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7845" w14:textId="85f7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саласында аттестаттау және қайта аттестаттау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мамырдағы № 671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шілдедегі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Асыл тұқымды мал шаруашылығы саласында аттестаттау және қайта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«Асыл тұқымды мал зауыты, асыл тұқымды мал шаруашылығы, мал тұқымын асылдандыру орталығы және дистрибьютерлік орталық мәртебесін  беру, сондай-ақ асыл тұқымды мал шаруашылығы саласындағы субьектілердің қызметіне аттестаттау (қайта аттестаттау) өткізу ережесін бекіту туралы» Қазақстан Республикасы Үкіметінің 2002 жылғы 26 қыркүйектегі № 1061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32, 346-құжат);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2002 жылғы 26 қыркүйектегі № 1061 қаулысына өзгерістер мен толықтырулар енгізу туралы» Қазақстан Республикасы Үкіметінің 2006 жылғы 15 наурыздағы № 174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9, 86-құжат)</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мамырдағы</w:t>
      </w:r>
      <w:r>
        <w:br/>
      </w:r>
      <w:r>
        <w:rPr>
          <w:rFonts w:ascii="Times New Roman"/>
          <w:b w:val="false"/>
          <w:i w:val="false"/>
          <w:color w:val="000000"/>
          <w:sz w:val="28"/>
        </w:rPr>
        <w:t xml:space="preserve">
№ 671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Асыл тұқымды мал шаруашылығы саласында аттестаттау және қайта</w:t>
      </w:r>
      <w:r>
        <w:br/>
      </w:r>
      <w:r>
        <w:rPr>
          <w:rFonts w:ascii="Times New Roman"/>
          <w:b/>
          <w:i w:val="false"/>
          <w:color w:val="000000"/>
        </w:rPr>
        <w:t>
аттестаттау жүргізу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Асыл тұқымды мал шаруашылығы саласында аттестаттау және қайта аттестаттау жүргізу қағидалары (бұдан әрі - Қағидалар) «Асыл тұқымды мал шаруашылығы туралы» Қазақстан Республикасының 1998 жылғы 9 шілдедегі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аттестаттау және қайта аттестаттау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аттестаттау – Қазақстан Республикасының заңнамасымен асыл тұқымды мал шаруашылығы саласындағы субъектілерге қойылатын талаптарға жеке және заңды тұлғалардың сәйкестігін айқындаудың (растаудың) кезең-кезеңімен жүзеге асырылатын рәсімі;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аттестат</w:t>
      </w:r>
      <w:r>
        <w:rPr>
          <w:rFonts w:ascii="Times New Roman"/>
          <w:b w:val="false"/>
          <w:i w:val="false"/>
          <w:color w:val="000000"/>
          <w:sz w:val="28"/>
        </w:rPr>
        <w:t xml:space="preserve"> – асыл тұқымды мал шаруашылығы саласындағы субъектілердің қызметін мемлекеттің танығандығы туралы куәландыратын құжат;</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саласындағы уәкiлеттi органның ведомствосы (бұдан әрі – ведомство) – асыл тұқымды мал шаруашылығы саласында іске асыру және бақылау-қадағалау функцияларын жүзеге асыратын уәкiлеттi органның комитеті;</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саласындағы уәкiлеттi орган ведомствосының аумақтық бөлімшелері (бұдан әрі – ведомствоның аумақтық бөлімшелері) – тиісті әкімшілік–аумақтық бірліктерде (аудан, облыс, облыстық немесе республикалық маңызы бар қалалар, астана) орналасқан ведомствоның аумақтық бөлімшелері;</w:t>
      </w:r>
      <w:r>
        <w:br/>
      </w:r>
      <w:r>
        <w:rPr>
          <w:rFonts w:ascii="Times New Roman"/>
          <w:b w:val="false"/>
          <w:i w:val="false"/>
          <w:color w:val="000000"/>
          <w:sz w:val="28"/>
        </w:rPr>
        <w:t>
</w:t>
      </w:r>
      <w:r>
        <w:rPr>
          <w:rFonts w:ascii="Times New Roman"/>
          <w:b w:val="false"/>
          <w:i w:val="false"/>
          <w:color w:val="000000"/>
          <w:sz w:val="28"/>
        </w:rPr>
        <w:t>
      6) өтініш беруші – асыл тұқымды мал шаруашылығы саласындағы субъектінің аттестатын алуға үміткер жеке немесе заңды тұлға немесе аттестаттың қолданылуын ұзартуға ниетті асыл тұқымды мал шаруашылығы саласындағы субъект.</w:t>
      </w:r>
      <w:r>
        <w:br/>
      </w:r>
      <w:r>
        <w:rPr>
          <w:rFonts w:ascii="Times New Roman"/>
          <w:b w:val="false"/>
          <w:i w:val="false"/>
          <w:color w:val="000000"/>
          <w:sz w:val="28"/>
        </w:rPr>
        <w:t>
</w:t>
      </w:r>
      <w:r>
        <w:rPr>
          <w:rFonts w:ascii="Times New Roman"/>
          <w:b w:val="false"/>
          <w:i w:val="false"/>
          <w:color w:val="000000"/>
          <w:sz w:val="28"/>
        </w:rPr>
        <w:t>
      3. Аттестаттау асыл тұқымды мал шаруашылығы саласындағы субъекті мәртебесін алуға ниетті жеке және заңды тұлғалардың өтініші бойынша өткізіледі.</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саласындағы субъекті мәртебесін беру ведомствоның шешімімен жүргізіліп, аттестат тапсырылады.</w:t>
      </w:r>
      <w:r>
        <w:br/>
      </w:r>
      <w:r>
        <w:rPr>
          <w:rFonts w:ascii="Times New Roman"/>
          <w:b w:val="false"/>
          <w:i w:val="false"/>
          <w:color w:val="000000"/>
          <w:sz w:val="28"/>
        </w:rPr>
        <w:t>
</w:t>
      </w:r>
      <w:r>
        <w:rPr>
          <w:rFonts w:ascii="Times New Roman"/>
          <w:b w:val="false"/>
          <w:i w:val="false"/>
          <w:color w:val="000000"/>
          <w:sz w:val="28"/>
        </w:rPr>
        <w:t>
      5. Аттестаттың қолданылу мерзімі - бес жыл.</w:t>
      </w:r>
      <w:r>
        <w:br/>
      </w:r>
      <w:r>
        <w:rPr>
          <w:rFonts w:ascii="Times New Roman"/>
          <w:b w:val="false"/>
          <w:i w:val="false"/>
          <w:color w:val="000000"/>
          <w:sz w:val="28"/>
        </w:rPr>
        <w:t>
</w:t>
      </w:r>
      <w:r>
        <w:rPr>
          <w:rFonts w:ascii="Times New Roman"/>
          <w:b w:val="false"/>
          <w:i w:val="false"/>
          <w:color w:val="000000"/>
          <w:sz w:val="28"/>
        </w:rPr>
        <w:t>
      6. Аттестаттың қолданылуы ол берілген күннен бастап есептеледі.</w:t>
      </w:r>
      <w:r>
        <w:br/>
      </w:r>
      <w:r>
        <w:rPr>
          <w:rFonts w:ascii="Times New Roman"/>
          <w:b w:val="false"/>
          <w:i w:val="false"/>
          <w:color w:val="000000"/>
          <w:sz w:val="28"/>
        </w:rPr>
        <w:t>
</w:t>
      </w:r>
      <w:r>
        <w:rPr>
          <w:rFonts w:ascii="Times New Roman"/>
          <w:b w:val="false"/>
          <w:i w:val="false"/>
          <w:color w:val="000000"/>
          <w:sz w:val="28"/>
        </w:rPr>
        <w:t>
      7. Субъектілерді қайта аттестаттау аттестаттың қолданылу мерзімін ұзартуға тілек білдірген асыл тұқымды мал шаруашылығындағы саласындағы субъектінің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8. Осы Қағидаларда көзделген талаптарға сай келетін жеке және заңды тұлғалар үшін тең негізде және шарттарда аттестаттау (қайта аттестаттау) өткізіледі.</w:t>
      </w:r>
      <w:r>
        <w:br/>
      </w:r>
      <w:r>
        <w:rPr>
          <w:rFonts w:ascii="Times New Roman"/>
          <w:b w:val="false"/>
          <w:i w:val="false"/>
          <w:color w:val="000000"/>
          <w:sz w:val="28"/>
        </w:rPr>
        <w:t>
</w:t>
      </w:r>
      <w:r>
        <w:rPr>
          <w:rFonts w:ascii="Times New Roman"/>
          <w:b w:val="false"/>
          <w:i w:val="false"/>
          <w:color w:val="000000"/>
          <w:sz w:val="28"/>
        </w:rPr>
        <w:t>
      9. Аттестаттау (қайта аттестаттау) жүргізу үшін ведомствоның шешімімен комиссия ( бұдан әрі – Комиссия) құрылады.</w:t>
      </w:r>
      <w:r>
        <w:br/>
      </w:r>
      <w:r>
        <w:rPr>
          <w:rFonts w:ascii="Times New Roman"/>
          <w:b w:val="false"/>
          <w:i w:val="false"/>
          <w:color w:val="000000"/>
          <w:sz w:val="28"/>
        </w:rPr>
        <w:t>
</w:t>
      </w:r>
      <w:r>
        <w:rPr>
          <w:rFonts w:ascii="Times New Roman"/>
          <w:b w:val="false"/>
          <w:i w:val="false"/>
          <w:color w:val="000000"/>
          <w:sz w:val="28"/>
        </w:rPr>
        <w:t>
      10. Комиссия құрамына уәкілетті органның, оның ведомствосының, ведомстволық бағынысты ұйымдарының өкілдері, ауыл шаруашылығы бейініндегі ғылыми-зерттеу ұйымдарының және жоғары оқу орындарының ғалымдары, мал шаруашылығы саласында қызметпен айналысатын қоғамдық бірлестіктердің өкілдері кіреді.</w:t>
      </w:r>
      <w:r>
        <w:br/>
      </w:r>
      <w:r>
        <w:rPr>
          <w:rFonts w:ascii="Times New Roman"/>
          <w:b w:val="false"/>
          <w:i w:val="false"/>
          <w:color w:val="000000"/>
          <w:sz w:val="28"/>
        </w:rPr>
        <w:t>
</w:t>
      </w:r>
      <w:r>
        <w:rPr>
          <w:rFonts w:ascii="Times New Roman"/>
          <w:b w:val="false"/>
          <w:i w:val="false"/>
          <w:color w:val="000000"/>
          <w:sz w:val="28"/>
        </w:rPr>
        <w:t>
      11. Комиссия құрамы тақ санды, саны кемінде үш адамнан тұрады.</w:t>
      </w:r>
    </w:p>
    <w:bookmarkEnd w:id="5"/>
    <w:bookmarkStart w:name="z26" w:id="6"/>
    <w:p>
      <w:pPr>
        <w:spacing w:after="0"/>
        <w:ind w:left="0"/>
        <w:jc w:val="left"/>
      </w:pPr>
      <w:r>
        <w:rPr>
          <w:rFonts w:ascii="Times New Roman"/>
          <w:b/>
          <w:i w:val="false"/>
          <w:color w:val="000000"/>
        </w:rPr>
        <w:t xml:space="preserve"> 
2. Асыл тұқымды мал шаруашылығы саласында аттестаттау және</w:t>
      </w:r>
      <w:r>
        <w:br/>
      </w:r>
      <w:r>
        <w:rPr>
          <w:rFonts w:ascii="Times New Roman"/>
          <w:b/>
          <w:i w:val="false"/>
          <w:color w:val="000000"/>
        </w:rPr>
        <w:t>
қайта аттестаттау жүргізу тәртібі</w:t>
      </w:r>
    </w:p>
    <w:bookmarkEnd w:id="6"/>
    <w:bookmarkStart w:name="z27" w:id="7"/>
    <w:p>
      <w:pPr>
        <w:spacing w:after="0"/>
        <w:ind w:left="0"/>
        <w:jc w:val="both"/>
      </w:pPr>
      <w:r>
        <w:rPr>
          <w:rFonts w:ascii="Times New Roman"/>
          <w:b w:val="false"/>
          <w:i w:val="false"/>
          <w:color w:val="000000"/>
          <w:sz w:val="28"/>
        </w:rPr>
        <w:t>
      12. Асыл тұқымдық зауыт, асыл тұқымдық шаруашылық немесе асыл тұқымдық репродуктор мәртебесін алуға үміткер өтініш берушілер ведомствоның аумақтық бөлімшелеріне мынадай құжаттар тапсырады: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мыналар: жеке тұлға - жеке куәлігі және/немесе дара кәсіпкерді мемлекеттік тіркеу туралы куәлігі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заңды тұлға – заңды тұлғаны мемлекеттік тіркеу туралы куәлігінің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асыл тұқымды мал шаруашылығындағы саласындағы субъекті мәртебесін алуға үміткер жеке немесе заңды тұлға мамандарының қатысуымен ғылыми ұйымдардың ғалымдары әзірлеген жануарлардың сынақтан өткізілген немесе жасалып жатқан тұқымдарымен, типтерімен, кростарымен селекциялық-мал тұқымын асылдандыру жұмысы жоспарының түпнұсқасы және көшірмесі,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12-қосымшаларындағы</w:t>
      </w:r>
      <w:r>
        <w:rPr>
          <w:rFonts w:ascii="Times New Roman"/>
          <w:b w:val="false"/>
          <w:i w:val="false"/>
          <w:color w:val="000000"/>
          <w:sz w:val="28"/>
        </w:rPr>
        <w:t xml:space="preserve"> бағыттар бойынша асыл тұқымды мал өнімділігінің сан және сапа көрсеткіштері туралы мәліметтерді қамтитын құжаттар;</w:t>
      </w:r>
      <w:r>
        <w:br/>
      </w:r>
      <w:r>
        <w:rPr>
          <w:rFonts w:ascii="Times New Roman"/>
          <w:b w:val="false"/>
          <w:i w:val="false"/>
          <w:color w:val="000000"/>
          <w:sz w:val="28"/>
        </w:rPr>
        <w:t>
</w:t>
      </w:r>
      <w:r>
        <w:rPr>
          <w:rFonts w:ascii="Times New Roman"/>
          <w:b w:val="false"/>
          <w:i w:val="false"/>
          <w:color w:val="000000"/>
          <w:sz w:val="28"/>
        </w:rPr>
        <w:t>
      5) меншік құқығында материалдық-техникалық базасының бар екендігін растайтын құқық белгілейтін құжаттардың, ұзақ мерзімді жалға алу шартының (кемінде 5 жыл) немесе лизинг шартының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6) жем-шөптің бар екендігін растайтын заңды тұлғалар үшін бухгалтерияның анықтамасы, жеке тұлғалар үшін қожалық басшысының мөрі қойылып, қолымен расталған анықтама;</w:t>
      </w:r>
      <w:r>
        <w:br/>
      </w:r>
      <w:r>
        <w:rPr>
          <w:rFonts w:ascii="Times New Roman"/>
          <w:b w:val="false"/>
          <w:i w:val="false"/>
          <w:color w:val="000000"/>
          <w:sz w:val="28"/>
        </w:rPr>
        <w:t>
</w:t>
      </w:r>
      <w:r>
        <w:rPr>
          <w:rFonts w:ascii="Times New Roman"/>
          <w:b w:val="false"/>
          <w:i w:val="false"/>
          <w:color w:val="000000"/>
          <w:sz w:val="28"/>
        </w:rPr>
        <w:t>
      7) малдарды өз өнімділігі бойынша және ұрпағының сапасы бойынша бағалау жүргізілгенін растайтын бағалау журналының немесе ұрпағының сапасы бойынша тексеру журналының түпнұсқалары және көшірмелері (асыл тұқымды зауыттар үшін),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асыл тұқымды малдарға бағалау жүргізілгенін растайтын жиынтық бағалау ведомосының түпнұсқасы және көшірмесі,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9) зоотехниялық және (немесе) ветеринариялық білімі бар мамандардың дипломының түпнұсқасы және көшірмесі,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10) тиісті әкімшілік–аумақтық бірліктің аумағында малдың жұқпалы аурулары (туберкулез, бруцелез, лейкоз, лептоспироз, кампилобактериоз, трихомоноз, қой эпидидимиті, хламидиоз, жылқыныңшағылысу аурулары, эпизоотиялық лимфангит), сондай-ақ  Халықаралық Эпизоотиялық Бюро тізімінің аурулары бойынша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эпизоотиялық жағдай туралы тиісті әкімшілік–аумақтық бірліктің атқарушы органы бөлімшесінің мал дәрігері берген ветеринариялық анықтама;</w:t>
      </w:r>
      <w:r>
        <w:br/>
      </w:r>
      <w:r>
        <w:rPr>
          <w:rFonts w:ascii="Times New Roman"/>
          <w:b w:val="false"/>
          <w:i w:val="false"/>
          <w:color w:val="000000"/>
          <w:sz w:val="28"/>
        </w:rPr>
        <w:t>
</w:t>
      </w:r>
      <w:r>
        <w:rPr>
          <w:rFonts w:ascii="Times New Roman"/>
          <w:b w:val="false"/>
          <w:i w:val="false"/>
          <w:color w:val="000000"/>
          <w:sz w:val="28"/>
        </w:rPr>
        <w:t>
      11) объектіге </w:t>
      </w:r>
      <w:r>
        <w:rPr>
          <w:rFonts w:ascii="Times New Roman"/>
          <w:b w:val="false"/>
          <w:i w:val="false"/>
          <w:color w:val="000000"/>
          <w:sz w:val="28"/>
        </w:rPr>
        <w:t>ветеринариялық-санитариялық</w:t>
      </w:r>
      <w:r>
        <w:rPr>
          <w:rFonts w:ascii="Times New Roman"/>
          <w:b w:val="false"/>
          <w:i w:val="false"/>
          <w:color w:val="000000"/>
          <w:sz w:val="28"/>
        </w:rPr>
        <w:t> </w:t>
      </w:r>
      <w:r>
        <w:rPr>
          <w:rFonts w:ascii="Times New Roman"/>
          <w:b w:val="false"/>
          <w:i w:val="false"/>
          <w:color w:val="000000"/>
          <w:sz w:val="28"/>
        </w:rPr>
        <w:t>қорытынды</w:t>
      </w:r>
      <w:r>
        <w:rPr>
          <w:rFonts w:ascii="Times New Roman"/>
          <w:b w:val="false"/>
          <w:i w:val="false"/>
          <w:color w:val="000000"/>
          <w:sz w:val="28"/>
        </w:rPr>
        <w:t xml:space="preserve"> және тағайындалған есептік нөмірдің берілгені туралы растаманың көшірмесі.</w:t>
      </w:r>
      <w:r>
        <w:br/>
      </w:r>
      <w:r>
        <w:rPr>
          <w:rFonts w:ascii="Times New Roman"/>
          <w:b w:val="false"/>
          <w:i w:val="false"/>
          <w:color w:val="000000"/>
          <w:sz w:val="28"/>
        </w:rPr>
        <w:t>
</w:t>
      </w:r>
      <w:r>
        <w:rPr>
          <w:rFonts w:ascii="Times New Roman"/>
          <w:b w:val="false"/>
          <w:i w:val="false"/>
          <w:color w:val="000000"/>
          <w:sz w:val="28"/>
        </w:rPr>
        <w:t>
      13. Асыл тұқымдық орталық мәртебесін алуға үміткер заңды тұлғалар осы Қағидалардың 12-тармағының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көрсетілгендерден басқа мынадай құжаттарды ведомствоның аумақтық бөлімшелеріне тапсырады:</w:t>
      </w:r>
      <w:r>
        <w:br/>
      </w:r>
      <w:r>
        <w:rPr>
          <w:rFonts w:ascii="Times New Roman"/>
          <w:b w:val="false"/>
          <w:i w:val="false"/>
          <w:color w:val="000000"/>
          <w:sz w:val="28"/>
        </w:rPr>
        <w:t>
</w:t>
      </w:r>
      <w:r>
        <w:rPr>
          <w:rFonts w:ascii="Times New Roman"/>
          <w:b w:val="false"/>
          <w:i w:val="false"/>
          <w:color w:val="000000"/>
          <w:sz w:val="28"/>
        </w:rPr>
        <w:t>
      1) малдың өсірілетін тұқымдары бойынша ірі қара мал тұқымдары жөніндегі республикалық палатаның, асыл тұқымдық зауыттардың және асыл тұқымдық шаруашылықтардың селекциялық-асылдандыру жұмысының мақсаттары мен міндеттеріне сәйкес келетін жұмыс жоспарының түпнұсқасы және көшірмесі,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2) жоғары өнімді асыл тұқымды тұқымдық малдардың бар екендігін растайтын асыл тұқымдық куәліктерінің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меншік құқығында типтік өндірістік үй-жай кешенінің (тұқымдық малдардың ұрықтарын төменгі температурада мұздатуға және сақтауға арналған арнайы зертхананы, ветеринариялық объектілерді, зертханалық және криогендік жабдықтарды қоса алғанда) бар екендігін растайтын құқық белгілейтін құжаттардың, ұзақ мерзімді жалға алу шартының (кемінде 5 жыл) немесе лизинг шартының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бірдейлендіру жүргізілгенін растайтын </w:t>
      </w:r>
      <w:r>
        <w:rPr>
          <w:rFonts w:ascii="Times New Roman"/>
          <w:b w:val="false"/>
          <w:i w:val="false"/>
          <w:color w:val="000000"/>
          <w:sz w:val="28"/>
        </w:rPr>
        <w:t>ветеринарлық</w:t>
      </w:r>
      <w:r>
        <w:rPr>
          <w:rFonts w:ascii="Times New Roman"/>
          <w:b w:val="false"/>
          <w:i w:val="false"/>
          <w:color w:val="000000"/>
          <w:sz w:val="28"/>
        </w:rPr>
        <w:t xml:space="preserve">  </w:t>
      </w:r>
      <w:r>
        <w:rPr>
          <w:rFonts w:ascii="Times New Roman"/>
          <w:b w:val="false"/>
          <w:i w:val="false"/>
          <w:color w:val="000000"/>
          <w:sz w:val="28"/>
        </w:rPr>
        <w:t>паспорттардың</w:t>
      </w:r>
      <w:r>
        <w:rPr>
          <w:rFonts w:ascii="Times New Roman"/>
          <w:b w:val="false"/>
          <w:i w:val="false"/>
          <w:color w:val="000000"/>
          <w:sz w:val="28"/>
        </w:rPr>
        <w:t xml:space="preserve">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5) селекциялық және асыл тұқымдық жұмыстың ақпараттық базасы бар екендігін растайтын жергілікті атқару органнан алынған үзінді.</w:t>
      </w:r>
      <w:r>
        <w:br/>
      </w:r>
      <w:r>
        <w:rPr>
          <w:rFonts w:ascii="Times New Roman"/>
          <w:b w:val="false"/>
          <w:i w:val="false"/>
          <w:color w:val="000000"/>
          <w:sz w:val="28"/>
        </w:rPr>
        <w:t>
</w:t>
      </w:r>
      <w:r>
        <w:rPr>
          <w:rFonts w:ascii="Times New Roman"/>
          <w:b w:val="false"/>
          <w:i w:val="false"/>
          <w:color w:val="000000"/>
          <w:sz w:val="28"/>
        </w:rPr>
        <w:t>
      14. Асыл тұқымды малдардың ұрықтарын өткізу жөніндегі дистрибьютерлік орталық мәртебесін алуға үміткер заңды тұлғалар осы Қағидалардың 12-тармағының 1), 2), 9), 10) және 11) және 13-тармағының 1) тармақшаларында көзделгендерден басқа қосымша ведомствоның аумақтық бөлімшелеріне меншік құқығында материалдық-техникалық базасының (стационарлық биоқоймалары бар өндірістік үй-жайларды, зертханалық және криогендік жабдықтарды қоса алғанда) бар екендігін растайтын құқық белгілейтін құжаттардың, ұзақ мерзімді жалға алу шартының (кемінде 5 жыл) немесе лизинг шартының түпнұсқаларын және көшірмелерін тапсырады,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таңдаған қызмет көрсету бағыты бойынша бағалаушы (сыныптаушы) мәртебесін алуға үміткер жеке тұлғалар ведомствоның аумақтық бөлімшелеріне мынадай құжаттар тапсырады: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жеке куәлігінің түпнұсқасы және көшірмесі, салыстырылып тексерілгеннен кейін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зоотехния, мал шаруашылығы өнімдері өндірісінің технологиясы немесе биотехнология мамандықтары бойынша білімі туралы құжаттың түпнұсқасы және көшірмесі, салыстырылып тексерілгеннен кейін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ауыл шаруашылығы малының тиісті түрі бойынша бағалаушылар курсынан өткендігі туралы сертификатының түпнұсқасы және көшірмесі, салыстырылып тексерілгеннен кейін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16. Техник-ұрықтандырушы және эмбриондарды телу (ауыстырып салу) жөніндегі маман мәртебесін алуға үміткер жеке тұлғалар ведомствоның аумақтық бөлімшелеріне мынадай құжаттар тапсырады:</w:t>
      </w:r>
      <w:r>
        <w:br/>
      </w:r>
      <w:r>
        <w:rPr>
          <w:rFonts w:ascii="Times New Roman"/>
          <w:b w:val="false"/>
          <w:i w:val="false"/>
          <w:color w:val="000000"/>
          <w:sz w:val="28"/>
        </w:rPr>
        <w:t>
</w:t>
      </w:r>
      <w:r>
        <w:rPr>
          <w:rFonts w:ascii="Times New Roman"/>
          <w:b w:val="false"/>
          <w:i w:val="false"/>
          <w:color w:val="000000"/>
          <w:sz w:val="28"/>
        </w:rPr>
        <w:t>
      1) осы Қағидалардың 1-қосымшасына сәйкес өтініш;</w:t>
      </w:r>
      <w:r>
        <w:br/>
      </w:r>
      <w:r>
        <w:rPr>
          <w:rFonts w:ascii="Times New Roman"/>
          <w:b w:val="false"/>
          <w:i w:val="false"/>
          <w:color w:val="000000"/>
          <w:sz w:val="28"/>
        </w:rPr>
        <w:t>
</w:t>
      </w:r>
      <w:r>
        <w:rPr>
          <w:rFonts w:ascii="Times New Roman"/>
          <w:b w:val="false"/>
          <w:i w:val="false"/>
          <w:color w:val="000000"/>
          <w:sz w:val="28"/>
        </w:rPr>
        <w:t>
      2) жеке куәлігінің түпнұсқасы мен көшірмесін, салыстырылып тексерілгеннен кейін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эмбриондарды телу (ауыстырып салу) жөніндегі маман мәртебесін алуға үміткер өтініш беруші үшін зоотехния, мал өнімдері өндірісінің технологиясы, биотехнология немесе ветеринария мамандықтары бойынша білімі туралы дипломының түпнұсқасы және көшірмесі, салыстырылып тексерілгеннен кейін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техник-ұрықтандырушы үшін ауыл шаруашылығы малдарын қолдан ұрықтандыру жөніндегі курстан өткендігі туралы сертификаттың түпнұсқасы және көшірмесі,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5) қайта аттестаттау кезінде біліктілігін арттыру жөніндегі курстан өткендігі туралы сертификаттың түпнұсқасы және көшірмесі,  салыстырылып тексерілгеннен кейін құжаттың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6) меншік құқығында материалдық-техникалық базасының (зертханалық үй-жайдың, бақылау-өлшеу аспаптарының, құрал-саймандардың, материалдар мен технологиялық жабдықтардың) бар екендігін растайтын құқық белгілейтін құжаттардың, ұзақ мерзімді жалға алу шартының (кемінде 5 жыл) немесе лизинг шартының түпнұсқалары және көшірмелері, салыстырылып тексерілгеннен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17. Құжаттарды қабылдап алғаннан кейін ведомствоның аумақтық бөлімшелері өтініш берушіге өтініштің қабылданған күнін көрсетіп өтініштің көшірмесін береді және осы Қағидалардың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құжаттарды алған күннен бастап 3 күн ішінде аттестаттауға (қайта аттестаттауға) өтініш берушінің тұратын жеріне барып ұсынылған мәліметтерді:</w:t>
      </w:r>
      <w:r>
        <w:br/>
      </w:r>
      <w:r>
        <w:rPr>
          <w:rFonts w:ascii="Times New Roman"/>
          <w:b w:val="false"/>
          <w:i w:val="false"/>
          <w:color w:val="000000"/>
          <w:sz w:val="28"/>
        </w:rPr>
        <w:t>
</w:t>
      </w:r>
      <w:r>
        <w:rPr>
          <w:rFonts w:ascii="Times New Roman"/>
          <w:b w:val="false"/>
          <w:i w:val="false"/>
          <w:color w:val="000000"/>
          <w:sz w:val="28"/>
        </w:rPr>
        <w:t>
      1) асыл тұқымдық зауыт, асыл тұқымдық шаруашылық, асыл тұқымдық репродуктор мәртебесін алуға өтініш берушінің Қазақстан Республикасының Үкіметі бекіткен нысандар бойынша асыл тұқымдық өнімнің (материалдың) </w:t>
      </w:r>
      <w:r>
        <w:rPr>
          <w:rFonts w:ascii="Times New Roman"/>
          <w:b w:val="false"/>
          <w:i w:val="false"/>
          <w:color w:val="000000"/>
          <w:sz w:val="28"/>
        </w:rPr>
        <w:t>есебін</w:t>
      </w:r>
      <w:r>
        <w:rPr>
          <w:rFonts w:ascii="Times New Roman"/>
          <w:b w:val="false"/>
          <w:i w:val="false"/>
          <w:color w:val="000000"/>
          <w:sz w:val="28"/>
        </w:rPr>
        <w:t xml:space="preserve"> жүргізуі бойынша, асыл тұқымды малдардарында ветеринарлық паспорттарының бар болуы бойынша және материалдық-техникалық базасының, мал өнімділігінің саны және сапасы көрсеткіштерінің осы Қағидалардың 12-тармағының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тармақшаларындағы</w:t>
      </w:r>
      <w:r>
        <w:rPr>
          <w:rFonts w:ascii="Times New Roman"/>
          <w:b w:val="false"/>
          <w:i w:val="false"/>
          <w:color w:val="000000"/>
          <w:sz w:val="28"/>
        </w:rPr>
        <w:t>көрсеткіштерге сәйкес келуі бойынша;</w:t>
      </w:r>
      <w:r>
        <w:br/>
      </w:r>
      <w:r>
        <w:rPr>
          <w:rFonts w:ascii="Times New Roman"/>
          <w:b w:val="false"/>
          <w:i w:val="false"/>
          <w:color w:val="000000"/>
          <w:sz w:val="28"/>
        </w:rPr>
        <w:t>
</w:t>
      </w:r>
      <w:r>
        <w:rPr>
          <w:rFonts w:ascii="Times New Roman"/>
          <w:b w:val="false"/>
          <w:i w:val="false"/>
          <w:color w:val="000000"/>
          <w:sz w:val="28"/>
        </w:rPr>
        <w:t>
      2) асыл тұқымдық орталық немесе дистрибьютерлік орталық мәртебесін алуға өтініш берушінің Қазақстан Республикасы Үкіметі бекіткен нысандар бойынша асыл тұқымдық өнімнің (материалдың) есебін жүргізуі бойынша, материалдық-техникалық базасының осы Қағидалардың 13-тармағының 1) тармақшасында және 14-тармағының 1) тармақшасында көрсетілген талаптарға сәйкес келуі бойынша салыстырып тексереді.</w:t>
      </w:r>
      <w:r>
        <w:br/>
      </w:r>
      <w:r>
        <w:rPr>
          <w:rFonts w:ascii="Times New Roman"/>
          <w:b w:val="false"/>
          <w:i w:val="false"/>
          <w:color w:val="000000"/>
          <w:sz w:val="28"/>
        </w:rPr>
        <w:t>
</w:t>
      </w:r>
      <w:r>
        <w:rPr>
          <w:rFonts w:ascii="Times New Roman"/>
          <w:b w:val="false"/>
          <w:i w:val="false"/>
          <w:color w:val="000000"/>
          <w:sz w:val="28"/>
        </w:rPr>
        <w:t>
      18. Ведомствоның аумақтық бөлімшелері осы Қағидалардың 17-тармағындағы көрсетілген рәсімдер нәтижесі негізінде үш жұмыс күні ішінде құжаттар тізбесін ведомствоға жібереді не өтініш берушіге қарауға қабылдамау себептерін көрсетіп қайтарады. Талап етілген құжаттардың толық емес тізбесін ұсыну оларды қабылдаудан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Өтініш беруші құжаттарды қарауға қабылдаудан бас тарту себептерін жойғаннан кейін, қайтадан берілген өтініш осы Қағидаларда көзделген тәртіпте қаралады.</w:t>
      </w:r>
      <w:r>
        <w:br/>
      </w:r>
      <w:r>
        <w:rPr>
          <w:rFonts w:ascii="Times New Roman"/>
          <w:b w:val="false"/>
          <w:i w:val="false"/>
          <w:color w:val="000000"/>
          <w:sz w:val="28"/>
        </w:rPr>
        <w:t>
</w:t>
      </w:r>
      <w:r>
        <w:rPr>
          <w:rFonts w:ascii="Times New Roman"/>
          <w:b w:val="false"/>
          <w:i w:val="false"/>
          <w:color w:val="000000"/>
          <w:sz w:val="28"/>
        </w:rPr>
        <w:t>
      20. Ведомство аумақтық бөлімшелерден отыз күнтізбелік күн ішінде өтінімдерді жинауды жүзеге асырады және оларды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21. Комиссия ұсынылған құжаттардың осы Қағидалардың 2-12-қосымшаларындағы ең төменгі көрсеткіштерге сәйкестігін олар түскен күннен бастап жеті күнтізбелік күн мерзімінде қарап, нәтижелері бойынша шешім шығарады және ведомствоға жібереді.</w:t>
      </w:r>
      <w:r>
        <w:br/>
      </w:r>
      <w:r>
        <w:rPr>
          <w:rFonts w:ascii="Times New Roman"/>
          <w:b w:val="false"/>
          <w:i w:val="false"/>
          <w:color w:val="000000"/>
          <w:sz w:val="28"/>
        </w:rPr>
        <w:t>
</w:t>
      </w:r>
      <w:r>
        <w:rPr>
          <w:rFonts w:ascii="Times New Roman"/>
          <w:b w:val="false"/>
          <w:i w:val="false"/>
          <w:color w:val="000000"/>
          <w:sz w:val="28"/>
        </w:rPr>
        <w:t>
      22. Комиссия шешімін алғаннан кейін, Қағидалардың 2–12-қосымшаларында көрсетілген көрсеткіштерге сай келетін өтініш берушінің ұсынған құжаттарын ведомство үш жұмыс күні ішінде жеке және заңды тұлғаларға аттестат бере отырып, асыл тұқымды мал шаруашылығы саласындағы субъекті мәртебесін береді.</w:t>
      </w:r>
      <w:r>
        <w:br/>
      </w:r>
      <w:r>
        <w:rPr>
          <w:rFonts w:ascii="Times New Roman"/>
          <w:b w:val="false"/>
          <w:i w:val="false"/>
          <w:color w:val="000000"/>
          <w:sz w:val="28"/>
        </w:rPr>
        <w:t>
</w:t>
      </w:r>
      <w:r>
        <w:rPr>
          <w:rFonts w:ascii="Times New Roman"/>
          <w:b w:val="false"/>
          <w:i w:val="false"/>
          <w:color w:val="000000"/>
          <w:sz w:val="28"/>
        </w:rPr>
        <w:t>
      23. Асыл тұқымды мал шаруашылығы саласындағы субъекті мәртебесін беру туралы аттестат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ведомствоның шешімі шыққан күннен бастап екі жұмыс күні ішінде беріледі.</w:t>
      </w:r>
      <w:r>
        <w:br/>
      </w:r>
      <w:r>
        <w:rPr>
          <w:rFonts w:ascii="Times New Roman"/>
          <w:b w:val="false"/>
          <w:i w:val="false"/>
          <w:color w:val="000000"/>
          <w:sz w:val="28"/>
        </w:rPr>
        <w:t>
</w:t>
      </w:r>
      <w:r>
        <w:rPr>
          <w:rFonts w:ascii="Times New Roman"/>
          <w:b w:val="false"/>
          <w:i w:val="false"/>
          <w:color w:val="000000"/>
          <w:sz w:val="28"/>
        </w:rPr>
        <w:t>
      24. Аттестат өтініш берушіге немесе өтініш берушінің сенімхаты бойынша өзге тұлғаға аттестат беру журналына қол қою арқылы беріледі.</w:t>
      </w:r>
      <w:r>
        <w:br/>
      </w:r>
      <w:r>
        <w:rPr>
          <w:rFonts w:ascii="Times New Roman"/>
          <w:b w:val="false"/>
          <w:i w:val="false"/>
          <w:color w:val="000000"/>
          <w:sz w:val="28"/>
        </w:rPr>
        <w:t>
</w:t>
      </w:r>
      <w:r>
        <w:rPr>
          <w:rFonts w:ascii="Times New Roman"/>
          <w:b w:val="false"/>
          <w:i w:val="false"/>
          <w:color w:val="000000"/>
          <w:sz w:val="28"/>
        </w:rPr>
        <w:t>
      25. Аттестаттың бланкісі типографиялық әдіспен нөмірленеді және қорғаныс деңгейімен қамтамасыз етіледі.</w:t>
      </w:r>
      <w:r>
        <w:br/>
      </w:r>
      <w:r>
        <w:rPr>
          <w:rFonts w:ascii="Times New Roman"/>
          <w:b w:val="false"/>
          <w:i w:val="false"/>
          <w:color w:val="000000"/>
          <w:sz w:val="28"/>
        </w:rPr>
        <w:t>
</w:t>
      </w:r>
      <w:r>
        <w:rPr>
          <w:rFonts w:ascii="Times New Roman"/>
          <w:b w:val="false"/>
          <w:i w:val="false"/>
          <w:color w:val="000000"/>
          <w:sz w:val="28"/>
        </w:rPr>
        <w:t>
      26. Аттестаттарды рәсімдеу тегін жүзеге асырылады.</w:t>
      </w:r>
      <w:r>
        <w:br/>
      </w:r>
      <w:r>
        <w:rPr>
          <w:rFonts w:ascii="Times New Roman"/>
          <w:b w:val="false"/>
          <w:i w:val="false"/>
          <w:color w:val="000000"/>
          <w:sz w:val="28"/>
        </w:rPr>
        <w:t>
</w:t>
      </w:r>
      <w:r>
        <w:rPr>
          <w:rFonts w:ascii="Times New Roman"/>
          <w:b w:val="false"/>
          <w:i w:val="false"/>
          <w:color w:val="000000"/>
          <w:sz w:val="28"/>
        </w:rPr>
        <w:t>
      27. Аттестат жоғалған (бүлінген) жағдайда асыл тұқымды мал шаруашылығы саласындағы субъект ведомствоның аумақтық бөлімшелеріне жоғалту (бүліну) себебін көрсетіп, аттестаттың телнұсқасын беру туралы өтініш береді.</w:t>
      </w:r>
      <w:r>
        <w:br/>
      </w:r>
      <w:r>
        <w:rPr>
          <w:rFonts w:ascii="Times New Roman"/>
          <w:b w:val="false"/>
          <w:i w:val="false"/>
          <w:color w:val="000000"/>
          <w:sz w:val="28"/>
        </w:rPr>
        <w:t>
</w:t>
      </w:r>
      <w:r>
        <w:rPr>
          <w:rFonts w:ascii="Times New Roman"/>
          <w:b w:val="false"/>
          <w:i w:val="false"/>
          <w:color w:val="000000"/>
          <w:sz w:val="28"/>
        </w:rPr>
        <w:t>
      28. Ведомство осы Қағидалардың 25-тармағына сәйкес, аттестаттың телнұсқасын беру туралы өтінішті тіркеген күннен бастап, үш жұмыс күні ішінде аттестаттың телнұсқасын береді.</w:t>
      </w:r>
      <w:r>
        <w:br/>
      </w:r>
      <w:r>
        <w:rPr>
          <w:rFonts w:ascii="Times New Roman"/>
          <w:b w:val="false"/>
          <w:i w:val="false"/>
          <w:color w:val="000000"/>
          <w:sz w:val="28"/>
        </w:rPr>
        <w:t>
</w:t>
      </w:r>
      <w:r>
        <w:rPr>
          <w:rFonts w:ascii="Times New Roman"/>
          <w:b w:val="false"/>
          <w:i w:val="false"/>
          <w:color w:val="000000"/>
          <w:sz w:val="28"/>
        </w:rPr>
        <w:t>
      29. Тапсырылған құжаттарда берілген мәліметтерден айырмашылық, дәлсіздік немесе анық еместік шыққан жағдайда ведомство асыл тұқымды мал шаруашылығы саласындағы тиісті субъект мәртебесін беруден бас тарту туралы шешім қабылдайды және үш жұмыс күні ішінде өтініш берушіге бас тарту себептерін көрсете отырып, жазбаша түрде дәлелді жауап қайтарады.</w:t>
      </w:r>
      <w:r>
        <w:br/>
      </w:r>
      <w:r>
        <w:rPr>
          <w:rFonts w:ascii="Times New Roman"/>
          <w:b w:val="false"/>
          <w:i w:val="false"/>
          <w:color w:val="000000"/>
          <w:sz w:val="28"/>
        </w:rPr>
        <w:t>
</w:t>
      </w:r>
      <w:r>
        <w:rPr>
          <w:rFonts w:ascii="Times New Roman"/>
          <w:b w:val="false"/>
          <w:i w:val="false"/>
          <w:color w:val="000000"/>
          <w:sz w:val="28"/>
        </w:rPr>
        <w:t>
      30. Өтініш беруші оған аттестат беруден бас тартудың себептерін жойғаннан кейін, қайтадан берілген өтініш осы Қағидаларда көзделген тәртіппен қаралады.</w:t>
      </w:r>
      <w:r>
        <w:br/>
      </w:r>
      <w:r>
        <w:rPr>
          <w:rFonts w:ascii="Times New Roman"/>
          <w:b w:val="false"/>
          <w:i w:val="false"/>
          <w:color w:val="000000"/>
          <w:sz w:val="28"/>
        </w:rPr>
        <w:t>
</w:t>
      </w:r>
      <w:r>
        <w:rPr>
          <w:rFonts w:ascii="Times New Roman"/>
          <w:b w:val="false"/>
          <w:i w:val="false"/>
          <w:color w:val="000000"/>
          <w:sz w:val="28"/>
        </w:rPr>
        <w:t>
      31. Аттестат беруден бас тарту туралы шешімге өтініш беруші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шағым жасай алады.</w:t>
      </w:r>
    </w:p>
    <w:bookmarkEnd w:id="7"/>
    <w:bookmarkStart w:name="z76" w:id="8"/>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1-қосымша    </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 мал шаруашылығы саласындағы уәкілетті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органның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Т.А.Ә. немесе заңды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 мәртебесін алу</w:t>
      </w:r>
      <w:r>
        <w:br/>
      </w:r>
      <w:r>
        <w:rPr>
          <w:rFonts w:ascii="Times New Roman"/>
          <w:b w:val="false"/>
          <w:i w:val="false"/>
          <w:color w:val="000000"/>
          <w:sz w:val="28"/>
        </w:rPr>
        <w:t>
            (мәртебенің толық атауы көрсетіледі)</w:t>
      </w:r>
      <w:r>
        <w:br/>
      </w:r>
      <w:r>
        <w:rPr>
          <w:rFonts w:ascii="Times New Roman"/>
          <w:b w:val="false"/>
          <w:i w:val="false"/>
          <w:color w:val="000000"/>
          <w:sz w:val="28"/>
        </w:rPr>
        <w:t>
      үшін аттестаттаудан (қайта аттестаттаудан) өткізуіңізді және берілген құжаттардың растығын тұрғылықты орынға келіп зерттеулеріңізді өтінемін.</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Дара кәсіпкердің мемлекеттік тіркелгені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 аудан, облыс,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Қаржы министрлігінің салық комитеті)</w:t>
      </w:r>
      <w:r>
        <w:br/>
      </w:r>
      <w:r>
        <w:rPr>
          <w:rFonts w:ascii="Times New Roman"/>
          <w:b w:val="false"/>
          <w:i w:val="false"/>
          <w:color w:val="000000"/>
          <w:sz w:val="28"/>
        </w:rPr>
        <w:t>
2. Тұрғылықты жері __________________________________________________</w:t>
      </w:r>
      <w:r>
        <w:br/>
      </w:r>
      <w:r>
        <w:rPr>
          <w:rFonts w:ascii="Times New Roman"/>
          <w:b w:val="false"/>
          <w:i w:val="false"/>
          <w:color w:val="000000"/>
          <w:sz w:val="28"/>
        </w:rPr>
        <w:t>
                       (индексі, қала, аудан, облыс, көше, үйдің №,</w:t>
      </w:r>
      <w:r>
        <w:br/>
      </w:r>
      <w:r>
        <w:rPr>
          <w:rFonts w:ascii="Times New Roman"/>
          <w:b w:val="false"/>
          <w:i w:val="false"/>
          <w:color w:val="000000"/>
          <w:sz w:val="28"/>
        </w:rPr>
        <w:t>
                                        телефон, факс)</w:t>
      </w:r>
      <w:r>
        <w:br/>
      </w:r>
      <w:r>
        <w:rPr>
          <w:rFonts w:ascii="Times New Roman"/>
          <w:b w:val="false"/>
          <w:i w:val="false"/>
          <w:color w:val="000000"/>
          <w:sz w:val="28"/>
        </w:rPr>
        <w:t>
3. Есеп-айырысу шоты 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 №, банктің атауы және орналасқан жері)</w:t>
      </w:r>
    </w:p>
    <w:p>
      <w:pPr>
        <w:spacing w:after="0"/>
        <w:ind w:left="0"/>
        <w:jc w:val="both"/>
      </w:pPr>
      <w:r>
        <w:rPr>
          <w:rFonts w:ascii="Times New Roman"/>
          <w:b w:val="false"/>
          <w:i w:val="false"/>
          <w:color w:val="000000"/>
          <w:sz w:val="28"/>
        </w:rPr>
        <w:t>      Заңды тұлға туралы мәлімет:</w:t>
      </w:r>
      <w:r>
        <w:br/>
      </w:r>
      <w:r>
        <w:rPr>
          <w:rFonts w:ascii="Times New Roman"/>
          <w:b w:val="false"/>
          <w:i w:val="false"/>
          <w:color w:val="000000"/>
          <w:sz w:val="28"/>
        </w:rPr>
        <w:t>
1. Меншік түрi ______________________________________________________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Мемлекеттік тіркелгені туралы куәлік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 кім және қашан берген, аудан, облыс) </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(индексі, қала, аудан, облыс, көше, үйдің №, телефон, факс)</w:t>
      </w:r>
      <w:r>
        <w:br/>
      </w:r>
      <w:r>
        <w:rPr>
          <w:rFonts w:ascii="Times New Roman"/>
          <w:b w:val="false"/>
          <w:i w:val="false"/>
          <w:color w:val="000000"/>
          <w:sz w:val="28"/>
        </w:rPr>
        <w:t>
5. Есеп-айырысу шоты ________________________________________________</w:t>
      </w:r>
      <w:r>
        <w:br/>
      </w:r>
      <w:r>
        <w:rPr>
          <w:rFonts w:ascii="Times New Roman"/>
          <w:b w:val="false"/>
          <w:i w:val="false"/>
          <w:color w:val="000000"/>
          <w:sz w:val="28"/>
        </w:rPr>
        <w:t>
                    (банктегі шоттың №, банктің атауы және орналасқан</w:t>
      </w:r>
      <w:r>
        <w:br/>
      </w:r>
      <w:r>
        <w:rPr>
          <w:rFonts w:ascii="Times New Roman"/>
          <w:b w:val="false"/>
          <w:i w:val="false"/>
          <w:color w:val="000000"/>
          <w:sz w:val="28"/>
        </w:rPr>
        <w:t>
                                          жері)</w:t>
      </w:r>
      <w:r>
        <w:br/>
      </w:r>
      <w:r>
        <w:rPr>
          <w:rFonts w:ascii="Times New Roman"/>
          <w:b w:val="false"/>
          <w:i w:val="false"/>
          <w:color w:val="000000"/>
          <w:sz w:val="28"/>
        </w:rPr>
        <w:t>
6. Филиалы, өкілдігi 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__________________    _______________________________________________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Мөрдің орыны</w:t>
      </w:r>
      <w:r>
        <w:br/>
      </w:r>
      <w:r>
        <w:rPr>
          <w:rFonts w:ascii="Times New Roman"/>
          <w:b w:val="false"/>
          <w:i w:val="false"/>
          <w:color w:val="000000"/>
          <w:sz w:val="28"/>
        </w:rPr>
        <w:t>
«___»___________20_____жыл</w:t>
      </w:r>
      <w:r>
        <w:br/>
      </w:r>
      <w:r>
        <w:rPr>
          <w:rFonts w:ascii="Times New Roman"/>
          <w:b w:val="false"/>
          <w:i w:val="false"/>
          <w:color w:val="000000"/>
          <w:sz w:val="28"/>
        </w:rPr>
        <w:t>
Өтініш қарауға алынды «___»___________20__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(ведомствоның аумақтық бөлімшесі маманының қолы, тегі, аты,</w:t>
      </w:r>
      <w:r>
        <w:br/>
      </w:r>
      <w:r>
        <w:rPr>
          <w:rFonts w:ascii="Times New Roman"/>
          <w:b w:val="false"/>
          <w:i w:val="false"/>
          <w:color w:val="000000"/>
          <w:sz w:val="28"/>
        </w:rPr>
        <w:t>
                        әкесінің аты)</w:t>
      </w:r>
    </w:p>
    <w:bookmarkStart w:name="z77" w:id="9"/>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2-қосымша    </w:t>
      </w:r>
    </w:p>
    <w:bookmarkEnd w:id="9"/>
    <w:bookmarkStart w:name="z78" w:id="10"/>
    <w:p>
      <w:pPr>
        <w:spacing w:after="0"/>
        <w:ind w:left="0"/>
        <w:jc w:val="left"/>
      </w:pPr>
      <w:r>
        <w:rPr>
          <w:rFonts w:ascii="Times New Roman"/>
          <w:b/>
          <w:i w:val="false"/>
          <w:color w:val="000000"/>
        </w:rPr>
        <w:t xml:space="preserve"> 
Қой және ешкі шаруашылығы бойынша асыл тұқымдық зауыттарды және</w:t>
      </w:r>
      <w:r>
        <w:br/>
      </w:r>
      <w:r>
        <w:rPr>
          <w:rFonts w:ascii="Times New Roman"/>
          <w:b/>
          <w:i w:val="false"/>
          <w:color w:val="000000"/>
        </w:rPr>
        <w:t>
асыл тұқымдық шаруашылықтарды бағалаудың ең төменгі</w:t>
      </w:r>
      <w:r>
        <w:br/>
      </w:r>
      <w:r>
        <w:rPr>
          <w:rFonts w:ascii="Times New Roman"/>
          <w:b/>
          <w:i w:val="false"/>
          <w:color w:val="000000"/>
        </w:rPr>
        <w:t>
көрсеткіштері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6"/>
        <w:gridCol w:w="2796"/>
        <w:gridCol w:w="2798"/>
      </w:tblGrid>
      <w:tr>
        <w:trPr>
          <w:trHeight w:val="3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зауыттар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шаруашылықтар</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бағыты биязы жүнді қойлар</w:t>
            </w:r>
          </w:p>
        </w:tc>
      </w:tr>
      <w:tr>
        <w:trPr>
          <w:trHeight w:val="37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саулықтардың саны,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1 басқа есептегендегі жуылмаған қырқылған жүннің салмағы,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асыл тұқымды саулықтан бөлінген кезде алынған төл,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класты саулықтардың үлес салмағы,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бағыты жартылай биязы жүнді қойлар</w:t>
            </w:r>
          </w:p>
        </w:tc>
      </w:tr>
      <w:tr>
        <w:trPr>
          <w:trHeight w:val="37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саулықтардың саны,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1 басқа есептегендегі жуылмаған қырқылған жүннің салмағы,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асыл тұқымды саулықтан бөлінген кезде алынған төл,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класты саулықтардың үлес салмағы,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бағыты қылшық жүнді қойлар</w:t>
            </w:r>
          </w:p>
        </w:tc>
      </w:tr>
      <w:tr>
        <w:trPr>
          <w:trHeight w:val="19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саулықтардың саны,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1 басқа есептегендегі жуылмаған қырқылған жүннің салмағы,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асыл тұқымды саулықтан бөлінген кезде алынған төл,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5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класты саулықтардың үлес салмағы,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бағыты ұяң жүнді қойлар</w:t>
            </w:r>
          </w:p>
        </w:tc>
      </w:tr>
      <w:tr>
        <w:trPr>
          <w:trHeight w:val="16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саулықтардың саны,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1 басқа есептегендегі жуылмаған қырқылған жүннің салмағы,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асыл тұқымды саулықтан бөлінген кезде алынған төл,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3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класты саулықтардың үлес салмағы,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қой тұқымы</w:t>
            </w:r>
          </w:p>
        </w:tc>
      </w:tr>
      <w:tr>
        <w:trPr>
          <w:trHeight w:val="22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саулықтар саны,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сортты қаракөл шығымы,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және алтын сұр түсті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және қызғылт түсті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көлемдегі қаракөл шығымы,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асыл тұқымды саулықтан бөлінген кезде алынған төл,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класты саулықтардың үлес салмағы,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жүн бағытындағы ешкі шаруашылығы</w:t>
            </w:r>
          </w:p>
        </w:tc>
      </w:tr>
      <w:tr>
        <w:trPr>
          <w:trHeight w:val="27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ешкілердің саны,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1 басқа есептегендегі жуылмаған қырқылған жүннің салмағы, 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асыл тұқымды ешкіден бөлінген кезде алынған төл,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05"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класты ешкілердің үлес салмағы,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79" w:id="11"/>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3-қосымша    </w:t>
      </w:r>
    </w:p>
    <w:bookmarkEnd w:id="11"/>
    <w:bookmarkStart w:name="z80" w:id="12"/>
    <w:p>
      <w:pPr>
        <w:spacing w:after="0"/>
        <w:ind w:left="0"/>
        <w:jc w:val="left"/>
      </w:pPr>
      <w:r>
        <w:rPr>
          <w:rFonts w:ascii="Times New Roman"/>
          <w:b/>
          <w:i w:val="false"/>
          <w:color w:val="000000"/>
        </w:rPr>
        <w:t xml:space="preserve"> 
Шошқа шаруашылығы бойынша асыл тұқымдық зауыттарды және асыл</w:t>
      </w:r>
      <w:r>
        <w:br/>
      </w:r>
      <w:r>
        <w:rPr>
          <w:rFonts w:ascii="Times New Roman"/>
          <w:b/>
          <w:i w:val="false"/>
          <w:color w:val="000000"/>
        </w:rPr>
        <w:t>
тұқымдық шаруашылықтарды бағалаудың ең төменгі көрсеткіштері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8"/>
        <w:gridCol w:w="3241"/>
        <w:gridCol w:w="2891"/>
      </w:tblGrid>
      <w:tr>
        <w:trPr>
          <w:trHeight w:val="15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зауыттар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шаруашылықтар</w:t>
            </w:r>
          </w:p>
        </w:tc>
      </w:tr>
      <w:tr>
        <w:trPr>
          <w:trHeight w:val="64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мегежіндердің саны, бас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1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 бойынша асыл тұқымды шошқалардың саны (бағалау нәтижесі бойынша):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асқан негізгі қабандар,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 және элита</w:t>
            </w:r>
            <w:r>
              <w:br/>
            </w:r>
            <w:r>
              <w:rPr>
                <w:rFonts w:ascii="Times New Roman"/>
                <w:b w:val="false"/>
                <w:i w:val="false"/>
                <w:color w:val="000000"/>
                <w:sz w:val="20"/>
              </w:rPr>
              <w:t>
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 және элита</w:t>
            </w:r>
            <w:r>
              <w:br/>
            </w:r>
            <w:r>
              <w:rPr>
                <w:rFonts w:ascii="Times New Roman"/>
                <w:b w:val="false"/>
                <w:i w:val="false"/>
                <w:color w:val="000000"/>
                <w:sz w:val="20"/>
              </w:rPr>
              <w:t>
70</w:t>
            </w:r>
          </w:p>
        </w:tc>
      </w:tr>
      <w:tr>
        <w:trPr>
          <w:trHeight w:val="64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мегежіндер,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70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50</w:t>
            </w:r>
          </w:p>
        </w:tc>
      </w:tr>
      <w:tr>
        <w:trPr>
          <w:trHeight w:val="64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алмастырушы еркек торайлар,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70</w:t>
            </w:r>
          </w:p>
        </w:tc>
      </w:tr>
      <w:tr>
        <w:trPr>
          <w:trHeight w:val="64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алмастырушы ұрғашы торайлар,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70</w:t>
            </w:r>
          </w:p>
        </w:tc>
      </w:tr>
      <w:tr>
        <w:trPr>
          <w:trHeight w:val="30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желінің болуы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мегежіндердің өнімділігін бағалау: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көптөлділік, бас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килограмм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7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айдағы ұя салмағы, килограмм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4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бағаланған асыл тұқымды негізгі қабандардың үлес салмағы,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75"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бағаланған асыл тұқымды негізгі мегежіндердің үлес салмағы,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асыл тұқымды шошқалардың ішінде элита класының үлес салмағы, %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1" w:id="13"/>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4-қосымша    </w:t>
      </w:r>
    </w:p>
    <w:bookmarkEnd w:id="13"/>
    <w:bookmarkStart w:name="z82" w:id="14"/>
    <w:p>
      <w:pPr>
        <w:spacing w:after="0"/>
        <w:ind w:left="0"/>
        <w:jc w:val="left"/>
      </w:pPr>
      <w:r>
        <w:rPr>
          <w:rFonts w:ascii="Times New Roman"/>
          <w:b/>
          <w:i w:val="false"/>
          <w:color w:val="000000"/>
        </w:rPr>
        <w:t xml:space="preserve"> 
Жылқы шаруашылығы бойынша асыл тұқымдық зауытттарды және асыл</w:t>
      </w:r>
      <w:r>
        <w:br/>
      </w:r>
      <w:r>
        <w:rPr>
          <w:rFonts w:ascii="Times New Roman"/>
          <w:b/>
          <w:i w:val="false"/>
          <w:color w:val="000000"/>
        </w:rPr>
        <w:t>
тұқымдық шаруашылықтарды бағалаудың ең төменгі көрсеткіштері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6"/>
        <w:gridCol w:w="2802"/>
        <w:gridCol w:w="3072"/>
      </w:tblGrid>
      <w:tr>
        <w:trPr>
          <w:trHeight w:val="15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зауыттар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шаруашылықтар</w:t>
            </w:r>
          </w:p>
        </w:tc>
      </w:tr>
      <w:tr>
        <w:trPr>
          <w:trHeight w:val="9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жылқылардың саны, бас</w:t>
            </w:r>
            <w:r>
              <w:br/>
            </w:r>
            <w:r>
              <w:rPr>
                <w:rFonts w:ascii="Times New Roman"/>
                <w:b w:val="false"/>
                <w:i w:val="false"/>
                <w:color w:val="000000"/>
                <w:sz w:val="20"/>
              </w:rPr>
              <w:t>
оның ішінде:</w:t>
            </w:r>
            <w:r>
              <w:br/>
            </w:r>
            <w:r>
              <w:rPr>
                <w:rFonts w:ascii="Times New Roman"/>
                <w:b w:val="false"/>
                <w:i w:val="false"/>
                <w:color w:val="000000"/>
                <w:sz w:val="20"/>
              </w:rPr>
              <w:t>
қоралық жайылымдық ұстағанда: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айғырлар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биелер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асыл тұқымды тұқымдық айғырлардың табындағы үлес салмағы,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биелер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желінің болуы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төлдегі элитаның үлес салмағы, %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0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жылқылардың саны, бас</w:t>
            </w:r>
            <w:r>
              <w:br/>
            </w:r>
            <w:r>
              <w:rPr>
                <w:rFonts w:ascii="Times New Roman"/>
                <w:b w:val="false"/>
                <w:i w:val="false"/>
                <w:color w:val="000000"/>
                <w:sz w:val="20"/>
              </w:rPr>
              <w:t>
оның ішінде:</w:t>
            </w:r>
            <w:r>
              <w:br/>
            </w:r>
            <w:r>
              <w:rPr>
                <w:rFonts w:ascii="Times New Roman"/>
                <w:b w:val="false"/>
                <w:i w:val="false"/>
                <w:color w:val="000000"/>
                <w:sz w:val="20"/>
              </w:rPr>
              <w:t>
жайылымдық үйірлік ұстағанда: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айғырлар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биелер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асыл тұқымды тұқымдық айғырлардың табындағы үлес салмағы,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биелер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желінің болуы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төлдегі элитаның үлес салмағы, %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жылқылардың саны, бас</w:t>
            </w:r>
            <w:r>
              <w:br/>
            </w:r>
            <w:r>
              <w:rPr>
                <w:rFonts w:ascii="Times New Roman"/>
                <w:b w:val="false"/>
                <w:i w:val="false"/>
                <w:color w:val="000000"/>
                <w:sz w:val="20"/>
              </w:rPr>
              <w:t>
оның ішінде:</w:t>
            </w:r>
            <w:r>
              <w:br/>
            </w:r>
            <w:r>
              <w:rPr>
                <w:rFonts w:ascii="Times New Roman"/>
                <w:b w:val="false"/>
                <w:i w:val="false"/>
                <w:color w:val="000000"/>
                <w:sz w:val="20"/>
              </w:rPr>
              <w:t>
үйірлік ұстағанда: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айғырлар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биелер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асыл тұқымды тұқымдық айғырлардың табындағы үлес салмағы,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биелер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желінің болуы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төлдегі элитаның үлес салмағы, %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83" w:id="15"/>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5-қосымша    </w:t>
      </w:r>
    </w:p>
    <w:bookmarkEnd w:id="15"/>
    <w:bookmarkStart w:name="z84" w:id="16"/>
    <w:p>
      <w:pPr>
        <w:spacing w:after="0"/>
        <w:ind w:left="0"/>
        <w:jc w:val="left"/>
      </w:pPr>
      <w:r>
        <w:rPr>
          <w:rFonts w:ascii="Times New Roman"/>
          <w:b/>
          <w:i w:val="false"/>
          <w:color w:val="000000"/>
        </w:rPr>
        <w:t xml:space="preserve"> 
Түйе шаруашылығы бойынша асыл тұқымдық зауыттарды және асыл</w:t>
      </w:r>
      <w:r>
        <w:br/>
      </w:r>
      <w:r>
        <w:rPr>
          <w:rFonts w:ascii="Times New Roman"/>
          <w:b/>
          <w:i w:val="false"/>
          <w:color w:val="000000"/>
        </w:rPr>
        <w:t>
тұқымдық шаруашылықтарды бағалаудың ең төменгі көрсеткіштері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1735"/>
        <w:gridCol w:w="2607"/>
        <w:gridCol w:w="2837"/>
      </w:tblGrid>
      <w:tr>
        <w:trPr>
          <w:trHeight w:val="66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зауыттар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шаруашылықтар</w:t>
            </w:r>
          </w:p>
        </w:tc>
      </w:tr>
      <w:tr>
        <w:trPr>
          <w:trHeight w:val="118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түйелердің саны, бас</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айыр өркешті түйесі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3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үлек</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аруана</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асыл тұқымды тұқымдық үлектердің үлес салмағы, %</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аруаналардың үлес салмағы, %</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желінің болуы</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төлдегі элитаның үлес салмағы, % </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түйелердің саны, бас</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өркешті түйе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үлек</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аруана</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асыл тұқымды тұқымдық үлектердің үлес салмағы, %</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аруаналардың үлес салмағы, %</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желінің болуы</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24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төлдегі элитаның үлес салмағы, % </w:t>
            </w:r>
          </w:p>
        </w:tc>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85" w:id="17"/>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6-қосымша    </w:t>
      </w:r>
    </w:p>
    <w:bookmarkEnd w:id="17"/>
    <w:bookmarkStart w:name="z86" w:id="18"/>
    <w:p>
      <w:pPr>
        <w:spacing w:after="0"/>
        <w:ind w:left="0"/>
        <w:jc w:val="left"/>
      </w:pPr>
      <w:r>
        <w:rPr>
          <w:rFonts w:ascii="Times New Roman"/>
          <w:b/>
          <w:i w:val="false"/>
          <w:color w:val="000000"/>
        </w:rPr>
        <w:t xml:space="preserve"> 
Асыл тұқымдық репродукторларды бағалаудың ең төменгі</w:t>
      </w:r>
      <w:r>
        <w:br/>
      </w:r>
      <w:r>
        <w:rPr>
          <w:rFonts w:ascii="Times New Roman"/>
          <w:b/>
          <w:i w:val="false"/>
          <w:color w:val="000000"/>
        </w:rPr>
        <w:t>
көрсеткіштері</w:t>
      </w:r>
    </w:p>
    <w:bookmarkEnd w:id="18"/>
    <w:bookmarkStart w:name="z87" w:id="19"/>
    <w:p>
      <w:pPr>
        <w:spacing w:after="0"/>
        <w:ind w:left="0"/>
        <w:jc w:val="both"/>
      </w:pPr>
      <w:r>
        <w:rPr>
          <w:rFonts w:ascii="Times New Roman"/>
          <w:b w:val="false"/>
          <w:i w:val="false"/>
          <w:color w:val="000000"/>
          <w:sz w:val="28"/>
        </w:rPr>
        <w:t>
      1) бірінші санаты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1134"/>
        <w:gridCol w:w="1354"/>
        <w:gridCol w:w="949"/>
        <w:gridCol w:w="1178"/>
        <w:gridCol w:w="1091"/>
        <w:gridCol w:w="1091"/>
        <w:gridCol w:w="893"/>
        <w:gridCol w:w="1553"/>
      </w:tblGrid>
      <w:tr>
        <w:trPr>
          <w:trHeight w:val="30" w:hRule="atLeast"/>
        </w:trPr>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тауығы</w:t>
            </w:r>
          </w:p>
        </w:tc>
      </w:tr>
      <w:tr>
        <w:trPr>
          <w:trHeight w:val="150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жұмыртқалағыш</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пекин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Мекиеннен бір жылда алынған жұмыртқа, 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41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асыл тұқымдық мақсатта қолдану, жалпы өндірісінен,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 шығымы, %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сақталуы (жарамсыздықты есептемегенде),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85"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құстың сақталуы (жарамсыздықты есептемегенде),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желіге шаққанда селекциялық ұялардың саны, 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2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желілік шағылысу кезінде бір ұялық мекиеннен алынатын төл саны, бас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88" w:id="20"/>
    <w:p>
      <w:pPr>
        <w:spacing w:after="0"/>
        <w:ind w:left="0"/>
        <w:jc w:val="both"/>
      </w:pPr>
      <w:r>
        <w:rPr>
          <w:rFonts w:ascii="Times New Roman"/>
          <w:b w:val="false"/>
          <w:i w:val="false"/>
          <w:color w:val="000000"/>
          <w:sz w:val="28"/>
        </w:rPr>
        <w:t>
      2) екінші санаты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906"/>
        <w:gridCol w:w="906"/>
        <w:gridCol w:w="906"/>
        <w:gridCol w:w="1397"/>
        <w:gridCol w:w="817"/>
        <w:gridCol w:w="1121"/>
        <w:gridCol w:w="900"/>
        <w:gridCol w:w="1528"/>
      </w:tblGrid>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тауығы</w:t>
            </w:r>
          </w:p>
        </w:tc>
      </w:tr>
      <w:tr>
        <w:trPr>
          <w:trHeight w:val="2325" w:hRule="atLeast"/>
        </w:trPr>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жұмыртқалағыш</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w:t>
            </w: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құстың орташа жылдық саны, мың бас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Мекиеннің жұмыртқалағыштығы жылына, дана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3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асыл тұқымдық мақсатта қолдану, жалпы өндірісінен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 шығымы,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0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сақталуы (жарамсыздықты есептемегенде),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құстың сақталуы (жарамсыздықты есептемегенде),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Start w:name="z89" w:id="21"/>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7-қосымша    </w:t>
      </w:r>
    </w:p>
    <w:bookmarkEnd w:id="21"/>
    <w:bookmarkStart w:name="z90" w:id="22"/>
    <w:p>
      <w:pPr>
        <w:spacing w:after="0"/>
        <w:ind w:left="0"/>
        <w:jc w:val="left"/>
      </w:pPr>
      <w:r>
        <w:rPr>
          <w:rFonts w:ascii="Times New Roman"/>
          <w:b/>
          <w:i w:val="false"/>
          <w:color w:val="000000"/>
        </w:rPr>
        <w:t xml:space="preserve"> 
Түйеқұс шаруашылығы бойынша асыл тұқымдық репродукторларды</w:t>
      </w:r>
      <w:r>
        <w:br/>
      </w:r>
      <w:r>
        <w:rPr>
          <w:rFonts w:ascii="Times New Roman"/>
          <w:b/>
          <w:i w:val="false"/>
          <w:color w:val="000000"/>
        </w:rPr>
        <w:t>
бағалаудың ең төменгі көрсеткіштері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3213"/>
        <w:gridCol w:w="317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Африкалық түйеқұс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 түйеқұс</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жыныстық жетілген дарақтардың ең аз саны, бас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ұялардың саны (1 аталық: 2-5 аналық), дана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мекиеннен бір жылда алынған жұмыртқа, дана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Жұмыртқаның ұрықтануы,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төлдің шығымы,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апталық жасына дейінгі асыл тұқымды төлдің сақталымы,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айлық жасындағы асыл тұқымды төлдің тірі салмағы, килограмм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91" w:id="23"/>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8-қосымша    </w:t>
      </w:r>
    </w:p>
    <w:bookmarkEnd w:id="23"/>
    <w:bookmarkStart w:name="z92" w:id="24"/>
    <w:p>
      <w:pPr>
        <w:spacing w:after="0"/>
        <w:ind w:left="0"/>
        <w:jc w:val="both"/>
      </w:pPr>
      <w:r>
        <w:rPr>
          <w:rFonts w:ascii="Times New Roman"/>
          <w:b w:val="false"/>
          <w:i w:val="false"/>
          <w:color w:val="000000"/>
          <w:sz w:val="28"/>
        </w:rPr>
        <w:t>
</w:t>
      </w:r>
      <w:r>
        <w:rPr>
          <w:rFonts w:ascii="Times New Roman"/>
          <w:b/>
          <w:i w:val="false"/>
          <w:color w:val="000000"/>
          <w:sz w:val="28"/>
        </w:rPr>
        <w:t>Марал және бұғы шаруашылығы бойынша асыл тұқымдық</w:t>
      </w:r>
      <w:r>
        <w:br/>
      </w:r>
      <w:r>
        <w:rPr>
          <w:rFonts w:ascii="Times New Roman"/>
          <w:b w:val="false"/>
          <w:i w:val="false"/>
          <w:color w:val="000000"/>
          <w:sz w:val="28"/>
        </w:rPr>
        <w:t>
</w:t>
      </w:r>
      <w:r>
        <w:rPr>
          <w:rFonts w:ascii="Times New Roman"/>
          <w:b/>
          <w:i w:val="false"/>
          <w:color w:val="000000"/>
          <w:sz w:val="28"/>
        </w:rPr>
        <w:t>шаруашылықтарды бағалаудың ең төменгі көрсеткіштері</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4"/>
        <w:gridCol w:w="3804"/>
        <w:gridCol w:w="3722"/>
      </w:tblGrid>
      <w:tr>
        <w:trPr>
          <w:trHeight w:val="66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шаруашылығы бойынша асыл тұқымдық шаруашылықтар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шаруашылығы бойынша асыл тұқымдық шаруашылықтар</w:t>
            </w:r>
          </w:p>
        </w:tc>
      </w:tr>
      <w:tr>
        <w:trPr>
          <w:trHeight w:val="135"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саны, бас</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аталық, бас</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бас</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табындағы аналықтың үлес салмағы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және І кластың үлес салмағы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туғандар,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аналыққа төл шығымы, бас</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 салмағы (шикі)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аталықтан, килограмм</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бірінші туғаннан, килограмм</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 салмағы (тұздалған)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аталықтан, килограмм</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бірінші туғаннан, килограмм</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шығымы % (тұздалған)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bookmarkStart w:name="z93" w:id="25"/>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9-қосымша    </w:t>
      </w:r>
    </w:p>
    <w:bookmarkEnd w:id="25"/>
    <w:bookmarkStart w:name="z94" w:id="26"/>
    <w:p>
      <w:pPr>
        <w:spacing w:after="0"/>
        <w:ind w:left="0"/>
        <w:jc w:val="left"/>
      </w:pPr>
      <w:r>
        <w:rPr>
          <w:rFonts w:ascii="Times New Roman"/>
          <w:b/>
          <w:i w:val="false"/>
          <w:color w:val="000000"/>
        </w:rPr>
        <w:t xml:space="preserve"> 
Үй қоян шаруашылығы бойынша асыл тұқымдық шаруашылықтарды</w:t>
      </w:r>
      <w:r>
        <w:br/>
      </w:r>
      <w:r>
        <w:rPr>
          <w:rFonts w:ascii="Times New Roman"/>
          <w:b/>
          <w:i w:val="false"/>
          <w:color w:val="000000"/>
        </w:rPr>
        <w:t>
бағалаудың ең төменгі көрсеткіштері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3"/>
        <w:gridCol w:w="4513"/>
      </w:tblGrid>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шаруашылықтар</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табындағы аналықтың саны, бас</w:t>
            </w:r>
            <w:r>
              <w:br/>
            </w:r>
            <w:r>
              <w:rPr>
                <w:rFonts w:ascii="Times New Roman"/>
                <w:b w:val="false"/>
                <w:i w:val="false"/>
                <w:color w:val="000000"/>
                <w:sz w:val="20"/>
              </w:rPr>
              <w:t>
элита және 1 клас көжектердің саны,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табындағы аталық</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 төл</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туғанда негізгі аналықтан алынған төл, бас</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аналықтан бір жылда алынған төл, бас</w:t>
            </w:r>
            <w:r>
              <w:br/>
            </w:r>
            <w:r>
              <w:rPr>
                <w:rFonts w:ascii="Times New Roman"/>
                <w:b w:val="false"/>
                <w:i w:val="false"/>
                <w:color w:val="000000"/>
                <w:sz w:val="20"/>
              </w:rPr>
              <w:t>
толықтырушы төлдің тірі салмағы, килограмм:</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 жасында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 жасында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8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асыл тұқымды төл, алынған төлден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асыл тұқымды төлдің элита және 1 класс үлесінің салмағы,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5" w:id="27"/>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10-қосымша   </w:t>
      </w:r>
    </w:p>
    <w:bookmarkEnd w:id="27"/>
    <w:bookmarkStart w:name="z96" w:id="28"/>
    <w:p>
      <w:pPr>
        <w:spacing w:after="0"/>
        <w:ind w:left="0"/>
        <w:jc w:val="left"/>
      </w:pPr>
      <w:r>
        <w:rPr>
          <w:rFonts w:ascii="Times New Roman"/>
          <w:b/>
          <w:i w:val="false"/>
          <w:color w:val="000000"/>
        </w:rPr>
        <w:t xml:space="preserve"> 
Аң шаруашылығы бойынша асыл тұқымдық шаруашылықтарды бағалаудың</w:t>
      </w:r>
      <w:r>
        <w:br/>
      </w:r>
      <w:r>
        <w:rPr>
          <w:rFonts w:ascii="Times New Roman"/>
          <w:b/>
          <w:i w:val="false"/>
          <w:color w:val="000000"/>
        </w:rPr>
        <w:t>
ең төменгі көрсеткіштері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461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шаруашылық</w:t>
            </w:r>
          </w:p>
        </w:tc>
      </w:tr>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аңдардың саны ең азы, бас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бұлғын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тышқан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7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табындағы элиталық аңдардың саны (I және II клас), бас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толықтырушы аталық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8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 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аналықтан төл шығымы, бас: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 қоңыр, сұр, ампало күміс, ақшылт сұр, америкалық паломино, көгілдік күміс түсті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үлгідегі құндыздар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күміс түсті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ақ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вуалево ақ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бұлғын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тышқан бір аналыққа есептегенде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айлық жасындағы бақылау тобындағы асыл тұқымды төлдің дене ұзындығы, сантиметр: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 қоңыр, сұр, ампало күміс, ақшылт сұр, америкалық паломино, көгілдік күміс түсті: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үлгідегі құндыздар: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айлық жасындағы бақылау тобындағы асыл тұқымды төлдің тірі салмағы (дене ұзындығы бойынша деректер болмағанда), килограмм: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 қоңыр, сұр, ампало күміс, ақшылт сұр, америкалық паломино, көгілдік күміс түсті: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үлгідегі құндыздар: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түлкі: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тышқан: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бұлғын: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кезінде төлдің сақталуы,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тышқан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сатылған асыл тұқымды төлдің үлес салмағы,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97" w:id="29"/>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11-қосымша   </w:t>
      </w:r>
    </w:p>
    <w:bookmarkEnd w:id="29"/>
    <w:bookmarkStart w:name="z98" w:id="30"/>
    <w:p>
      <w:pPr>
        <w:spacing w:after="0"/>
        <w:ind w:left="0"/>
        <w:jc w:val="left"/>
      </w:pPr>
      <w:r>
        <w:rPr>
          <w:rFonts w:ascii="Times New Roman"/>
          <w:b/>
          <w:i w:val="false"/>
          <w:color w:val="000000"/>
        </w:rPr>
        <w:t xml:space="preserve"> 
Бал ара шаруашылығы бойынша асыл тұқымдық шаруашылықтардың</w:t>
      </w:r>
      <w:r>
        <w:br/>
      </w:r>
      <w:r>
        <w:rPr>
          <w:rFonts w:ascii="Times New Roman"/>
          <w:b/>
          <w:i w:val="false"/>
          <w:color w:val="000000"/>
        </w:rPr>
        <w:t>
негізгі көрсеткіштері</w:t>
      </w:r>
    </w:p>
    <w:bookmarkEnd w:id="30"/>
    <w:bookmarkStart w:name="z99" w:id="31"/>
    <w:p>
      <w:pPr>
        <w:spacing w:after="0"/>
        <w:ind w:left="0"/>
        <w:jc w:val="both"/>
      </w:pPr>
      <w:r>
        <w:rPr>
          <w:rFonts w:ascii="Times New Roman"/>
          <w:b w:val="false"/>
          <w:i w:val="false"/>
          <w:color w:val="000000"/>
          <w:sz w:val="28"/>
        </w:rPr>
        <w:t>
      Бал ара шаруашылығы бойынша асыл тұқымдық шаруашылықтарда мынадай көрсеткіштер болуы тиіс:</w:t>
      </w:r>
      <w:r>
        <w:br/>
      </w:r>
      <w:r>
        <w:rPr>
          <w:rFonts w:ascii="Times New Roman"/>
          <w:b w:val="false"/>
          <w:i w:val="false"/>
          <w:color w:val="000000"/>
          <w:sz w:val="28"/>
        </w:rPr>
        <w:t>
</w:t>
      </w:r>
      <w:r>
        <w:rPr>
          <w:rFonts w:ascii="Times New Roman"/>
          <w:b w:val="false"/>
          <w:i w:val="false"/>
          <w:color w:val="000000"/>
          <w:sz w:val="28"/>
        </w:rPr>
        <w:t>
      1) 50-70% жоғары өнімді асыл тұқымды бал ара ұяларынан тұруы;</w:t>
      </w:r>
      <w:r>
        <w:br/>
      </w:r>
      <w:r>
        <w:rPr>
          <w:rFonts w:ascii="Times New Roman"/>
          <w:b w:val="false"/>
          <w:i w:val="false"/>
          <w:color w:val="000000"/>
          <w:sz w:val="28"/>
        </w:rPr>
        <w:t>
</w:t>
      </w:r>
      <w:r>
        <w:rPr>
          <w:rFonts w:ascii="Times New Roman"/>
          <w:b w:val="false"/>
          <w:i w:val="false"/>
          <w:color w:val="000000"/>
          <w:sz w:val="28"/>
        </w:rPr>
        <w:t>
      2) зоотехниялық есепті жүргізу және ветеринариялық-санитариялық іс-шаралардың жүргізілуі.</w:t>
      </w:r>
      <w:r>
        <w:br/>
      </w:r>
      <w:r>
        <w:rPr>
          <w:rFonts w:ascii="Times New Roman"/>
          <w:b w:val="false"/>
          <w:i w:val="false"/>
          <w:color w:val="000000"/>
          <w:sz w:val="28"/>
        </w:rPr>
        <w:t>
</w:t>
      </w:r>
      <w:r>
        <w:rPr>
          <w:rFonts w:ascii="Times New Roman"/>
          <w:b w:val="false"/>
          <w:i w:val="false"/>
          <w:color w:val="000000"/>
          <w:sz w:val="28"/>
        </w:rPr>
        <w:t>
      Будан аналықтарды шығаратын асыл тұқымды шаруашылық өзге тұқымның бал ара ұяларын 10% артық ұстамайды (оларды бөлек оқшауланған жерде ұстау және тек аналық ұя ретінде қолдану).</w:t>
      </w:r>
      <w:r>
        <w:br/>
      </w:r>
      <w:r>
        <w:rPr>
          <w:rFonts w:ascii="Times New Roman"/>
          <w:b w:val="false"/>
          <w:i w:val="false"/>
          <w:color w:val="000000"/>
          <w:sz w:val="28"/>
        </w:rPr>
        <w:t>
</w:t>
      </w:r>
      <w:r>
        <w:rPr>
          <w:rFonts w:ascii="Times New Roman"/>
          <w:b w:val="false"/>
          <w:i w:val="false"/>
          <w:color w:val="000000"/>
          <w:sz w:val="28"/>
        </w:rPr>
        <w:t>
      Тұрақты азық базасымен, ал бал ара ұялары жақсы күтім және азықтандыру жағдайларымен қамтамасыз етілуі тиіс.</w:t>
      </w:r>
      <w:r>
        <w:br/>
      </w:r>
      <w:r>
        <w:rPr>
          <w:rFonts w:ascii="Times New Roman"/>
          <w:b w:val="false"/>
          <w:i w:val="false"/>
          <w:color w:val="000000"/>
          <w:sz w:val="28"/>
        </w:rPr>
        <w:t>
</w:t>
      </w:r>
      <w:r>
        <w:rPr>
          <w:rFonts w:ascii="Times New Roman"/>
          <w:b w:val="false"/>
          <w:i w:val="false"/>
          <w:color w:val="000000"/>
          <w:sz w:val="28"/>
        </w:rPr>
        <w:t>
      Тұқымның тазалығын сақтау үшін асыл тұқымдық шаруашылыққа немесе ауыл шаруашылығы құрылымына 10 километр радиуста орналасқан басқа тұқымның бал ара ұяларын және аналықтарын әкелуге рұқсат етілмейді.</w:t>
      </w:r>
    </w:p>
    <w:bookmarkEnd w:id="31"/>
    <w:bookmarkStart w:name="z105" w:id="32"/>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12-қосымша   </w:t>
      </w:r>
    </w:p>
    <w:bookmarkEnd w:id="32"/>
    <w:bookmarkStart w:name="z106" w:id="33"/>
    <w:p>
      <w:pPr>
        <w:spacing w:after="0"/>
        <w:ind w:left="0"/>
        <w:jc w:val="left"/>
      </w:pPr>
      <w:r>
        <w:rPr>
          <w:rFonts w:ascii="Times New Roman"/>
          <w:b/>
          <w:i w:val="false"/>
          <w:color w:val="000000"/>
        </w:rPr>
        <w:t xml:space="preserve"> 
Балық шаруашылығы бойынша асыл тұқымдық шаруашылықтардың</w:t>
      </w:r>
      <w:r>
        <w:br/>
      </w:r>
      <w:r>
        <w:rPr>
          <w:rFonts w:ascii="Times New Roman"/>
          <w:b/>
          <w:i w:val="false"/>
          <w:color w:val="000000"/>
        </w:rPr>
        <w:t>
негізгі көрсеткіштері</w:t>
      </w:r>
    </w:p>
    <w:bookmarkEnd w:id="33"/>
    <w:bookmarkStart w:name="z107" w:id="34"/>
    <w:p>
      <w:pPr>
        <w:spacing w:after="0"/>
        <w:ind w:left="0"/>
        <w:jc w:val="both"/>
      </w:pPr>
      <w:r>
        <w:rPr>
          <w:rFonts w:ascii="Times New Roman"/>
          <w:b w:val="false"/>
          <w:i w:val="false"/>
          <w:color w:val="000000"/>
          <w:sz w:val="28"/>
        </w:rPr>
        <w:t>
      Асыл тұқымды балық шаруашылықтарында аналық балық тобының сандық құрылымы мынадай болуы тиіс:</w:t>
      </w:r>
      <w:r>
        <w:br/>
      </w:r>
      <w:r>
        <w:rPr>
          <w:rFonts w:ascii="Times New Roman"/>
          <w:b w:val="false"/>
          <w:i w:val="false"/>
          <w:color w:val="000000"/>
          <w:sz w:val="28"/>
        </w:rPr>
        <w:t>
</w:t>
      </w:r>
      <w:r>
        <w:rPr>
          <w:rFonts w:ascii="Times New Roman"/>
          <w:b w:val="false"/>
          <w:i w:val="false"/>
          <w:color w:val="000000"/>
          <w:sz w:val="28"/>
        </w:rPr>
        <w:t>
      1) әр түрдің балық тұқымы және желісі 100 данадан кем болмауы.</w:t>
      </w:r>
      <w:r>
        <w:br/>
      </w:r>
      <w:r>
        <w:rPr>
          <w:rFonts w:ascii="Times New Roman"/>
          <w:b w:val="false"/>
          <w:i w:val="false"/>
          <w:color w:val="000000"/>
          <w:sz w:val="28"/>
        </w:rPr>
        <w:t>
</w:t>
      </w:r>
      <w:r>
        <w:rPr>
          <w:rFonts w:ascii="Times New Roman"/>
          <w:b w:val="false"/>
          <w:i w:val="false"/>
          <w:color w:val="000000"/>
          <w:sz w:val="28"/>
        </w:rPr>
        <w:t>
      2) жыл сайын аналық топты есептен 25% дейін жаңарту үшін балық өсіруші шаруашылықтарда асыл тұқымды толықтырушы бастардың барлық жастағы - топтарының болуы тиіс.</w:t>
      </w:r>
      <w:r>
        <w:br/>
      </w:r>
      <w:r>
        <w:rPr>
          <w:rFonts w:ascii="Times New Roman"/>
          <w:b w:val="false"/>
          <w:i w:val="false"/>
          <w:color w:val="000000"/>
          <w:sz w:val="28"/>
        </w:rPr>
        <w:t>
</w:t>
      </w:r>
      <w:r>
        <w:rPr>
          <w:rFonts w:ascii="Times New Roman"/>
          <w:b w:val="false"/>
          <w:i w:val="false"/>
          <w:color w:val="000000"/>
          <w:sz w:val="28"/>
        </w:rPr>
        <w:t>
      Аталықтары мен аналықтарының қатынасы, асыл тұқымды тұқымдық балықтың және толықтырушы топтың өнімділік сапасы, толықтырушы топтың саны қолданыстағы балық өсіру-биологиялық аймақтық нормативтеріне сәйкес келуі тиіс.</w:t>
      </w:r>
      <w:r>
        <w:br/>
      </w:r>
      <w:r>
        <w:rPr>
          <w:rFonts w:ascii="Times New Roman"/>
          <w:b w:val="false"/>
          <w:i w:val="false"/>
          <w:color w:val="000000"/>
          <w:sz w:val="28"/>
        </w:rPr>
        <w:t>
</w:t>
      </w:r>
      <w:r>
        <w:rPr>
          <w:rFonts w:ascii="Times New Roman"/>
          <w:b w:val="false"/>
          <w:i w:val="false"/>
          <w:color w:val="000000"/>
          <w:sz w:val="28"/>
        </w:rPr>
        <w:t>
      Тұқымнан алынған асыл тұқымды материалды сату көлемі 10 миллион дана шабақтан кем болмауы тиіс.</w:t>
      </w:r>
    </w:p>
    <w:bookmarkEnd w:id="34"/>
    <w:bookmarkStart w:name="z112" w:id="35"/>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13-қосымша   </w:t>
      </w:r>
    </w:p>
    <w:bookmarkEnd w:id="35"/>
    <w:bookmarkStart w:name="z113" w:id="36"/>
    <w:p>
      <w:pPr>
        <w:spacing w:after="0"/>
        <w:ind w:left="0"/>
        <w:jc w:val="left"/>
      </w:pPr>
      <w:r>
        <w:rPr>
          <w:rFonts w:ascii="Times New Roman"/>
          <w:b/>
          <w:i w:val="false"/>
          <w:color w:val="000000"/>
        </w:rPr>
        <w:t xml:space="preserve"> 
Ауыл шаруашылық малдарының түрі бойынша бағалаушының</w:t>
      </w:r>
      <w:r>
        <w:br/>
      </w:r>
      <w:r>
        <w:rPr>
          <w:rFonts w:ascii="Times New Roman"/>
          <w:b/>
          <w:i w:val="false"/>
          <w:color w:val="000000"/>
        </w:rPr>
        <w:t>
(жіктеушінің) қызмет бағыты</w:t>
      </w:r>
    </w:p>
    <w:bookmarkEnd w:id="36"/>
    <w:p>
      <w:pPr>
        <w:spacing w:after="0"/>
        <w:ind w:left="0"/>
        <w:jc w:val="both"/>
      </w:pPr>
      <w:r>
        <w:rPr>
          <w:rFonts w:ascii="Times New Roman"/>
          <w:b w:val="false"/>
          <w:i w:val="false"/>
          <w:color w:val="000000"/>
          <w:sz w:val="28"/>
        </w:rPr>
        <w:t>      1. Ірі қара мал шаруашылығы:</w:t>
      </w:r>
      <w:r>
        <w:br/>
      </w:r>
      <w:r>
        <w:rPr>
          <w:rFonts w:ascii="Times New Roman"/>
          <w:b w:val="false"/>
          <w:i w:val="false"/>
          <w:color w:val="000000"/>
          <w:sz w:val="28"/>
        </w:rPr>
        <w:t>
      1) сүтті және сүтті–етті бағыт;</w:t>
      </w:r>
      <w:r>
        <w:br/>
      </w:r>
      <w:r>
        <w:rPr>
          <w:rFonts w:ascii="Times New Roman"/>
          <w:b w:val="false"/>
          <w:i w:val="false"/>
          <w:color w:val="000000"/>
          <w:sz w:val="28"/>
        </w:rPr>
        <w:t>
      2) етті бағыт.</w:t>
      </w:r>
      <w:r>
        <w:br/>
      </w:r>
      <w:r>
        <w:rPr>
          <w:rFonts w:ascii="Times New Roman"/>
          <w:b w:val="false"/>
          <w:i w:val="false"/>
          <w:color w:val="000000"/>
          <w:sz w:val="28"/>
        </w:rPr>
        <w:t>
      2. Қой шаруашылығы:</w:t>
      </w:r>
      <w:r>
        <w:br/>
      </w:r>
      <w:r>
        <w:rPr>
          <w:rFonts w:ascii="Times New Roman"/>
          <w:b w:val="false"/>
          <w:i w:val="false"/>
          <w:color w:val="000000"/>
          <w:sz w:val="28"/>
        </w:rPr>
        <w:t>
      1) биязы және жартылай биязы жүнді бағыт;</w:t>
      </w:r>
      <w:r>
        <w:br/>
      </w:r>
      <w:r>
        <w:rPr>
          <w:rFonts w:ascii="Times New Roman"/>
          <w:b w:val="false"/>
          <w:i w:val="false"/>
          <w:color w:val="000000"/>
          <w:sz w:val="28"/>
        </w:rPr>
        <w:t>
      2) етті-майлы бағыт;</w:t>
      </w:r>
      <w:r>
        <w:br/>
      </w:r>
      <w:r>
        <w:rPr>
          <w:rFonts w:ascii="Times New Roman"/>
          <w:b w:val="false"/>
          <w:i w:val="false"/>
          <w:color w:val="000000"/>
          <w:sz w:val="28"/>
        </w:rPr>
        <w:t>
      3) қаракөл бағыты.</w:t>
      </w:r>
      <w:r>
        <w:br/>
      </w:r>
      <w:r>
        <w:rPr>
          <w:rFonts w:ascii="Times New Roman"/>
          <w:b w:val="false"/>
          <w:i w:val="false"/>
          <w:color w:val="000000"/>
          <w:sz w:val="28"/>
        </w:rPr>
        <w:t>
      3. Ешкі шаруашылығы.</w:t>
      </w:r>
      <w:r>
        <w:br/>
      </w:r>
      <w:r>
        <w:rPr>
          <w:rFonts w:ascii="Times New Roman"/>
          <w:b w:val="false"/>
          <w:i w:val="false"/>
          <w:color w:val="000000"/>
          <w:sz w:val="28"/>
        </w:rPr>
        <w:t>
      4. Шошқа шаруашылығы</w:t>
      </w:r>
      <w:r>
        <w:br/>
      </w:r>
      <w:r>
        <w:rPr>
          <w:rFonts w:ascii="Times New Roman"/>
          <w:b w:val="false"/>
          <w:i w:val="false"/>
          <w:color w:val="000000"/>
          <w:sz w:val="28"/>
        </w:rPr>
        <w:t>
      5. Жылқы шаруашылығы:</w:t>
      </w:r>
      <w:r>
        <w:br/>
      </w:r>
      <w:r>
        <w:rPr>
          <w:rFonts w:ascii="Times New Roman"/>
          <w:b w:val="false"/>
          <w:i w:val="false"/>
          <w:color w:val="000000"/>
          <w:sz w:val="28"/>
        </w:rPr>
        <w:t>
      1) спорттық бағыт;</w:t>
      </w:r>
      <w:r>
        <w:br/>
      </w:r>
      <w:r>
        <w:rPr>
          <w:rFonts w:ascii="Times New Roman"/>
          <w:b w:val="false"/>
          <w:i w:val="false"/>
          <w:color w:val="000000"/>
          <w:sz w:val="28"/>
        </w:rPr>
        <w:t>
      2) өнімділік бағыт.</w:t>
      </w:r>
      <w:r>
        <w:br/>
      </w:r>
      <w:r>
        <w:rPr>
          <w:rFonts w:ascii="Times New Roman"/>
          <w:b w:val="false"/>
          <w:i w:val="false"/>
          <w:color w:val="000000"/>
          <w:sz w:val="28"/>
        </w:rPr>
        <w:t>
      6. Түйе шаруашылығы</w:t>
      </w:r>
      <w:r>
        <w:br/>
      </w:r>
      <w:r>
        <w:rPr>
          <w:rFonts w:ascii="Times New Roman"/>
          <w:b w:val="false"/>
          <w:i w:val="false"/>
          <w:color w:val="000000"/>
          <w:sz w:val="28"/>
        </w:rPr>
        <w:t>
      7. Құс шаруашылығы:</w:t>
      </w:r>
      <w:r>
        <w:br/>
      </w:r>
      <w:r>
        <w:rPr>
          <w:rFonts w:ascii="Times New Roman"/>
          <w:b w:val="false"/>
          <w:i w:val="false"/>
          <w:color w:val="000000"/>
          <w:sz w:val="28"/>
        </w:rPr>
        <w:t>
      1) тауықтар;</w:t>
      </w:r>
      <w:r>
        <w:br/>
      </w:r>
      <w:r>
        <w:rPr>
          <w:rFonts w:ascii="Times New Roman"/>
          <w:b w:val="false"/>
          <w:i w:val="false"/>
          <w:color w:val="000000"/>
          <w:sz w:val="28"/>
        </w:rPr>
        <w:t>
      2) үйректер;</w:t>
      </w:r>
      <w:r>
        <w:br/>
      </w:r>
      <w:r>
        <w:rPr>
          <w:rFonts w:ascii="Times New Roman"/>
          <w:b w:val="false"/>
          <w:i w:val="false"/>
          <w:color w:val="000000"/>
          <w:sz w:val="28"/>
        </w:rPr>
        <w:t>
      3) қаздар;</w:t>
      </w:r>
      <w:r>
        <w:br/>
      </w:r>
      <w:r>
        <w:rPr>
          <w:rFonts w:ascii="Times New Roman"/>
          <w:b w:val="false"/>
          <w:i w:val="false"/>
          <w:color w:val="000000"/>
          <w:sz w:val="28"/>
        </w:rPr>
        <w:t>
      4) күрке тауықтар;</w:t>
      </w:r>
      <w:r>
        <w:br/>
      </w:r>
      <w:r>
        <w:rPr>
          <w:rFonts w:ascii="Times New Roman"/>
          <w:b w:val="false"/>
          <w:i w:val="false"/>
          <w:color w:val="000000"/>
          <w:sz w:val="28"/>
        </w:rPr>
        <w:t>
      5) мысыр тауықтары;</w:t>
      </w:r>
      <w:r>
        <w:br/>
      </w:r>
      <w:r>
        <w:rPr>
          <w:rFonts w:ascii="Times New Roman"/>
          <w:b w:val="false"/>
          <w:i w:val="false"/>
          <w:color w:val="000000"/>
          <w:sz w:val="28"/>
        </w:rPr>
        <w:t>
      6) бөденелер;</w:t>
      </w:r>
      <w:r>
        <w:br/>
      </w:r>
      <w:r>
        <w:rPr>
          <w:rFonts w:ascii="Times New Roman"/>
          <w:b w:val="false"/>
          <w:i w:val="false"/>
          <w:color w:val="000000"/>
          <w:sz w:val="28"/>
        </w:rPr>
        <w:t>
      7) түйе құстар.</w:t>
      </w:r>
      <w:r>
        <w:br/>
      </w:r>
      <w:r>
        <w:rPr>
          <w:rFonts w:ascii="Times New Roman"/>
          <w:b w:val="false"/>
          <w:i w:val="false"/>
          <w:color w:val="000000"/>
          <w:sz w:val="28"/>
        </w:rPr>
        <w:t>
      8. Қымбат аң терісі шаруашылығы</w:t>
      </w:r>
      <w:r>
        <w:br/>
      </w:r>
      <w:r>
        <w:rPr>
          <w:rFonts w:ascii="Times New Roman"/>
          <w:b w:val="false"/>
          <w:i w:val="false"/>
          <w:color w:val="000000"/>
          <w:sz w:val="28"/>
        </w:rPr>
        <w:t>
      9. Панталық бұғы шаруашылығы</w:t>
      </w:r>
      <w:r>
        <w:br/>
      </w:r>
      <w:r>
        <w:rPr>
          <w:rFonts w:ascii="Times New Roman"/>
          <w:b w:val="false"/>
          <w:i w:val="false"/>
          <w:color w:val="000000"/>
          <w:sz w:val="28"/>
        </w:rPr>
        <w:t>
      10. Ара шаруашылығы</w:t>
      </w:r>
      <w:r>
        <w:br/>
      </w:r>
      <w:r>
        <w:rPr>
          <w:rFonts w:ascii="Times New Roman"/>
          <w:b w:val="false"/>
          <w:i w:val="false"/>
          <w:color w:val="000000"/>
          <w:sz w:val="28"/>
        </w:rPr>
        <w:t>
      11. Балық шаруашылығы</w:t>
      </w:r>
    </w:p>
    <w:bookmarkStart w:name="z114" w:id="37"/>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xml:space="preserve">
саласында аттестаттау және </w:t>
      </w:r>
      <w:r>
        <w:br/>
      </w:r>
      <w:r>
        <w:rPr>
          <w:rFonts w:ascii="Times New Roman"/>
          <w:b w:val="false"/>
          <w:i w:val="false"/>
          <w:color w:val="000000"/>
          <w:sz w:val="28"/>
        </w:rPr>
        <w:t xml:space="preserve">
қайта аттестаттау жүргізу  </w:t>
      </w:r>
      <w:r>
        <w:br/>
      </w:r>
      <w:r>
        <w:rPr>
          <w:rFonts w:ascii="Times New Roman"/>
          <w:b w:val="false"/>
          <w:i w:val="false"/>
          <w:color w:val="000000"/>
          <w:sz w:val="28"/>
        </w:rPr>
        <w:t xml:space="preserve">
қағидаларына 14-қосымша   </w:t>
      </w:r>
    </w:p>
    <w:bookmarkEnd w:id="3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 мал шаруашылығы саласындағы уәкілетті</w:t>
      </w:r>
      <w:r>
        <w:br/>
      </w:r>
      <w:r>
        <w:rPr>
          <w:rFonts w:ascii="Times New Roman"/>
          <w:b w:val="false"/>
          <w:i w:val="false"/>
          <w:color w:val="000000"/>
          <w:sz w:val="28"/>
        </w:rPr>
        <w:t>
        органның толық атауы)</w:t>
      </w:r>
    </w:p>
    <w:p>
      <w:pPr>
        <w:spacing w:after="0"/>
        <w:ind w:left="0"/>
        <w:jc w:val="left"/>
      </w:pPr>
      <w:r>
        <w:rPr>
          <w:rFonts w:ascii="Times New Roman"/>
          <w:b/>
          <w:i w:val="false"/>
          <w:color w:val="000000"/>
        </w:rPr>
        <w:t xml:space="preserve"> АТТЕСТАТ</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Уәкілеті орган ведомствосының 20___жылғы «___» _______________ №_____</w:t>
      </w:r>
      <w:r>
        <w:br/>
      </w:r>
      <w:r>
        <w:rPr>
          <w:rFonts w:ascii="Times New Roman"/>
          <w:b w:val="false"/>
          <w:i w:val="false"/>
          <w:color w:val="000000"/>
          <w:sz w:val="28"/>
        </w:rPr>
        <w:t>
бұйрығының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(мәртебенің түрі)</w:t>
      </w:r>
      <w:r>
        <w:br/>
      </w:r>
      <w:r>
        <w:rPr>
          <w:rFonts w:ascii="Times New Roman"/>
          <w:b w:val="false"/>
          <w:i w:val="false"/>
          <w:color w:val="000000"/>
          <w:sz w:val="28"/>
        </w:rPr>
        <w:t>
___________________________________________________мәртебесі берілді.</w:t>
      </w:r>
    </w:p>
    <w:p>
      <w:pPr>
        <w:spacing w:after="0"/>
        <w:ind w:left="0"/>
        <w:jc w:val="both"/>
      </w:pPr>
      <w:r>
        <w:rPr>
          <w:rFonts w:ascii="Times New Roman"/>
          <w:b w:val="false"/>
          <w:i w:val="false"/>
          <w:color w:val="000000"/>
          <w:sz w:val="28"/>
        </w:rPr>
        <w:t>Аттестат берген орган________________________________________________</w:t>
      </w:r>
      <w:r>
        <w:br/>
      </w:r>
      <w:r>
        <w:rPr>
          <w:rFonts w:ascii="Times New Roman"/>
          <w:b w:val="false"/>
          <w:i w:val="false"/>
          <w:color w:val="000000"/>
          <w:sz w:val="28"/>
        </w:rPr>
        <w:t>
                     (аттестат берген уәкілетті орган ведомствосының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Басшы________________________________________________________________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Берілген күні 20__ жылғы «____»____________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 қаласы</w:t>
      </w:r>
      <w:r>
        <w:br/>
      </w:r>
      <w:r>
        <w:rPr>
          <w:rFonts w:ascii="Times New Roman"/>
          <w:b w:val="false"/>
          <w:i w:val="false"/>
          <w:color w:val="000000"/>
          <w:sz w:val="28"/>
        </w:rPr>
        <w:t>
                                          (қаланың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