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3f83" w14:textId="d333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өкіміне өзгерістер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19 мамырдағы № 641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жанындағы Шетелдік инвесторлар кеңесінің дербес құрамы туралы» Қазақстан Республикасы Президентінің 1998 жылғы 16 қыркүйектегі № 4071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Республикасының Президенті өкімінің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 Президентінің жанындағы Шетелдік</w:t>
      </w:r>
      <w:r>
        <w:br/>
      </w:r>
      <w:r>
        <w:rPr>
          <w:rFonts w:ascii="Times New Roman"/>
          <w:b/>
          <w:i w:val="false"/>
          <w:color w:val="000000"/>
        </w:rPr>
        <w:t>
инвесторлар кеңесінің дербес құрамы туралы»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 Президентінің 1998 жылғы 16 қыркүйектегі</w:t>
      </w:r>
      <w:r>
        <w:br/>
      </w:r>
      <w:r>
        <w:rPr>
          <w:rFonts w:ascii="Times New Roman"/>
          <w:b/>
          <w:i w:val="false"/>
          <w:color w:val="000000"/>
        </w:rPr>
        <w:t>
№ 4071 өкіміне өзгерістер енгізу туралы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жанындағы Шетелдік инвесторлар кеңесінің дербес құрамы туралы» Қазақстан Республикасы Президентінің 1998 жылғы 16 қыркүйектегі № 4071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52, 507-құжат; 2001 ж., № 23, 283-құжат; 2006 ж., № 50, 530-құжат; 2008 ж., № 20, 182-құжат; № 30, 292-құжат; № 48, 543-құжат; 2009 ж., № 27-28, 234-құжат; № 29, 249-құжат; 2010 ж., № 40, 355-құжат; 2011 ж., № 37, 455-құжат)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 Президентінің жанындағы Шетелдік инвесторлар кеңесінің дербес құрамына мыналар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Райан                     -  «КонокоФиллипс» компаниясының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Майкл Лэнс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Стивен                    -  «Делойт Туш Томацу Лимитед»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Алмонд                       компаниясының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Тимоти                    -  «Cameco» корпорациясының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Скот Гитцел                  және бас атқарушы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Лорензо                   -  «Дженерал Электрик Транспортэшн»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Симонелли                    компаниясының президенті және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атқарушы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Греф                      -  «Ресей жинақ банкі» ашық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 Оскарович             қоғамының президенті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Кеңестің құрамынан Джеймс Малва, Джеймс Куигли, Джеральд Уэйн Грэнди, Фердинандо Беккалли-Фалко шығарылсын.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