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5732" w14:textId="1fa5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Құрылыс және тұрғын үй-коммуналдық шаруашылық істері агенттігінің "Жобаларды мемлекеттік ведомстводан тыс сараптау" шаруашылық жүргізу құқығындағы республикалық мемлекеттік кәсіпорнын ("Мемсараптама" РМК)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мамырдағы № 591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Құрылыс және тұрғын үй-коммуналдық шаруашылық істері агенттігінің «Жобаларды мемлекеттік ведомстводан тыс сараптау» шаруашылық жүргізу құқығындағы республикалық мемлекеттік кәсіпорны (бұдан әрі - «Мемсараптама» РМК) оған «Мемсараптама» РМК-ның еншілес мемлекеттік кәсіпорындарын қосу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Құрылыс және тұрғын үй-коммуналдық шаруашылық істері агенттігі заңнамада белгіленген тәртіппен осы </w:t>
      </w:r>
      <w:r>
        <w:rPr>
          <w:rFonts w:ascii="Times New Roman"/>
          <w:b w:val="false"/>
          <w:i w:val="false"/>
          <w:color w:val="000000"/>
          <w:sz w:val="28"/>
        </w:rPr>
        <w:t>қаулыдан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591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Құрылыс және тұрғын үй-коммуналдық</w:t>
      </w:r>
      <w:r>
        <w:br/>
      </w:r>
      <w:r>
        <w:rPr>
          <w:rFonts w:ascii="Times New Roman"/>
          <w:b/>
          <w:i w:val="false"/>
          <w:color w:val="000000"/>
        </w:rPr>
        <w:t>
шаруашылық істері агенттігінің «Жобаларды мемлекеттік</w:t>
      </w:r>
      <w:r>
        <w:br/>
      </w:r>
      <w:r>
        <w:rPr>
          <w:rFonts w:ascii="Times New Roman"/>
          <w:b/>
          <w:i w:val="false"/>
          <w:color w:val="000000"/>
        </w:rPr>
        <w:t>
ведомстводан тыс сараптау» шаруашылық жүргізу құқығындағы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мемлекеттік кәсіпорнына қосылатын еншілес</w:t>
      </w:r>
      <w:r>
        <w:br/>
      </w:r>
      <w:r>
        <w:rPr>
          <w:rFonts w:ascii="Times New Roman"/>
          <w:b/>
          <w:i w:val="false"/>
          <w:color w:val="000000"/>
        </w:rPr>
        <w:t>
мемлекеттік кәсіпорындардың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Құрылыс және тұрғын үй-коммуналдық шаруашылық істері агенттігі «Жобаларды мемлекеттік ведомстводан тыс сараптау» шаруашылық жүргізу құқығындағы республикалық мемлекеттік кәсіпорнының («Мемсараптама» РМК) Ақтөбе аумақтық еншілес мемлекеттік кәсіпорны («Ақтөбемемсараптама»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Құрылыс және тұрғын үй-коммуналдық шаруашылық істері агенттігі «Жобаларды мемлекеттік ведомстводан тыс сараптау» шаруашылық жүргізу құқығындағы республикалық мемлекеттік кәсіпорнының («Мемсараптама» РМК) Атырау аумақтық еншілес мемлекеттік кәсіпорны («Атыраумемсараптама»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Құрылыс және тұрғын үй-коммуналдық шаруашылық істері агенттігі «Жобаларды мемлекеттік ведомстводан тыс сараптау» шаруашылық жүргізу құқығындағы республикалық мемлекеттік кәсіпорнының («Мемсараптама» РМК) Шығыс Қазақстан аумақтық еншілес мемлекеттік кәсіпорны («Шығысмемсараптама»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Құрылыс және тұрғын үй-коммуналдық шаруашылық істері агенттігі «Жобаларды мемлекеттік ведомстводан тыс сараптау» шаруашылық жүргізу құқығындағы республикалық мемлекеттік кәсіпорнының («Мемсараптама» РМК) Жамбыл аумақтық еншілес мемлекеттік кәсіпорны («Жамбылмемсараптама»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Құрылыс және тұрғын үй-коммуналдық шаруашылық істері агенттігі «Жобаларды мемлекеттік ведомстводан тыс сараптау» шаруашылық жүргізу құқығындағы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республикалық мемлекеттік кәсіпорнының («Мемсараптама» РМК) Батыс Қазақстан аумақтық еншілес мемлекеттік кәсіпорны («Батысмемсараптама»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Құрылыс және тұрғын үй-коммуналдық шаруашылық істері агенттігі «Жобаларды мемлекеттік ведомстводан тыс сараптау» шаруашылық жүргізу құқығындағы республикалық мемлекеттік кәсіпорнының («Мемсараптама» РМК) Қарағанды аумақтық еншілес мемлекеттік кәсіпорны («Қарағандымемсараптама»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Құрылыс және тұрғын үй- коммуналдық шаруашылық істері агенттігі «Жобаларды мемлекеттік ведомстводан тыс сараптау» шаруашылық жүргізу құқығындағы республикалық мемлекеттік кәсіпорнының («Мемсараптама» РМК) Көкшетау аумақтық еншілес мемлекеттік кәсіпорны («Көкшетаумемсараптама»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Құрылыс және тұрғын үй-коммуналдық шаруашылық істері агенттігі «Жобаларды мемлекеттік ведомстводан тыс сараптау» шаруашылық жүргізу құқығындағы республикалық мемлекеттік кәсіпорнының («Мемсараптама» РМК) Қостанай аумақтық еншілес мемлекеттік кәсіпорны («Қостанаймемсараптама»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Құрылыс және тұрғын үй-коммуналдық шаруашылық істері агенттігі «Жобаларды мемлекеттік ведомстводан тыс сараптау» шаруашылық жүргізу құқығындағы республикалық мемлекеттік кәсіпорнының («Мемсараптама» РМК) Қызылорда аумақтық еншілес мемлекеттік кәсіпорны («Қызылордамемсараптама»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Құрылыс және тұрғын үй-коммуналдық шаруашылық істері агенттігі «Жобаларды мемлекеттік ведомстводан тыс сараптау» шаруашылық жүргізу құқығындағы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республикалық мемлекеттік кәсіпорнының («Мемсараптама» РМК) Маңғыстау аумақтық еншілес мемлекеттік кәсіпорны («Маңғыстаумемсараптама»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Құрылыс және тұрғын үй-коммуналдық шаруашылық істері агенттігі «Жобаларды мемлекеттік ведомстводан тыс сараптау» шаруашылық жүргізу құқығындағы республикалық мемлекеттік кәсіпорнының («Мемсараптама» РМК) Павлодар аумақтық еншілес мемлекеттік кәсіпорны («Павлодармемсараптама»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Құрылыс және тұрғын үй-коммуналдық шаруашылық істері агенттігі «Жобаларды мемлекеттік ведомстводан тыс сараптау» шаруашылық жүргізу құқығындағы республикалық мемлекеттік кәсіпорнының («Мемсараптама» РМК) Солтүстік Қазақстан аумақтық еншілес мемлекеттік кәсіпорны («Солтүстікмемсараптама»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Құрылыс және тұрғын үй-коммуналдық шаруашылық істері агенттігі «Жобаларды мемлекеттік ведомстводан тыс сараптау» шаруашылық жүргізу құқығындағы республикалық мемлекеттік кәсіпорнының («Мемсараптама» РМК) Талдықорған аумақтық еншілес мемлекеттік кәсіпорны («Талдықорғанмемсараптама» ЕМК).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Құрылыс және тұрғын үй-коммуналдық шаруашылық істері агенттігі «Жобаларды мемлекеттік ведомстводан тыс сараптау» шаруашылық жүргізу құқығындағы республикалық мемлекеттік кәсіпорнының («Мемсараптама» РМК) Оңтүстік Қазақстан аумақтық еншілес мемлекеттік кәсіпорны («Оңтүстікмемсараптама» ЕМК).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