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ceda" w14:textId="a4dc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азаматтары болып табылатын балаларды асырап алуға тілек білдірген шетелдіктерді есепке алу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5 мамырдағы № 578 Қаулысы. Күші жойылды - Қазақстан Республикасы Үкіметінің 2015 жылғы 25 сәуірдегі № 312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25.04.2015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"Неке (ерлі-зайыптылық) және отбасы туралы" Қазақстан Республикасының 2011 жылғы 26 желтоқсандағы Кодексінің 89-бабының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азаматтары болып табылатын балаларды асырап алуға тілек білдірген шетелдіктерді есепке алу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578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азаматтары болып табылатын балаларды</w:t>
      </w:r>
      <w:r>
        <w:br/>
      </w:r>
      <w:r>
        <w:rPr>
          <w:rFonts w:ascii="Times New Roman"/>
          <w:b/>
          <w:i w:val="false"/>
          <w:color w:val="000000"/>
        </w:rPr>
        <w:t>
асырап алуға тілек білдірген шетелдіктерді есепке алу</w:t>
      </w:r>
      <w:r>
        <w:br/>
      </w:r>
      <w:r>
        <w:rPr>
          <w:rFonts w:ascii="Times New Roman"/>
          <w:b/>
          <w:i w:val="false"/>
          <w:color w:val="000000"/>
        </w:rPr>
        <w:t>
қағидалары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Қазақстан Республикасының азаматтары болып табылатын балаларды асырап алуға тілек білдірген шетелдіктерді есепке алу қағидалары "Неке (ерлі-зайыптылық) және отбасы туралы" Қазақстан Республикасының 2011 жылғы 26 желтоқсандағы Кодексінің 89-бабының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Қазақстан Республикасының азаматтары болып табылатын балаларды асырап алуға тілек білдірген шетелдіктерді есепке алу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Шетелдіктерді есепке алуды Қазақстан Республикасының шет елдердегі мекемелері "Неке (ерлі-зайыптылық) және отбасы туралы" Қазақстан Республикасының 2011 жылғы 26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орай балалар құқықтарын қорғау саласындағы уәкілетті орган </w:t>
      </w:r>
      <w:r>
        <w:rPr>
          <w:rFonts w:ascii="Times New Roman"/>
          <w:b w:val="false"/>
          <w:i w:val="false"/>
          <w:color w:val="000000"/>
          <w:sz w:val="28"/>
        </w:rPr>
        <w:t>аккредиттеген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бала асырап алу жөніндегі агенттіктің жазбаша қолдаухаты негізінде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Жетім баланы немесе ата-анасының қамқорлығынсыз қалған баланы асырап алуға тілек білдірген шетелдіктер шетелдердегі мекемелерге агенттіктің қолдаухатын, өздерін есепке қою туралы жазбаша өтініш береді (тегі аты-жөні, туған күні және туған жері, паспорттың нөмірі, берілген күні, қашан және кім берген) сондай-ақ,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алу карточкасын толтырады. Есепке алу карточкасына есепке алушының фотосуреті қоса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Консулдық лауазымды тұлға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3-тармақтарында </w:t>
      </w:r>
      <w:r>
        <w:rPr>
          <w:rFonts w:ascii="Times New Roman"/>
          <w:b w:val="false"/>
          <w:i w:val="false"/>
          <w:color w:val="000000"/>
          <w:sz w:val="28"/>
        </w:rPr>
        <w:t>көрсетілген құжаттарды қарауға қабылдайды және құжаттар берілген күнінен бастап үш жұмыс күні ішінде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шетелдегі мекеменің бланкісінде ресімделген есепке қойылғаны туралы тиісті анықтама береді, оған қол қойып елтаңбалы мөрмен куәландырады. Анықтаманың көшірмесі есепке алу карточкасына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құжаттарды толтыру немесе тапсыру кезінде толық емес деректер берілген жағдайда шетелдегі мекемелер оларды шетелдіктерге қайтарады.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Шетелдік сол жіберілген кемшіліктерді жойған жағдайда құжаттар шетелдегі мекемеге қайта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Есепке алу карточкалары әліпбилік тәртіппен "Қазақстан Республикасының азаматтары болып табылатын балаларды асырап алуға тілек білдірген шетелдіктер" бөлімі бойынша есепке алу картотекасында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Есепке алынған шетелдіктер туралы ақпарат жарты жылда бір рет Қазақстан Республикасы Сыртқы істер министрлігінің Консулдық қызмет департаментіне жіберіледі.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азаматтары болып табылатын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балаларды асырап алуға тілек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білдірген шетелдіктерді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алу қағидаларына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Агенттік атауы</w:t>
      </w:r>
      <w:r>
        <w:br/>
      </w:r>
      <w:r>
        <w:rPr>
          <w:rFonts w:ascii="Times New Roman"/>
          <w:b/>
          <w:i w:val="false"/>
          <w:color w:val="000000"/>
        </w:rPr>
        <w:t>
(ресми бланкіде)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 20___ ж.                                        № ______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шетелдегі мекемесінің атауы</w:t>
      </w:r>
    </w:p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Қолдаухат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"____" (халқаралық агенттік атауы, ____ ж. "____" лицензия нөмірі ______ , ҚР аккредиттеу мерзімі) Қазақстан Республикасының азамат(тар)ы болып табылатын баланы (балаларды) асырап алуға тілек білдірген тұлғаны/тұлғаларды консулдық есепке қоюды сұрайды.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Бұл азамат Қазақстан Республикасы заңнамасының барлық талаптарына сай келеді.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Лауазымды тұлғаның қолы       `      Т.А.Ә. __________________</w:t>
      </w:r>
    </w:p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азаматтары болып табылатын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балаларды асырап алуға тілек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білдірген шетелдіктерді есепке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алу қағидаларына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шетелдегі мекемесінің атауы)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3x4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Фотосуретке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орын</w:t>
            </w:r>
          </w:p>
        </w:tc>
      </w:tr>
    </w:tbl>
    <w:bookmarkStart w:name="z4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азаматы болып табылатын баланы асырап алуға тілек білдірген шетелдікті есепке алу карточкасы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365"/>
        <w:gridCol w:w="6086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Т.А.Ә.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 және жері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Паспорттың нөмірі, кім және қашан берген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мекенжайы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Ерлі-зайыптылардың Т.А.Ә.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 және туған жері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Паспорттың нөмірі, кім және қашан берген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мекенжайы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"____" __________</w:t>
      </w:r>
    </w:p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азаматтары болып табылатын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балаларды асырап алуға тілек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білдірген шетелдіктерді есепке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алу қағидаларына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 "_____" ___________                                     №_____</w:t>
      </w:r>
    </w:p>
    <w:bookmarkStart w:name="z5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АНЫҚТАМА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Осымен ___________________________________________ азаматы/азаматшасы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(елдің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Т.А.Ә. (толық)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күні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Т.А.Ә. (толық)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күні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азаматы болып табылатын баланы асырап алуға тілек білдірген тұлға/тұлғалар ретінде есепке алынғандығын растаймыз.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Консул                  қолы            Т.А.Ә.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Мөрге арналған 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(шетелдегі мекеме)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