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4143" w14:textId="449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аумағына шикі қант әкелудің кейбір мәселелері туралы" Қазақстан Республикасы Үкіметінің 2012 жылғы 17 қаңтардағы № 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сәуірдегі № 560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аумағына шикі қант әкелудің кейбір мәселелері туралы» Қазақстан Республикасы Үкіметінің 2012 жылғы 17 қаңтардағы № 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Қант өндiретiн кәсiпорындардың тiзбесi*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5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өндiретiн кәсiпорындардың атауы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 Азия Қант Корпорациясы» жауапкершілігі шектеулі серіктестігі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Кәсiпорындардың тiзбесi кәсiпорындарды шикi қант құрағынан қант өндiретiн зауыттарға жатқызудың мынадай өлшемдерiне сәйкес қалыптастырылады: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кәсiпорынның шикi қант құрағын өңдеуге арналған технологиялық жабдығының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шикi қант құрағынан ақ қанттың сериялық өндiрiсiнiң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кәсiпорындардың алдағы күнтiзбелiк жылға арналған жобалық қуаты.».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өткеннен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