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948f" w14:textId="f4d9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"Кейбiр нұсқаулықтарды бекiту туралы" 2001 жылғы 31 қаңтардағы № 168 және "Қазақстан Республикасы Yкiметiнiң Регламентi туралы" 2002 жылғы 10 желтоқсандағы № 1300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27 сәуірдегі № 540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