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cde5" w14:textId="c91c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азаматтық әуе кемелерін пайдалануға жарамдылығы нормаларына сәйкестігін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сәуірдегі № 490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(алғашқы ресми жарияланған күнінен бастап қолданысқа енгізіледi) </w:t>
      </w:r>
      <w:r>
        <w:rPr>
          <w:rFonts w:ascii="Times New Roman"/>
          <w:b w:val="false"/>
          <w:i w:val="false"/>
          <w:color w:val="ff0000"/>
          <w:sz w:val="28"/>
        </w:rPr>
        <w:t>№ 901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Инвестициялар және даму министрінің 2015 жылғы 31 наурыздағы № 376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Әуеайлақтардың (тікұшақ айлақтарының) азаматтық әуе кемелерін пайдалануға жарамдылығы нормаларына сәйкестігін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сәуірдегі</w:t>
            </w:r>
            <w:r>
              <w:br/>
            </w:r>
            <w:r>
              <w:rPr>
                <w:rFonts w:ascii="Times New Roman"/>
                <w:b w:val="false"/>
                <w:i w:val="false"/>
                <w:color w:val="000000"/>
                <w:sz w:val="20"/>
              </w:rPr>
              <w:t>№ 490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Әуеайлақтардың (тікұшақ айлақтарының) азаматтық әуе кемелерін</w:t>
      </w:r>
      <w:r>
        <w:br/>
      </w:r>
      <w:r>
        <w:rPr>
          <w:rFonts w:ascii="Times New Roman"/>
          <w:b/>
          <w:i w:val="false"/>
          <w:color w:val="000000"/>
        </w:rPr>
        <w:t>пайдалануға жарамдылығы нормаларына сәйкестігін бағалау</w:t>
      </w:r>
      <w:r>
        <w:br/>
      </w:r>
      <w:r>
        <w:rPr>
          <w:rFonts w:ascii="Times New Roman"/>
          <w:b/>
          <w:i w:val="false"/>
          <w:color w:val="000000"/>
        </w:rPr>
        <w:t>әдістемесі</w:t>
      </w:r>
      <w:r>
        <w:br/>
      </w:r>
      <w:r>
        <w:rPr>
          <w:rFonts w:ascii="Times New Roman"/>
          <w:b/>
          <w:i w:val="false"/>
          <w:color w:val="000000"/>
        </w:rPr>
        <w:t>1-бөлім. Әуеайлақтар</w:t>
      </w:r>
      <w:r>
        <w:br/>
      </w:r>
      <w:r>
        <w:rPr>
          <w:rFonts w:ascii="Times New Roman"/>
          <w:b/>
          <w:i w:val="false"/>
          <w:color w:val="000000"/>
        </w:rPr>
        <w:t>1. Жалпы ережелер</w:t>
      </w:r>
    </w:p>
    <w:bookmarkEnd w:id="2"/>
    <w:bookmarkStart w:name="z8" w:id="3"/>
    <w:p>
      <w:pPr>
        <w:spacing w:after="0"/>
        <w:ind w:left="0"/>
        <w:jc w:val="both"/>
      </w:pPr>
      <w:r>
        <w:rPr>
          <w:rFonts w:ascii="Times New Roman"/>
          <w:b w:val="false"/>
          <w:i w:val="false"/>
          <w:color w:val="000000"/>
          <w:sz w:val="28"/>
        </w:rPr>
        <w:t xml:space="preserve">
      1. Осы Әуеайлақтардың (тікұшақ айлақтарының) азаматтық әуе кемелерін пайдалануға жарамдылығы нормаларына сәйкестігін бағалау әдістемесі (бұдан әрі – СБӘ)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сондай-ақ халықаралық стандарттар мен Халықаралық азаматтық авиация ұйымының (бұдан әрі – ИКАО) және Мемлекетаралық авиация комитеті (бұдан әрі – МАК) ұсыныстарының талаптарына сәйкес әзірленген және Қазақстан Республикасы Үкіметінің 2012 жылғы 26 қаңтардағы № 156 қаулысымен бекітілген Қазақстан Республикасының азаматтық авиациясы әуеайлақтарының (тікұшақ айлақтарының) пайдалануға жарамдылығы </w:t>
      </w:r>
      <w:r>
        <w:rPr>
          <w:rFonts w:ascii="Times New Roman"/>
          <w:b w:val="false"/>
          <w:i w:val="false"/>
          <w:color w:val="000000"/>
          <w:sz w:val="28"/>
        </w:rPr>
        <w:t>нормаларының</w:t>
      </w:r>
      <w:r>
        <w:rPr>
          <w:rFonts w:ascii="Times New Roman"/>
          <w:b w:val="false"/>
          <w:i w:val="false"/>
          <w:color w:val="000000"/>
          <w:sz w:val="28"/>
        </w:rPr>
        <w:t xml:space="preserve"> (бұдан әрі - ҚР АА ӘПЖН) талаптарына әуеайлақтардың (тікұшақ айлақтарының) сипаттамалары мен параметрлерінің сәйкестігін бағалауға арналған.</w:t>
      </w:r>
    </w:p>
    <w:bookmarkEnd w:id="3"/>
    <w:bookmarkStart w:name="z9" w:id="4"/>
    <w:p>
      <w:pPr>
        <w:spacing w:after="0"/>
        <w:ind w:left="0"/>
        <w:jc w:val="both"/>
      </w:pPr>
      <w:r>
        <w:rPr>
          <w:rFonts w:ascii="Times New Roman"/>
          <w:b w:val="false"/>
          <w:i w:val="false"/>
          <w:color w:val="000000"/>
          <w:sz w:val="28"/>
        </w:rPr>
        <w:t>
      2. Осы СБӘ әуеайлақ кешенінің сипаттамалары мен параметрлерінің ҚР АА ӘПЖН талаптарына сәйкестігін бағалау үшін қажетті технологиялық операциялардың тізбесінен тұрады. Сәйкестікті бағалау әуеайлақ кешенін жерүсті және ұшуда тексерудің және оларды ҚР АА ӘПЖН талаптарымен салыстырып тексерудің нәтижелері бойынша жүргізіледі.</w:t>
      </w:r>
    </w:p>
    <w:bookmarkEnd w:id="4"/>
    <w:bookmarkStart w:name="z10" w:id="5"/>
    <w:p>
      <w:pPr>
        <w:spacing w:after="0"/>
        <w:ind w:left="0"/>
        <w:jc w:val="both"/>
      </w:pPr>
      <w:r>
        <w:rPr>
          <w:rFonts w:ascii="Times New Roman"/>
          <w:b w:val="false"/>
          <w:i w:val="false"/>
          <w:color w:val="000000"/>
          <w:sz w:val="28"/>
        </w:rPr>
        <w:t>
      3. Әуеайлақ (тікұшақ айлағы) кешенінің сипаттамалары мен параметрлерінің ҚР АА ӘПЖН талаптарына сәйкестігін бағалау нәтижелері бойынша азаматтық авиация ұйымының басшысы қол қоятын және мөрімен расталатын сәйкестік кестесі жасалады. Сәйкестік кестелерін толтыру тәртібі мен мысалдары осы СБӘ-де келтірілген.</w:t>
      </w:r>
    </w:p>
    <w:bookmarkEnd w:id="5"/>
    <w:bookmarkStart w:name="z11" w:id="6"/>
    <w:p>
      <w:pPr>
        <w:spacing w:after="0"/>
        <w:ind w:left="0"/>
        <w:jc w:val="both"/>
      </w:pPr>
      <w:r>
        <w:rPr>
          <w:rFonts w:ascii="Times New Roman"/>
          <w:b w:val="false"/>
          <w:i w:val="false"/>
          <w:color w:val="000000"/>
          <w:sz w:val="28"/>
        </w:rPr>
        <w:t>
      4. СБӘ-ға өзгерістер ҚР АА ӘПЖН-де баяндалған тәртіпке сәйкес қажеттілігіне қарай енгізіледі.</w:t>
      </w:r>
    </w:p>
    <w:bookmarkEnd w:id="6"/>
    <w:bookmarkStart w:name="z12" w:id="7"/>
    <w:p>
      <w:pPr>
        <w:spacing w:after="0"/>
        <w:ind w:left="0"/>
        <w:jc w:val="both"/>
      </w:pPr>
      <w:r>
        <w:rPr>
          <w:rFonts w:ascii="Times New Roman"/>
          <w:b w:val="false"/>
          <w:i w:val="false"/>
          <w:color w:val="000000"/>
          <w:sz w:val="28"/>
        </w:rPr>
        <w:t>
      5. Әуеайлақ кешені мен оның жабдықтарын жерүсті және ұшуда тексеріп-қарауды әуеайлақ қызметі, сертификатталған органдар немесе осы жұмыс түрлерін жүргізуге құқығы бар мамандандырылған жобалау немесе ғылыми тексеру институттары жүзеге асыруға тиіс.</w:t>
      </w:r>
    </w:p>
    <w:bookmarkEnd w:id="7"/>
    <w:bookmarkStart w:name="z13" w:id="8"/>
    <w:p>
      <w:pPr>
        <w:spacing w:after="0"/>
        <w:ind w:left="0"/>
        <w:jc w:val="left"/>
      </w:pPr>
      <w:r>
        <w:rPr>
          <w:rFonts w:ascii="Times New Roman"/>
          <w:b/>
          <w:i w:val="false"/>
          <w:color w:val="000000"/>
        </w:rPr>
        <w:t xml:space="preserve"> 2. Әуеайлақтың деректері және әуеайлақтардың физикалық сипаттамалары</w:t>
      </w:r>
      <w:r>
        <w:br/>
      </w:r>
      <w:r>
        <w:rPr>
          <w:rFonts w:ascii="Times New Roman"/>
          <w:b/>
          <w:i w:val="false"/>
          <w:color w:val="000000"/>
        </w:rPr>
        <w:t>Әуеайлақ класын және жасанды төсемді ұшу-қону жолақтарының дәрежесін айқындау әдістемесі</w:t>
      </w:r>
    </w:p>
    <w:bookmarkEnd w:id="8"/>
    <w:bookmarkStart w:name="z15" w:id="9"/>
    <w:p>
      <w:pPr>
        <w:spacing w:after="0"/>
        <w:ind w:left="0"/>
        <w:jc w:val="both"/>
      </w:pPr>
      <w:r>
        <w:rPr>
          <w:rFonts w:ascii="Times New Roman"/>
          <w:b w:val="false"/>
          <w:i w:val="false"/>
          <w:color w:val="000000"/>
          <w:sz w:val="28"/>
        </w:rPr>
        <w:t>
      6. Әуеайлақ дәрежесі:</w:t>
      </w:r>
    </w:p>
    <w:bookmarkEnd w:id="9"/>
    <w:bookmarkStart w:name="z16" w:id="10"/>
    <w:p>
      <w:pPr>
        <w:spacing w:after="0"/>
        <w:ind w:left="0"/>
        <w:jc w:val="both"/>
      </w:pPr>
      <w:r>
        <w:rPr>
          <w:rFonts w:ascii="Times New Roman"/>
          <w:b w:val="false"/>
          <w:i w:val="false"/>
          <w:color w:val="000000"/>
          <w:sz w:val="28"/>
        </w:rPr>
        <w:t>
      1) бір жолақты әуеайлақтарда жасанды ұшу-қону жолағының (бұдан әрі – ЖҰҚЖ) класымен;</w:t>
      </w:r>
    </w:p>
    <w:bookmarkEnd w:id="10"/>
    <w:bookmarkStart w:name="z17" w:id="11"/>
    <w:p>
      <w:pPr>
        <w:spacing w:after="0"/>
        <w:ind w:left="0"/>
        <w:jc w:val="both"/>
      </w:pPr>
      <w:r>
        <w:rPr>
          <w:rFonts w:ascii="Times New Roman"/>
          <w:b w:val="false"/>
          <w:i w:val="false"/>
          <w:color w:val="000000"/>
          <w:sz w:val="28"/>
        </w:rPr>
        <w:t>
      2) көп жолақты әуеайлақтарда стандарттық жағдайда неғұрлым ұзын ЖҰҚЖ дәрежесімен анықталады.</w:t>
      </w:r>
    </w:p>
    <w:bookmarkEnd w:id="11"/>
    <w:bookmarkStart w:name="z18" w:id="12"/>
    <w:p>
      <w:pPr>
        <w:spacing w:after="0"/>
        <w:ind w:left="0"/>
        <w:jc w:val="both"/>
      </w:pPr>
      <w:r>
        <w:rPr>
          <w:rFonts w:ascii="Times New Roman"/>
          <w:b w:val="false"/>
          <w:i w:val="false"/>
          <w:color w:val="000000"/>
          <w:sz w:val="28"/>
        </w:rPr>
        <w:t>
      Стандартты жағдайда ұзындығын есептеу және әуеайлақ (ЖҰҚЖ) дәрежесін анықтау жаңа әуеайлақты (ЖҰҚЖ) пайдалануға берген кезде және ЖҰҚЖ-ды қайта жаңартудан (ұзартқаннан) кейін жүргізіледі.</w:t>
      </w:r>
    </w:p>
    <w:bookmarkEnd w:id="12"/>
    <w:bookmarkStart w:name="z19" w:id="13"/>
    <w:p>
      <w:pPr>
        <w:spacing w:after="0"/>
        <w:ind w:left="0"/>
        <w:jc w:val="both"/>
      </w:pPr>
      <w:r>
        <w:rPr>
          <w:rFonts w:ascii="Times New Roman"/>
          <w:b w:val="false"/>
          <w:i w:val="false"/>
          <w:color w:val="000000"/>
          <w:sz w:val="28"/>
        </w:rPr>
        <w:t>
      Нәтижелері Әуеайлақты тексеру актісіне енгізіледі.</w:t>
      </w:r>
    </w:p>
    <w:bookmarkEnd w:id="13"/>
    <w:bookmarkStart w:name="z20" w:id="14"/>
    <w:p>
      <w:pPr>
        <w:spacing w:after="0"/>
        <w:ind w:left="0"/>
        <w:jc w:val="both"/>
      </w:pPr>
      <w:r>
        <w:rPr>
          <w:rFonts w:ascii="Times New Roman"/>
          <w:b w:val="false"/>
          <w:i w:val="false"/>
          <w:color w:val="000000"/>
          <w:sz w:val="28"/>
        </w:rPr>
        <w:t xml:space="preserve">
      7. ЖҰҚЖ дәрежесін анықтау үшін ЖҰҚЖ-дың стандарттық жағдайдағы ұзындығын анықтау қажет. ЖҰҚЖ ұзындығы стандарттық жағдайда (Lсm)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сm</w:t>
      </w:r>
      <w:r>
        <w:rPr>
          <w:rFonts w:ascii="Times New Roman"/>
          <w:b w:val="false"/>
          <w:i w:val="false"/>
          <w:color w:val="000000"/>
          <w:sz w:val="28"/>
        </w:rPr>
        <w:t xml:space="preserve"> = ----------- формуласы бойынша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К</w:t>
      </w:r>
      <w:r>
        <w:rPr>
          <w:rFonts w:ascii="Times New Roman"/>
          <w:b w:val="false"/>
          <w:i w:val="false"/>
          <w:color w:val="000000"/>
          <w:vertAlign w:val="subscript"/>
        </w:rPr>
        <w:t>t</w:t>
      </w:r>
      <w:r>
        <w:rPr>
          <w:rFonts w:ascii="Times New Roman"/>
          <w:b w:val="false"/>
          <w:i w:val="false"/>
          <w:color w:val="000000"/>
          <w:sz w:val="28"/>
        </w:rPr>
        <w:t>К</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мұндағы L</w:t>
      </w:r>
      <w:r>
        <w:rPr>
          <w:rFonts w:ascii="Times New Roman"/>
          <w:b w:val="false"/>
          <w:i w:val="false"/>
          <w:color w:val="000000"/>
          <w:vertAlign w:val="subscript"/>
        </w:rPr>
        <w:t>ф</w:t>
      </w:r>
      <w:r>
        <w:rPr>
          <w:rFonts w:ascii="Times New Roman"/>
          <w:b w:val="false"/>
          <w:i w:val="false"/>
          <w:color w:val="000000"/>
          <w:sz w:val="28"/>
        </w:rPr>
        <w:t xml:space="preserve"> — ЖҰҚЖ-дың нақты ұзындығы, м; орындау (ЖҰҚЖ-ды салуға немесе қайта жаңартуға) құжаттамасы бойынша, ал ол болмаған кезде мамандандырылған жобалау ұйымы жүргізетін әуеайлақты тексеру материалдары бойынша анықталады;</w:t>
      </w:r>
    </w:p>
    <w:bookmarkStart w:name="z22" w:id="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теңіз деңгейінен ЖҰҚЖ-ның биіктігін ескеретін түзету коэффициенті, м:</w:t>
      </w:r>
    </w:p>
    <w:bookmarkEnd w:id="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 = 1+2,33x10</w:t>
      </w:r>
      <w:r>
        <w:rPr>
          <w:rFonts w:ascii="Times New Roman"/>
          <w:b w:val="false"/>
          <w:i w:val="false"/>
          <w:color w:val="000000"/>
          <w:vertAlign w:val="superscript"/>
        </w:rPr>
        <w:t>-4</w:t>
      </w:r>
      <w:r>
        <w:rPr>
          <w:rFonts w:ascii="Times New Roman"/>
          <w:b w:val="false"/>
          <w:i w:val="false"/>
          <w:color w:val="000000"/>
          <w:sz w:val="28"/>
        </w:rPr>
        <w:t>Н</w:t>
      </w:r>
      <w:r>
        <w:rPr>
          <w:rFonts w:ascii="Times New Roman"/>
          <w:b w:val="false"/>
          <w:i w:val="false"/>
          <w:color w:val="000000"/>
          <w:vertAlign w:val="subscript"/>
        </w:rPr>
        <w:t>ЖҰҚЖ</w:t>
      </w:r>
    </w:p>
    <w:bookmarkStart w:name="z23" w:id="16"/>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ЖҰҚЖ</w:t>
      </w:r>
      <w:r>
        <w:rPr>
          <w:rFonts w:ascii="Times New Roman"/>
          <w:b w:val="false"/>
          <w:i w:val="false"/>
          <w:color w:val="000000"/>
          <w:sz w:val="28"/>
        </w:rPr>
        <w:t xml:space="preserve"> - ЖҰҚЖ-ның үстіңгі бетінің теңіз деңгейіне қатысты ең жоғарғы нүктесі ЖҰҚЖ-ның орындау ұзына бойы пішіні бойынша анықталады, м);</w:t>
      </w:r>
    </w:p>
    <w:bookmarkEnd w:id="16"/>
    <w:bookmarkStart w:name="z24" w:id="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 әуеайлақтағы ауаның температурасын ескеретін түзету коэффициенті:</w:t>
      </w:r>
    </w:p>
    <w:bookmarkEnd w:id="17"/>
    <w:bookmarkStart w:name="z25" w:id="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=1+0,01(t</w:t>
      </w:r>
      <w:r>
        <w:rPr>
          <w:rFonts w:ascii="Times New Roman"/>
          <w:b w:val="false"/>
          <w:i w:val="false"/>
          <w:color w:val="000000"/>
          <w:vertAlign w:val="subscript"/>
        </w:rPr>
        <w:t>есеп-</w:t>
      </w:r>
      <w:r>
        <w:rPr>
          <w:rFonts w:ascii="Times New Roman"/>
          <w:b w:val="false"/>
          <w:i w:val="false"/>
          <w:color w:val="000000"/>
          <w:sz w:val="28"/>
        </w:rPr>
        <w:t>t</w:t>
      </w:r>
      <w:r>
        <w:rPr>
          <w:rFonts w:ascii="Times New Roman"/>
          <w:b w:val="false"/>
          <w:i w:val="false"/>
          <w:color w:val="000000"/>
          <w:vertAlign w:val="subscript"/>
        </w:rPr>
        <w:t>cm</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есеп</w:t>
      </w:r>
      <w:r>
        <w:rPr>
          <w:rFonts w:ascii="Times New Roman"/>
          <w:b w:val="false"/>
          <w:i w:val="false"/>
          <w:color w:val="000000"/>
          <w:sz w:val="28"/>
        </w:rPr>
        <w:t>=1,07 t</w:t>
      </w:r>
      <w:r>
        <w:rPr>
          <w:rFonts w:ascii="Times New Roman"/>
          <w:b w:val="false"/>
          <w:i w:val="false"/>
          <w:color w:val="000000"/>
          <w:vertAlign w:val="subscript"/>
        </w:rPr>
        <w:t>13</w:t>
      </w:r>
      <w:r>
        <w:rPr>
          <w:rFonts w:ascii="Times New Roman"/>
          <w:b w:val="false"/>
          <w:i w:val="false"/>
          <w:color w:val="000000"/>
          <w:sz w:val="28"/>
        </w:rPr>
        <w:t>-3</w:t>
      </w:r>
      <w:r>
        <w:rPr>
          <w:rFonts w:ascii="Times New Roman"/>
          <w:b w:val="false"/>
          <w:i w:val="false"/>
          <w:color w:val="000000"/>
          <w:vertAlign w:val="superscript"/>
        </w:rPr>
        <w:t>о</w:t>
      </w:r>
      <w:r>
        <w:rPr>
          <w:rFonts w:ascii="Times New Roman"/>
          <w:b w:val="false"/>
          <w:i w:val="false"/>
          <w:color w:val="000000"/>
          <w:sz w:val="28"/>
        </w:rPr>
        <w:t xml:space="preserve"> — әуеайлақтағы ауаның есепті температурасы, </w:t>
      </w:r>
      <w:r>
        <w:rPr>
          <w:rFonts w:ascii="Times New Roman"/>
          <w:b w:val="false"/>
          <w:i w:val="false"/>
          <w:color w:val="000000"/>
          <w:vertAlign w:val="superscript"/>
        </w:rPr>
        <w:t>о</w:t>
      </w:r>
      <w:r>
        <w:rPr>
          <w:rFonts w:ascii="Times New Roman"/>
          <w:b w:val="false"/>
          <w:i w:val="false"/>
          <w:color w:val="000000"/>
          <w:sz w:val="28"/>
        </w:rPr>
        <w:t>С; t</w:t>
      </w:r>
      <w:r>
        <w:rPr>
          <w:rFonts w:ascii="Times New Roman"/>
          <w:b w:val="false"/>
          <w:i w:val="false"/>
          <w:color w:val="000000"/>
          <w:vertAlign w:val="subscript"/>
        </w:rPr>
        <w:t>13</w:t>
      </w:r>
      <w:r>
        <w:rPr>
          <w:rFonts w:ascii="Times New Roman"/>
          <w:b w:val="false"/>
          <w:i w:val="false"/>
          <w:color w:val="000000"/>
          <w:sz w:val="28"/>
        </w:rPr>
        <w:t xml:space="preserve"> - жылдың ең ыстық айында сағ. 13-те әуеайлақтағы ауаның орташа айлық температурасы, </w:t>
      </w:r>
      <w:r>
        <w:rPr>
          <w:rFonts w:ascii="Times New Roman"/>
          <w:b w:val="false"/>
          <w:i w:val="false"/>
          <w:color w:val="000000"/>
          <w:vertAlign w:val="superscript"/>
        </w:rPr>
        <w:t>о</w:t>
      </w:r>
      <w:r>
        <w:rPr>
          <w:rFonts w:ascii="Times New Roman"/>
          <w:b w:val="false"/>
          <w:i w:val="false"/>
          <w:color w:val="000000"/>
          <w:sz w:val="28"/>
        </w:rPr>
        <w:t>С: Климатологиялық анықтама бойынша қабылданады; t</w:t>
      </w:r>
      <w:r>
        <w:rPr>
          <w:rFonts w:ascii="Times New Roman"/>
          <w:b w:val="false"/>
          <w:i w:val="false"/>
          <w:color w:val="000000"/>
          <w:vertAlign w:val="subscript"/>
        </w:rPr>
        <w:t>ст</w:t>
      </w:r>
      <w:r>
        <w:rPr>
          <w:rFonts w:ascii="Times New Roman"/>
          <w:b w:val="false"/>
          <w:i w:val="false"/>
          <w:color w:val="000000"/>
          <w:sz w:val="28"/>
        </w:rPr>
        <w:t xml:space="preserve"> — әуеайлақтың теңіз деңгейінен орналасқан биіктігінен стандартты атмосфераның температурасы </w:t>
      </w:r>
      <w:r>
        <w:rPr>
          <w:rFonts w:ascii="Times New Roman"/>
          <w:b w:val="false"/>
          <w:i w:val="false"/>
          <w:color w:val="000000"/>
          <w:vertAlign w:val="superscript"/>
        </w:rPr>
        <w:t>о</w:t>
      </w:r>
      <w:r>
        <w:rPr>
          <w:rFonts w:ascii="Times New Roman"/>
          <w:b w:val="false"/>
          <w:i w:val="false"/>
          <w:color w:val="000000"/>
          <w:sz w:val="28"/>
        </w:rPr>
        <w:t xml:space="preserve">С: Осы СБӘ-ге </w:t>
      </w:r>
      <w:r>
        <w:rPr>
          <w:rFonts w:ascii="Times New Roman"/>
          <w:b w:val="false"/>
          <w:i w:val="false"/>
          <w:color w:val="000000"/>
          <w:sz w:val="28"/>
        </w:rPr>
        <w:t>1-қосымшада</w:t>
      </w:r>
      <w:r>
        <w:rPr>
          <w:rFonts w:ascii="Times New Roman"/>
          <w:b w:val="false"/>
          <w:i w:val="false"/>
          <w:color w:val="000000"/>
          <w:sz w:val="28"/>
        </w:rPr>
        <w:t xml:space="preserve"> ұсынылған кесте бойынша қабылданады;</w:t>
      </w:r>
    </w:p>
    <w:bookmarkStart w:name="z27" w:id="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 xml:space="preserve"> — ЖҰҚЖ-ның орташа ұзына бойы еңісін ескеретін түзету коэффициенті; мынадай формула бойынша анықталады: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Lф </w:t>
      </w:r>
      <w:r>
        <w:rPr>
          <w:rFonts w:ascii="Times New Roman"/>
          <w:b w:val="false"/>
          <w:i w:val="false"/>
          <w:color w:val="000000"/>
          <w:sz w:val="28"/>
          <w:u w:val="single"/>
        </w:rPr>
        <w:t>&lt;</w:t>
      </w:r>
      <w:r>
        <w:rPr>
          <w:rFonts w:ascii="Times New Roman"/>
          <w:b w:val="false"/>
          <w:i w:val="false"/>
          <w:color w:val="000000"/>
          <w:sz w:val="28"/>
        </w:rPr>
        <w:t xml:space="preserve"> 1000 м кезінде К</w:t>
      </w:r>
      <w:r>
        <w:rPr>
          <w:rFonts w:ascii="Times New Roman"/>
          <w:b w:val="false"/>
          <w:i w:val="false"/>
          <w:color w:val="000000"/>
          <w:vertAlign w:val="subscript"/>
        </w:rPr>
        <w:t>i</w:t>
      </w:r>
      <w:r>
        <w:rPr>
          <w:rFonts w:ascii="Times New Roman"/>
          <w:b w:val="false"/>
          <w:i w:val="false"/>
          <w:color w:val="000000"/>
          <w:sz w:val="28"/>
        </w:rPr>
        <w:t>=1+5i</w:t>
      </w:r>
      <w:r>
        <w:rPr>
          <w:rFonts w:ascii="Times New Roman"/>
          <w:b w:val="false"/>
          <w:i w:val="false"/>
          <w:color w:val="000000"/>
          <w:vertAlign w:val="subscript"/>
        </w:rPr>
        <w:t>ор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1000 м &lt; Lф </w:t>
      </w:r>
      <w:r>
        <w:rPr>
          <w:rFonts w:ascii="Times New Roman"/>
          <w:b w:val="false"/>
          <w:i w:val="false"/>
          <w:color w:val="000000"/>
          <w:sz w:val="28"/>
          <w:u w:val="single"/>
        </w:rPr>
        <w:t>&lt;</w:t>
      </w:r>
      <w:r>
        <w:rPr>
          <w:rFonts w:ascii="Times New Roman"/>
          <w:b w:val="false"/>
          <w:i w:val="false"/>
          <w:color w:val="000000"/>
          <w:sz w:val="28"/>
        </w:rPr>
        <w:t xml:space="preserve"> 2600 м кезінде К</w:t>
      </w:r>
      <w:r>
        <w:rPr>
          <w:rFonts w:ascii="Times New Roman"/>
          <w:b w:val="false"/>
          <w:i w:val="false"/>
          <w:color w:val="000000"/>
          <w:vertAlign w:val="subscript"/>
        </w:rPr>
        <w:t>i</w:t>
      </w:r>
      <w:r>
        <w:rPr>
          <w:rFonts w:ascii="Times New Roman"/>
          <w:b w:val="false"/>
          <w:i w:val="false"/>
          <w:color w:val="000000"/>
          <w:sz w:val="28"/>
        </w:rPr>
        <w:t>=1+8i</w:t>
      </w:r>
      <w:r>
        <w:rPr>
          <w:rFonts w:ascii="Times New Roman"/>
          <w:b w:val="false"/>
          <w:i w:val="false"/>
          <w:color w:val="000000"/>
          <w:vertAlign w:val="subscript"/>
        </w:rPr>
        <w:t>ор</w:t>
      </w:r>
      <w:r>
        <w:rPr>
          <w:rFonts w:ascii="Times New Roman"/>
          <w:b w:val="false"/>
          <w:i w:val="false"/>
          <w:color w:val="000000"/>
          <w:sz w:val="28"/>
        </w:rPr>
        <w:t>;</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w:t>
      </w:r>
      <w:r>
        <w:rPr>
          <w:rFonts w:ascii="Times New Roman"/>
          <w:b w:val="false"/>
          <w:i w:val="false"/>
          <w:color w:val="000000"/>
          <w:sz w:val="28"/>
        </w:rPr>
        <w:t xml:space="preserve"> &gt; 2600 м кезінде К</w:t>
      </w:r>
      <w:r>
        <w:rPr>
          <w:rFonts w:ascii="Times New Roman"/>
          <w:b w:val="false"/>
          <w:i w:val="false"/>
          <w:color w:val="000000"/>
          <w:vertAlign w:val="subscript"/>
        </w:rPr>
        <w:t>i</w:t>
      </w:r>
      <w:r>
        <w:rPr>
          <w:rFonts w:ascii="Times New Roman"/>
          <w:b w:val="false"/>
          <w:i w:val="false"/>
          <w:color w:val="000000"/>
          <w:sz w:val="28"/>
        </w:rPr>
        <w:t>=1+9i</w:t>
      </w:r>
      <w:r>
        <w:rPr>
          <w:rFonts w:ascii="Times New Roman"/>
          <w:b w:val="false"/>
          <w:i w:val="false"/>
          <w:color w:val="000000"/>
          <w:vertAlign w:val="subscript"/>
        </w:rPr>
        <w:t>ор</w:t>
      </w:r>
      <w:r>
        <w:rPr>
          <w:rFonts w:ascii="Times New Roman"/>
          <w:b w:val="false"/>
          <w:i w:val="false"/>
          <w:color w:val="000000"/>
          <w:sz w:val="28"/>
        </w:rPr>
        <w:t>.</w:t>
      </w:r>
    </w:p>
    <w:bookmarkStart w:name="z29" w:id="20"/>
    <w:p>
      <w:pPr>
        <w:spacing w:after="0"/>
        <w:ind w:left="0"/>
        <w:jc w:val="both"/>
      </w:pPr>
      <w:r>
        <w:rPr>
          <w:rFonts w:ascii="Times New Roman"/>
          <w:b w:val="false"/>
          <w:i w:val="false"/>
          <w:color w:val="000000"/>
          <w:sz w:val="28"/>
        </w:rPr>
        <w:t>
      i</w:t>
      </w:r>
      <w:r>
        <w:rPr>
          <w:rFonts w:ascii="Times New Roman"/>
          <w:b w:val="false"/>
          <w:i w:val="false"/>
          <w:color w:val="000000"/>
          <w:vertAlign w:val="subscript"/>
        </w:rPr>
        <w:t>ор</w:t>
      </w:r>
      <w:r>
        <w:rPr>
          <w:rFonts w:ascii="Times New Roman"/>
          <w:b w:val="false"/>
          <w:i w:val="false"/>
          <w:color w:val="000000"/>
          <w:sz w:val="28"/>
        </w:rPr>
        <w:t xml:space="preserve"> – ЖҰҚЖ-ның орташа ұзына бойы еңісі ЖҰҚЖ шеттерінің биіктіктері белгілерінің ЖҰҚЖ-ның нақты ұзындығына айырмашылығы қатынасымен анықталады; шеттерінің биіктіктері белгілері ҰҚЖ-ның орындау пішіні бойынша анықталады.</w:t>
      </w:r>
    </w:p>
    <w:bookmarkEnd w:id="20"/>
    <w:bookmarkStart w:name="z30" w:id="21"/>
    <w:p>
      <w:pPr>
        <w:spacing w:after="0"/>
        <w:ind w:left="0"/>
        <w:jc w:val="both"/>
      </w:pPr>
      <w:r>
        <w:rPr>
          <w:rFonts w:ascii="Times New Roman"/>
          <w:b w:val="false"/>
          <w:i w:val="false"/>
          <w:color w:val="000000"/>
          <w:sz w:val="28"/>
        </w:rPr>
        <w:t xml:space="preserve">
      ЖҰҚЖ класы әуеайлақтың физикалық сипаттамалары мен элементтерін таңбалаудың сәйкестігі кестесін толтырған кезде көрсетіледі (осы СБӘ-нің </w:t>
      </w:r>
      <w:r>
        <w:rPr>
          <w:rFonts w:ascii="Times New Roman"/>
          <w:b w:val="false"/>
          <w:i w:val="false"/>
          <w:color w:val="000000"/>
          <w:sz w:val="28"/>
        </w:rPr>
        <w:t>3.2-кестесі</w:t>
      </w:r>
      <w:r>
        <w:rPr>
          <w:rFonts w:ascii="Times New Roman"/>
          <w:b w:val="false"/>
          <w:i w:val="false"/>
          <w:color w:val="000000"/>
          <w:sz w:val="28"/>
        </w:rPr>
        <w:t>).</w:t>
      </w:r>
    </w:p>
    <w:bookmarkEnd w:id="21"/>
    <w:bookmarkStart w:name="z31" w:id="22"/>
    <w:p>
      <w:pPr>
        <w:spacing w:after="0"/>
        <w:ind w:left="0"/>
        <w:jc w:val="left"/>
      </w:pPr>
      <w:r>
        <w:rPr>
          <w:rFonts w:ascii="Times New Roman"/>
          <w:b/>
          <w:i w:val="false"/>
          <w:color w:val="000000"/>
        </w:rPr>
        <w:t xml:space="preserve"> Әуеайлақ элементтерінің геометриялық өлшемдерінің</w:t>
      </w:r>
      <w:r>
        <w:br/>
      </w:r>
      <w:r>
        <w:rPr>
          <w:rFonts w:ascii="Times New Roman"/>
          <w:b/>
          <w:i w:val="false"/>
          <w:color w:val="000000"/>
        </w:rPr>
        <w:t>сәйкестігін бағалау әдістемесі</w:t>
      </w:r>
    </w:p>
    <w:bookmarkEnd w:id="22"/>
    <w:bookmarkStart w:name="z32" w:id="23"/>
    <w:p>
      <w:pPr>
        <w:spacing w:after="0"/>
        <w:ind w:left="0"/>
        <w:jc w:val="both"/>
      </w:pPr>
      <w:r>
        <w:rPr>
          <w:rFonts w:ascii="Times New Roman"/>
          <w:b w:val="false"/>
          <w:i w:val="false"/>
          <w:color w:val="000000"/>
          <w:sz w:val="28"/>
        </w:rPr>
        <w:t>
      Әуеайлақта:</w:t>
      </w:r>
    </w:p>
    <w:bookmarkEnd w:id="23"/>
    <w:bookmarkStart w:name="z33" w:id="24"/>
    <w:p>
      <w:pPr>
        <w:spacing w:after="0"/>
        <w:ind w:left="0"/>
        <w:jc w:val="both"/>
      </w:pPr>
      <w:r>
        <w:rPr>
          <w:rFonts w:ascii="Times New Roman"/>
          <w:b w:val="false"/>
          <w:i w:val="false"/>
          <w:color w:val="000000"/>
          <w:sz w:val="28"/>
        </w:rPr>
        <w:t>
      1) ұшудың әрбір бағыты үшін:</w:t>
      </w:r>
    </w:p>
    <w:bookmarkEnd w:id="24"/>
    <w:p>
      <w:pPr>
        <w:spacing w:after="0"/>
        <w:ind w:left="0"/>
        <w:jc w:val="both"/>
      </w:pPr>
      <w:r>
        <w:rPr>
          <w:rFonts w:ascii="Times New Roman"/>
          <w:b w:val="false"/>
          <w:i w:val="false"/>
          <w:color w:val="000000"/>
          <w:sz w:val="28"/>
        </w:rPr>
        <w:t>
      екпiн алу орындалатын қашықтық (ЕОҚ);</w:t>
      </w:r>
    </w:p>
    <w:p>
      <w:pPr>
        <w:spacing w:after="0"/>
        <w:ind w:left="0"/>
        <w:jc w:val="both"/>
      </w:pPr>
      <w:r>
        <w:rPr>
          <w:rFonts w:ascii="Times New Roman"/>
          <w:b w:val="false"/>
          <w:i w:val="false"/>
          <w:color w:val="000000"/>
          <w:sz w:val="28"/>
        </w:rPr>
        <w:t>
      ұшуда орындалатын қашықтық (ҰОҚ);</w:t>
      </w:r>
    </w:p>
    <w:p>
      <w:pPr>
        <w:spacing w:after="0"/>
        <w:ind w:left="0"/>
        <w:jc w:val="both"/>
      </w:pPr>
      <w:r>
        <w:rPr>
          <w:rFonts w:ascii="Times New Roman"/>
          <w:b w:val="false"/>
          <w:i w:val="false"/>
          <w:color w:val="000000"/>
          <w:sz w:val="28"/>
        </w:rPr>
        <w:t>
      үзiлген ұшу орындалатын қашықтық (ҮҰОҚ) орналастырылады;</w:t>
      </w:r>
    </w:p>
    <w:bookmarkStart w:name="z34" w:id="25"/>
    <w:p>
      <w:pPr>
        <w:spacing w:after="0"/>
        <w:ind w:left="0"/>
        <w:jc w:val="both"/>
      </w:pPr>
      <w:r>
        <w:rPr>
          <w:rFonts w:ascii="Times New Roman"/>
          <w:b w:val="false"/>
          <w:i w:val="false"/>
          <w:color w:val="000000"/>
          <w:sz w:val="28"/>
        </w:rPr>
        <w:t>
      2) қонудың әрбір бағыты үшін:</w:t>
      </w:r>
    </w:p>
    <w:bookmarkEnd w:id="25"/>
    <w:p>
      <w:pPr>
        <w:spacing w:after="0"/>
        <w:ind w:left="0"/>
        <w:jc w:val="both"/>
      </w:pPr>
      <w:r>
        <w:rPr>
          <w:rFonts w:ascii="Times New Roman"/>
          <w:b w:val="false"/>
          <w:i w:val="false"/>
          <w:color w:val="000000"/>
          <w:sz w:val="28"/>
        </w:rPr>
        <w:t>
      қону орындалатын қашықтық (ҚОҚ) белгіленеді.</w:t>
      </w:r>
    </w:p>
    <w:p>
      <w:pPr>
        <w:spacing w:after="0"/>
        <w:ind w:left="0"/>
        <w:jc w:val="both"/>
      </w:pPr>
      <w:r>
        <w:rPr>
          <w:rFonts w:ascii="Times New Roman"/>
          <w:b w:val="false"/>
          <w:i w:val="false"/>
          <w:color w:val="000000"/>
          <w:sz w:val="28"/>
        </w:rPr>
        <w:t xml:space="preserve">
       Орындалатын қашықтықтарды анықтау тәртібі ҚР АА ӘПЖН-ға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35" w:id="26"/>
    <w:p>
      <w:pPr>
        <w:spacing w:after="0"/>
        <w:ind w:left="0"/>
        <w:jc w:val="both"/>
      </w:pPr>
      <w:r>
        <w:rPr>
          <w:rFonts w:ascii="Times New Roman"/>
          <w:b w:val="false"/>
          <w:i w:val="false"/>
          <w:color w:val="000000"/>
          <w:sz w:val="28"/>
        </w:rPr>
        <w:t>
      Егер осы ұшу-қону жолағында (бұдан әрі – ҰҚЖ) аралық ҰҚЖ-ның шеттеріне жалғаспайтын) рульдеу жолдарынан (бұдан әрі – РЖ) ұшуға рұқсат берілсе, онда ЕОҚ, ҰОҚ пен ҮҰОҚ әрбір осындай РЖ-дан анықталады. Бұл ретте қашықтықтың басы есебінде РЖ-ның осі желісінің ЖҰҚЖ-ның осі желісімен қиылысу орны қабылданады.</w:t>
      </w:r>
    </w:p>
    <w:bookmarkEnd w:id="26"/>
    <w:bookmarkStart w:name="z36" w:id="27"/>
    <w:p>
      <w:pPr>
        <w:spacing w:after="0"/>
        <w:ind w:left="0"/>
        <w:jc w:val="both"/>
      </w:pPr>
      <w:r>
        <w:rPr>
          <w:rFonts w:ascii="Times New Roman"/>
          <w:b w:val="false"/>
          <w:i w:val="false"/>
          <w:color w:val="000000"/>
          <w:sz w:val="28"/>
        </w:rPr>
        <w:t xml:space="preserve">
      Орындалатын қашықтықтардың мәні осы СБӘ-нің </w:t>
      </w:r>
      <w:r>
        <w:rPr>
          <w:rFonts w:ascii="Times New Roman"/>
          <w:b w:val="false"/>
          <w:i w:val="false"/>
          <w:color w:val="000000"/>
          <w:sz w:val="28"/>
        </w:rPr>
        <w:t>3.1-кестесіне</w:t>
      </w:r>
      <w:r>
        <w:rPr>
          <w:rFonts w:ascii="Times New Roman"/>
          <w:b w:val="false"/>
          <w:i w:val="false"/>
          <w:color w:val="000000"/>
          <w:sz w:val="28"/>
        </w:rPr>
        <w:t xml:space="preserve"> енгізіледі.</w:t>
      </w:r>
    </w:p>
    <w:bookmarkEnd w:id="27"/>
    <w:bookmarkStart w:name="z37" w:id="28"/>
    <w:p>
      <w:pPr>
        <w:spacing w:after="0"/>
        <w:ind w:left="0"/>
        <w:jc w:val="both"/>
      </w:pPr>
      <w:r>
        <w:rPr>
          <w:rFonts w:ascii="Times New Roman"/>
          <w:b w:val="false"/>
          <w:i w:val="false"/>
          <w:color w:val="000000"/>
          <w:sz w:val="28"/>
        </w:rPr>
        <w:t>
      3.1-кесте мынадай тәртіппен толтырылады:</w:t>
      </w:r>
    </w:p>
    <w:bookmarkEnd w:id="28"/>
    <w:bookmarkStart w:name="z38" w:id="29"/>
    <w:p>
      <w:pPr>
        <w:spacing w:after="0"/>
        <w:ind w:left="0"/>
        <w:jc w:val="both"/>
      </w:pPr>
      <w:r>
        <w:rPr>
          <w:rFonts w:ascii="Times New Roman"/>
          <w:b w:val="false"/>
          <w:i w:val="false"/>
          <w:color w:val="000000"/>
          <w:sz w:val="28"/>
        </w:rPr>
        <w:t xml:space="preserve">
      1-бағанда ҚР АА ӘПЖН-ның </w:t>
      </w:r>
      <w:r>
        <w:rPr>
          <w:rFonts w:ascii="Times New Roman"/>
          <w:b w:val="false"/>
          <w:i w:val="false"/>
          <w:color w:val="000000"/>
          <w:sz w:val="28"/>
        </w:rPr>
        <w:t>14-тармағы</w:t>
      </w:r>
      <w:r>
        <w:rPr>
          <w:rFonts w:ascii="Times New Roman"/>
          <w:b w:val="false"/>
          <w:i w:val="false"/>
          <w:color w:val="000000"/>
          <w:sz w:val="28"/>
        </w:rPr>
        <w:t xml:space="preserve"> көрсетіледі;</w:t>
      </w:r>
    </w:p>
    <w:bookmarkEnd w:id="29"/>
    <w:bookmarkStart w:name="z39" w:id="30"/>
    <w:p>
      <w:pPr>
        <w:spacing w:after="0"/>
        <w:ind w:left="0"/>
        <w:jc w:val="both"/>
      </w:pPr>
      <w:r>
        <w:rPr>
          <w:rFonts w:ascii="Times New Roman"/>
          <w:b w:val="false"/>
          <w:i w:val="false"/>
          <w:color w:val="000000"/>
          <w:sz w:val="28"/>
        </w:rPr>
        <w:t>
      2-бағанда қашықтықтардың мәндері көрсетіледі. Бұл ретте ұшуға рұқсат етілген барлық РЖ-дан ұшу қашықтықтары көрсетіледі;</w:t>
      </w:r>
    </w:p>
    <w:bookmarkEnd w:id="30"/>
    <w:bookmarkStart w:name="z40" w:id="31"/>
    <w:p>
      <w:pPr>
        <w:spacing w:after="0"/>
        <w:ind w:left="0"/>
        <w:jc w:val="both"/>
      </w:pPr>
      <w:r>
        <w:rPr>
          <w:rFonts w:ascii="Times New Roman"/>
          <w:b w:val="false"/>
          <w:i w:val="false"/>
          <w:color w:val="000000"/>
          <w:sz w:val="28"/>
        </w:rPr>
        <w:t>
      3-бағанда растау құжаттарының нөмірлері: әуеайлақ ауданында ұшуды жүргізу жөніндегі нұсқаулық (бұдан әрі – ҰЖН) немесе әуеайлақтың аэронавигациялық паспорты (бұдан әрі – ӘАНП) және қашықтықтарды анықтау үшін қолданылатын құжаттар (мысалы, әуеайлақтың техникалық паспорты, орындау құжаттамасы, әуеайлақты және оның элементтерін тексеру актісі) көрсетіледі;</w:t>
      </w:r>
    </w:p>
    <w:bookmarkEnd w:id="31"/>
    <w:bookmarkStart w:name="z41" w:id="32"/>
    <w:p>
      <w:pPr>
        <w:spacing w:after="0"/>
        <w:ind w:left="0"/>
        <w:jc w:val="both"/>
      </w:pPr>
      <w:r>
        <w:rPr>
          <w:rFonts w:ascii="Times New Roman"/>
          <w:b w:val="false"/>
          <w:i w:val="false"/>
          <w:color w:val="000000"/>
          <w:sz w:val="28"/>
        </w:rPr>
        <w:t xml:space="preserve">
      4-бағанда орындалатын қашықтықтардың ҚР АА ӘПЖН-ның </w:t>
      </w:r>
      <w:r>
        <w:rPr>
          <w:rFonts w:ascii="Times New Roman"/>
          <w:b w:val="false"/>
          <w:i w:val="false"/>
          <w:color w:val="000000"/>
          <w:sz w:val="28"/>
        </w:rPr>
        <w:t>14-тармағының</w:t>
      </w:r>
      <w:r>
        <w:rPr>
          <w:rFonts w:ascii="Times New Roman"/>
          <w:b w:val="false"/>
          <w:i w:val="false"/>
          <w:color w:val="000000"/>
          <w:sz w:val="28"/>
        </w:rPr>
        <w:t xml:space="preserve"> талаптарына сәйкестігі туралы көрсетіледі;</w:t>
      </w:r>
    </w:p>
    <w:bookmarkEnd w:id="32"/>
    <w:bookmarkStart w:name="z42" w:id="33"/>
    <w:p>
      <w:pPr>
        <w:spacing w:after="0"/>
        <w:ind w:left="0"/>
        <w:jc w:val="both"/>
      </w:pPr>
      <w:r>
        <w:rPr>
          <w:rFonts w:ascii="Times New Roman"/>
          <w:b w:val="false"/>
          <w:i w:val="false"/>
          <w:color w:val="000000"/>
          <w:sz w:val="28"/>
        </w:rPr>
        <w:t>
      5-бағанда қажет болған жағдайда ҰҚЖ-ны ұшуға қолдану ерекшеліктері туралы мәліметтер (ҰҚЖ-ды бір жақты қолданған жағдайда ұшу МБ=..., ғана, қону МБ=..., ғана, сондай-ақ тежеудің шеткі жолағының (бұдан әрі – ТШЖ) және/немесе еркін аймақтың (бұдан әрі – ЕА) болуы және олардың ұзындығы, аралас шегі сияқты қосымша мәліметтер) көрсетіледі.</w:t>
      </w:r>
    </w:p>
    <w:bookmarkEnd w:id="33"/>
    <w:bookmarkStart w:name="z43" w:id="34"/>
    <w:p>
      <w:pPr>
        <w:spacing w:after="0"/>
        <w:ind w:left="0"/>
        <w:jc w:val="both"/>
      </w:pPr>
      <w:r>
        <w:rPr>
          <w:rFonts w:ascii="Times New Roman"/>
          <w:b w:val="false"/>
          <w:i w:val="false"/>
          <w:color w:val="000000"/>
          <w:sz w:val="28"/>
        </w:rPr>
        <w:t>
      3.1-кестенің соңында растау құжаттарының атауы мен күні көрсетіледі. Әуеайлақта екі және одан да көп ЖҰҚЖ болған кезде осы СБӘ-нің 3.1-кестесі әрбір ЖҰҚЖ үшін толтырылады.</w:t>
      </w:r>
    </w:p>
    <w:bookmarkEnd w:id="34"/>
    <w:bookmarkStart w:name="z44" w:id="35"/>
    <w:p>
      <w:pPr>
        <w:spacing w:after="0"/>
        <w:ind w:left="0"/>
        <w:jc w:val="both"/>
      </w:pPr>
      <w:r>
        <w:rPr>
          <w:rFonts w:ascii="Times New Roman"/>
          <w:b w:val="false"/>
          <w:i w:val="false"/>
          <w:color w:val="000000"/>
          <w:sz w:val="28"/>
        </w:rPr>
        <w:t xml:space="preserve">
      3.1-кестені толтыру үлгісі осы СБӘ-нің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5"/>
    <w:bookmarkStart w:name="z45" w:id="36"/>
    <w:p>
      <w:pPr>
        <w:spacing w:after="0"/>
        <w:ind w:left="0"/>
        <w:jc w:val="both"/>
      </w:pPr>
      <w:r>
        <w:rPr>
          <w:rFonts w:ascii="Times New Roman"/>
          <w:b w:val="false"/>
          <w:i w:val="false"/>
          <w:color w:val="000000"/>
          <w:sz w:val="28"/>
        </w:rPr>
        <w:t>
      8. ЖҰҚЖ немесе ТШЖ шетінен ұшу жолағы учаскесінің ұзындығы әуеайлақты тексеру құжаттамасының мәліметтері бойынша анықталады.</w:t>
      </w:r>
    </w:p>
    <w:bookmarkEnd w:id="36"/>
    <w:bookmarkStart w:name="z46" w:id="37"/>
    <w:p>
      <w:pPr>
        <w:spacing w:after="0"/>
        <w:ind w:left="0"/>
        <w:jc w:val="both"/>
      </w:pPr>
      <w:r>
        <w:rPr>
          <w:rFonts w:ascii="Times New Roman"/>
          <w:b w:val="false"/>
          <w:i w:val="false"/>
          <w:color w:val="000000"/>
          <w:sz w:val="28"/>
        </w:rPr>
        <w:t xml:space="preserve">
      9. ҚР АА ӘПЖ-нің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18 тармақтарына</w:t>
      </w:r>
      <w:r>
        <w:rPr>
          <w:rFonts w:ascii="Times New Roman"/>
          <w:b w:val="false"/>
          <w:i w:val="false"/>
          <w:color w:val="000000"/>
          <w:sz w:val="28"/>
        </w:rPr>
        <w:t xml:space="preserve"> қатысты. ЖҰҚЖ осінен ұшу жолағының (бұдан әрі – ҰЖ) жоспарлаған бөлігіне және жабдықталған немесе жабдықталмаған ЖҰҚЖ-ды қамтитын ұшу жолақтарының шекараларына дейінгі қашықтық орындау құжаттамасы және/немесе тексеру материалдары бойынша анықталады.</w:t>
      </w:r>
    </w:p>
    <w:bookmarkEnd w:id="37"/>
    <w:bookmarkStart w:name="z47" w:id="38"/>
    <w:p>
      <w:pPr>
        <w:spacing w:after="0"/>
        <w:ind w:left="0"/>
        <w:jc w:val="both"/>
      </w:pPr>
      <w:r>
        <w:rPr>
          <w:rFonts w:ascii="Times New Roman"/>
          <w:b w:val="false"/>
          <w:i w:val="false"/>
          <w:color w:val="000000"/>
          <w:sz w:val="28"/>
        </w:rPr>
        <w:t>
      ҰЖ-ның жоспарланған бөлігінің еніне және ҰЖ еніне әуеайлақтың өзге де элементтері: топырақты ҰҚЖ және/немесе оның ҰЖ, іргелес жатқан ҰҚЖ, олардың жиектерімен РЖ-ның ұшу жолақтары бет алуы мүмкін.</w:t>
      </w:r>
    </w:p>
    <w:bookmarkEnd w:id="38"/>
    <w:bookmarkStart w:name="z48" w:id="39"/>
    <w:p>
      <w:pPr>
        <w:spacing w:after="0"/>
        <w:ind w:left="0"/>
        <w:jc w:val="both"/>
      </w:pPr>
      <w:r>
        <w:rPr>
          <w:rFonts w:ascii="Times New Roman"/>
          <w:b w:val="false"/>
          <w:i w:val="false"/>
          <w:color w:val="000000"/>
          <w:sz w:val="28"/>
        </w:rPr>
        <w:t>
      10. ҰЖ-ның жоспарлаған (топырақты) бөлігін жасанды төсемді (ЖҰҚЖ, бүйірлі қауіпсіздік жолақтарымен, рульдеу жолдарымен, ТШЖ және басқалармен) қиылысқан орындарында кемерлердің болмауы визуалды немесе әуеайлақты тексеру кезінде анықталады және тексеру актісінде белгіленеді.</w:t>
      </w:r>
    </w:p>
    <w:bookmarkEnd w:id="39"/>
    <w:bookmarkStart w:name="z49" w:id="40"/>
    <w:p>
      <w:pPr>
        <w:spacing w:after="0"/>
        <w:ind w:left="0"/>
        <w:jc w:val="both"/>
      </w:pPr>
      <w:r>
        <w:rPr>
          <w:rFonts w:ascii="Times New Roman"/>
          <w:b w:val="false"/>
          <w:i w:val="false"/>
          <w:color w:val="000000"/>
          <w:sz w:val="28"/>
        </w:rPr>
        <w:t>
      11. ЖҰҚЖ шегінің алдында бекітілген учаскелердің өлшемдері орындау құжаттамасы (ЖҰҚЖ-ды салу, қайта жаңарту немесе күшейту) бойынша анықталады. Көрсетілген құжаттама болмаған кезде олардың өлшемдері бекітілген учаскенің (трапеция пішініндегі учаске үшін осы СБӘ-нің 3-қосымшасының суретіндегі тиісінше А-Б және В-Г кесінділері) ішкі және сыртқы ендерін және учаскенің ұзындығын (осы СБӘ-нің 3-қосымшасының суретіндегі Д-Е кесіндісі) өлшеу арқылы тексеріп-қарау кезінде анықталады.</w:t>
      </w:r>
    </w:p>
    <w:bookmarkEnd w:id="40"/>
    <w:bookmarkStart w:name="z50" w:id="41"/>
    <w:p>
      <w:pPr>
        <w:spacing w:after="0"/>
        <w:ind w:left="0"/>
        <w:jc w:val="both"/>
      </w:pPr>
      <w:r>
        <w:rPr>
          <w:rFonts w:ascii="Times New Roman"/>
          <w:b w:val="false"/>
          <w:i w:val="false"/>
          <w:color w:val="000000"/>
          <w:sz w:val="28"/>
        </w:rPr>
        <w:t xml:space="preserve">
      12. ҚР АА ӘПЖН-ның </w:t>
      </w:r>
      <w:r>
        <w:rPr>
          <w:rFonts w:ascii="Times New Roman"/>
          <w:b w:val="false"/>
          <w:i w:val="false"/>
          <w:color w:val="000000"/>
          <w:sz w:val="28"/>
        </w:rPr>
        <w:t>21-тармағының</w:t>
      </w:r>
      <w:r>
        <w:rPr>
          <w:rFonts w:ascii="Times New Roman"/>
          <w:b w:val="false"/>
          <w:i w:val="false"/>
          <w:color w:val="000000"/>
          <w:sz w:val="28"/>
        </w:rPr>
        <w:t xml:space="preserve"> талаптарына сәйкестігін бағалау ҰЖ-ның жоспарланған бөлігінің нақты өлшемдерін және әуеайлақта белгіленген әуеайлақ техникасын пайдалану тәртібін ескере отырып, Кедергілерді тексеру актісінің деректері (СБӘ-нің 7, 8 және 9-тарауларын қараңыз) бойынша да, сонда-ақ визуалды қарау деректері бойынша да жүргізіледі.</w:t>
      </w:r>
    </w:p>
    <w:bookmarkEnd w:id="41"/>
    <w:bookmarkStart w:name="z51" w:id="42"/>
    <w:p>
      <w:pPr>
        <w:spacing w:after="0"/>
        <w:ind w:left="0"/>
        <w:jc w:val="both"/>
      </w:pPr>
      <w:r>
        <w:rPr>
          <w:rFonts w:ascii="Times New Roman"/>
          <w:b w:val="false"/>
          <w:i w:val="false"/>
          <w:color w:val="000000"/>
          <w:sz w:val="28"/>
        </w:rPr>
        <w:t>
      Ескертпе. Жекелеген жағдайларда (мысалы, сыңғақ негізінің болмауы, оны жеңіл әрі сыңғақ ретінде сәйкестендіруге мүмкіндік бермейтін объектінің стандартқа сай келмейтін кескіні) ҰЖ-ның жоспарланған бөлігі шегінде орналасқан объектілердің жеңілдігі және сыңғыштығы құрылымының сипаттамасымен немесе өзге де құжаттармен (мысалы, жабдықтарды әзірлеуші жүргізген сынақ актілерімен және сынақ актілері бойынша НИИ қортындыларымен) расталуы тиіс.</w:t>
      </w:r>
    </w:p>
    <w:bookmarkEnd w:id="42"/>
    <w:bookmarkStart w:name="z52" w:id="43"/>
    <w:p>
      <w:pPr>
        <w:spacing w:after="0"/>
        <w:ind w:left="0"/>
        <w:jc w:val="both"/>
      </w:pPr>
      <w:r>
        <w:rPr>
          <w:rFonts w:ascii="Times New Roman"/>
          <w:b w:val="false"/>
          <w:i w:val="false"/>
          <w:color w:val="000000"/>
          <w:sz w:val="28"/>
        </w:rPr>
        <w:t xml:space="preserve">
      13. ҚР АА ӘПЖН-ның </w:t>
      </w:r>
      <w:r>
        <w:rPr>
          <w:rFonts w:ascii="Times New Roman"/>
          <w:b w:val="false"/>
          <w:i w:val="false"/>
          <w:color w:val="000000"/>
          <w:sz w:val="28"/>
        </w:rPr>
        <w:t>22-тармағының</w:t>
      </w:r>
      <w:r>
        <w:rPr>
          <w:rFonts w:ascii="Times New Roman"/>
          <w:b w:val="false"/>
          <w:i w:val="false"/>
          <w:color w:val="000000"/>
          <w:sz w:val="28"/>
        </w:rPr>
        <w:t xml:space="preserve"> талаптарына сәйкестігін бағалау ҰЖ-ның жоспарланған бөлігінің нақты өлшемдерін ескере отырып, Кедергілерді тексеру актісінің деректері (СБӘ-нің 7, 8 және 9-тарауларын қараңыз) бойынша жүргізіледі.</w:t>
      </w:r>
    </w:p>
    <w:bookmarkEnd w:id="43"/>
    <w:bookmarkStart w:name="z53" w:id="44"/>
    <w:p>
      <w:pPr>
        <w:spacing w:after="0"/>
        <w:ind w:left="0"/>
        <w:jc w:val="both"/>
      </w:pPr>
      <w:r>
        <w:rPr>
          <w:rFonts w:ascii="Times New Roman"/>
          <w:b w:val="false"/>
          <w:i w:val="false"/>
          <w:color w:val="000000"/>
          <w:sz w:val="28"/>
        </w:rPr>
        <w:t>
      14. ЖҰҚЖ-ның ені орындау құжаттамасы бойынша (ЖҰҚЖ-ды салуға немесе қайта жаңартуға) анықталады. Аталған құжаттама болмаған кезде ҰҚЖ-ның ені әуеайлақты (ЖҰҚЖ) тексеру материалдары бойынша анықталады. Егер ЖҰҚЖ-да ені әр түрлі учаскелер болса, онда оның ені ретінде неғұрлым төменгі мәні қабылданады.</w:t>
      </w:r>
    </w:p>
    <w:bookmarkEnd w:id="44"/>
    <w:bookmarkStart w:name="z54" w:id="45"/>
    <w:p>
      <w:pPr>
        <w:spacing w:after="0"/>
        <w:ind w:left="0"/>
        <w:jc w:val="both"/>
      </w:pPr>
      <w:r>
        <w:rPr>
          <w:rFonts w:ascii="Times New Roman"/>
          <w:b w:val="false"/>
          <w:i w:val="false"/>
          <w:color w:val="000000"/>
          <w:sz w:val="28"/>
        </w:rPr>
        <w:t xml:space="preserve">
      15. Шеткі учаскеде РЖ болмаған кезде ЖҰҚЖ кеңейтілуінің болуы визуалды қараумен анықталады. Кеңейтілуі бар ЖҰҚЖ-ның ені (осы СБӘ-нің 3-қосымшасының </w:t>
      </w:r>
      <w:r>
        <w:rPr>
          <w:rFonts w:ascii="Times New Roman"/>
          <w:b w:val="false"/>
          <w:i w:val="false"/>
          <w:color w:val="000000"/>
          <w:sz w:val="28"/>
        </w:rPr>
        <w:t>суретіндегі</w:t>
      </w:r>
      <w:r>
        <w:rPr>
          <w:rFonts w:ascii="Times New Roman"/>
          <w:b w:val="false"/>
          <w:i w:val="false"/>
          <w:color w:val="000000"/>
          <w:sz w:val="28"/>
        </w:rPr>
        <w:t xml:space="preserve"> К-Л кесіндісі) (ЖҰҚЖ-ды салуға немесе қайта жаңартуға) орындау құжаттамасы бойынша анықталады. Аталған құжаттама болмаған кезде кеңейтілуі бар ҰҚЖ ені әуеайлақты (ЖҰҚЖ) тексеру материалдары бойынша анықталады.</w:t>
      </w:r>
    </w:p>
    <w:bookmarkEnd w:id="45"/>
    <w:bookmarkStart w:name="z55" w:id="46"/>
    <w:p>
      <w:pPr>
        <w:spacing w:after="0"/>
        <w:ind w:left="0"/>
        <w:jc w:val="both"/>
      </w:pPr>
      <w:r>
        <w:rPr>
          <w:rFonts w:ascii="Times New Roman"/>
          <w:b w:val="false"/>
          <w:i w:val="false"/>
          <w:color w:val="000000"/>
          <w:sz w:val="28"/>
        </w:rPr>
        <w:t xml:space="preserve">
      16. ҰҚЖ-ға енгізуге арналған ЖҚҰЖ-ның ұзына бойғы пішіні жалпы жағдайда оның өсі бойынша ЖҰҚЖ пішінінің негізгі өзгерісін көрсететін сынған желіні білдіреді (ұзына бойғы пішіннің мысалы осы СБӘ-нің </w:t>
      </w:r>
    </w:p>
    <w:bookmarkEnd w:id="46"/>
    <w:p>
      <w:pPr>
        <w:spacing w:after="0"/>
        <w:ind w:left="0"/>
        <w:jc w:val="both"/>
      </w:pPr>
      <w:r>
        <w:rPr>
          <w:rFonts w:ascii="Times New Roman"/>
          <w:b w:val="false"/>
          <w:i w:val="false"/>
          <w:color w:val="000000"/>
          <w:sz w:val="28"/>
        </w:rPr>
        <w:t>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Start w:name="z56" w:id="47"/>
    <w:p>
      <w:pPr>
        <w:spacing w:after="0"/>
        <w:ind w:left="0"/>
        <w:jc w:val="both"/>
      </w:pPr>
      <w:r>
        <w:rPr>
          <w:rFonts w:ascii="Times New Roman"/>
          <w:b w:val="false"/>
          <w:i w:val="false"/>
          <w:color w:val="000000"/>
          <w:sz w:val="28"/>
        </w:rPr>
        <w:t>
      Бұл пішін 50 м аспайтын қадаммен орындалған ЖҰҚЖ, ҰЖ және шеткі қауіпсіздік аймағының (бұдан әрі – ШҚА) ұзына бойғы пішінінің геодезиялық түсірілімінің деректері бойынша немесе ЖҰҚЖ-ның орындау геодезиялық түсірілімінің деректері бойынша алынуы мүмкін.</w:t>
      </w:r>
    </w:p>
    <w:bookmarkEnd w:id="47"/>
    <w:bookmarkStart w:name="z57" w:id="48"/>
    <w:p>
      <w:pPr>
        <w:spacing w:after="0"/>
        <w:ind w:left="0"/>
        <w:jc w:val="both"/>
      </w:pPr>
      <w:r>
        <w:rPr>
          <w:rFonts w:ascii="Times New Roman"/>
          <w:b w:val="false"/>
          <w:i w:val="false"/>
          <w:color w:val="000000"/>
          <w:sz w:val="28"/>
        </w:rPr>
        <w:t>
      Ұзына бойғы пішінде сыну нүктелерінің арасында орналасқан учаскелердің еңістері және ҰҚЖ шеттерінің (шектерінің), сыну нүктелерінің, ТШЖ мен еркін аймақтың (ЕА) шеттерінің абсолюттік биіктігі көрсетілуі тиіс.</w:t>
      </w:r>
    </w:p>
    <w:bookmarkEnd w:id="48"/>
    <w:bookmarkStart w:name="z58" w:id="49"/>
    <w:p>
      <w:pPr>
        <w:spacing w:after="0"/>
        <w:ind w:left="0"/>
        <w:jc w:val="both"/>
      </w:pPr>
      <w:r>
        <w:rPr>
          <w:rFonts w:ascii="Times New Roman"/>
          <w:b w:val="false"/>
          <w:i w:val="false"/>
          <w:color w:val="000000"/>
          <w:sz w:val="28"/>
        </w:rPr>
        <w:t>
      ҰҚЖ шегінен тыс жерлердегі ұзына бойғы пішіннің желісін оның осін жалғастыру бойынша үзік сызықпен сызу ұсынылады.</w:t>
      </w:r>
    </w:p>
    <w:bookmarkEnd w:id="49"/>
    <w:bookmarkStart w:name="z59" w:id="50"/>
    <w:p>
      <w:pPr>
        <w:spacing w:after="0"/>
        <w:ind w:left="0"/>
        <w:jc w:val="both"/>
      </w:pPr>
      <w:r>
        <w:rPr>
          <w:rFonts w:ascii="Times New Roman"/>
          <w:b w:val="false"/>
          <w:i w:val="false"/>
          <w:color w:val="000000"/>
          <w:sz w:val="28"/>
        </w:rPr>
        <w:t>
      Көлденең масштабы 1:25000 немесе 1:50000 болып қабылдануы мүмкін. Көлденең және тік масштабтарының ара қатынасы әдетте 10:1 мәніне тең немесе осы мәнге жақын қабылданады.</w:t>
      </w:r>
    </w:p>
    <w:bookmarkEnd w:id="50"/>
    <w:bookmarkStart w:name="z60" w:id="51"/>
    <w:p>
      <w:pPr>
        <w:spacing w:after="0"/>
        <w:ind w:left="0"/>
        <w:jc w:val="both"/>
      </w:pPr>
      <w:r>
        <w:rPr>
          <w:rFonts w:ascii="Times New Roman"/>
          <w:b w:val="false"/>
          <w:i w:val="false"/>
          <w:color w:val="000000"/>
          <w:sz w:val="28"/>
        </w:rPr>
        <w:t>
      ЖҰҚЖ учаскесінің ұзына бойғы еңісі мынадай формула бойынша анықталады: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Н </w:t>
      </w:r>
      <w:r>
        <w:rPr>
          <w:rFonts w:ascii="Times New Roman"/>
          <w:b w:val="false"/>
          <w:i w:val="false"/>
          <w:color w:val="000000"/>
          <w:sz w:val="28"/>
        </w:rPr>
        <w:t>- Н</w:t>
      </w:r>
      <w:r>
        <w:rPr>
          <w:rFonts w:ascii="Times New Roman"/>
          <w:b w:val="false"/>
          <w:i w:val="false"/>
          <w:color w:val="000000"/>
          <w:vertAlign w:val="subscript"/>
        </w:rPr>
        <w:t>K</w:t>
      </w:r>
    </w:p>
    <w:p>
      <w:pPr>
        <w:spacing w:after="0"/>
        <w:ind w:left="0"/>
        <w:jc w:val="both"/>
      </w:pPr>
      <w:r>
        <w:rPr>
          <w:rFonts w:ascii="Times New Roman"/>
          <w:b w:val="false"/>
          <w:i w:val="false"/>
          <w:color w:val="000000"/>
          <w:sz w:val="28"/>
        </w:rPr>
        <w:t>
       і</w:t>
      </w:r>
      <w:r>
        <w:rPr>
          <w:rFonts w:ascii="Times New Roman"/>
          <w:b w:val="false"/>
          <w:i w:val="false"/>
          <w:color w:val="000000"/>
          <w:vertAlign w:val="subscript"/>
        </w:rPr>
        <w:t>у</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анықталады: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 Нн, Нк – ЖҰҚЖ учаскесінің басы мен аяғының өсі бойынша белгілері, м;</w:t>
      </w:r>
    </w:p>
    <w:p>
      <w:pPr>
        <w:spacing w:after="0"/>
        <w:ind w:left="0"/>
        <w:jc w:val="both"/>
      </w:pPr>
      <w:r>
        <w:rPr>
          <w:rFonts w:ascii="Times New Roman"/>
          <w:b w:val="false"/>
          <w:i w:val="false"/>
          <w:color w:val="000000"/>
          <w:sz w:val="28"/>
        </w:rPr>
        <w:t>
      Lф – ЖҰҚЖ учаскесінің нақты ұзындығы.</w:t>
      </w:r>
    </w:p>
    <w:bookmarkStart w:name="z62" w:id="52"/>
    <w:p>
      <w:pPr>
        <w:spacing w:after="0"/>
        <w:ind w:left="0"/>
        <w:jc w:val="both"/>
      </w:pPr>
      <w:r>
        <w:rPr>
          <w:rFonts w:ascii="Times New Roman"/>
          <w:b w:val="false"/>
          <w:i w:val="false"/>
          <w:color w:val="000000"/>
          <w:sz w:val="28"/>
        </w:rPr>
        <w:t xml:space="preserve">
      17. ҚР АА ӘПЖН-ның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29-тармақтарына</w:t>
      </w:r>
      <w:r>
        <w:rPr>
          <w:rFonts w:ascii="Times New Roman"/>
          <w:b w:val="false"/>
          <w:i w:val="false"/>
          <w:color w:val="000000"/>
          <w:sz w:val="28"/>
        </w:rPr>
        <w:t xml:space="preserve"> қатысты қолдану. ҰЖ шетінің сыртындағы қауіпсіздіктің шеткі аймағының (бұдан әрі – ҚША) болуы мен өлшемдері орындау құжаттамасы және/немесе әуеайлақты тексеру материалдарының деректері бойынша анықталады.</w:t>
      </w:r>
    </w:p>
    <w:bookmarkEnd w:id="52"/>
    <w:bookmarkStart w:name="z63" w:id="53"/>
    <w:p>
      <w:pPr>
        <w:spacing w:after="0"/>
        <w:ind w:left="0"/>
        <w:jc w:val="both"/>
      </w:pPr>
      <w:r>
        <w:rPr>
          <w:rFonts w:ascii="Times New Roman"/>
          <w:b w:val="false"/>
          <w:i w:val="false"/>
          <w:color w:val="000000"/>
          <w:sz w:val="28"/>
        </w:rPr>
        <w:t xml:space="preserve">
      Егер ҰЖ шетінен ҚША учаскесінің ұзындығы жердің күрделі бедерінің немесе кедергілердің нормасынан кем болса, бұл орналастыратын арақашықтықты тағайындау кезінде ескерілгендігін тексеру қажет. Орналастыратын арақашықтық осы СБӘ-нің 6-қосымшасында көрсетілгендей ҰЖ шетінен ҚША учаскесінің жеткіліксіз ұзындығын ескере отырып анықталуы тиіс. </w:t>
      </w:r>
    </w:p>
    <w:bookmarkEnd w:id="53"/>
    <w:bookmarkStart w:name="z64" w:id="54"/>
    <w:p>
      <w:pPr>
        <w:spacing w:after="0"/>
        <w:ind w:left="0"/>
        <w:jc w:val="both"/>
      </w:pPr>
      <w:r>
        <w:rPr>
          <w:rFonts w:ascii="Times New Roman"/>
          <w:b w:val="false"/>
          <w:i w:val="false"/>
          <w:color w:val="000000"/>
          <w:sz w:val="28"/>
        </w:rPr>
        <w:t xml:space="preserve">
      18. ҚР АА ӘПЖН-ның </w:t>
      </w:r>
      <w:r>
        <w:rPr>
          <w:rFonts w:ascii="Times New Roman"/>
          <w:b w:val="false"/>
          <w:i w:val="false"/>
          <w:color w:val="000000"/>
          <w:sz w:val="28"/>
        </w:rPr>
        <w:t>28-тармағына</w:t>
      </w:r>
      <w:r>
        <w:rPr>
          <w:rFonts w:ascii="Times New Roman"/>
          <w:b w:val="false"/>
          <w:i w:val="false"/>
          <w:color w:val="000000"/>
          <w:sz w:val="28"/>
        </w:rPr>
        <w:t xml:space="preserve"> сәйкестігін бағалау ҰЖ-ның жоспарланған бөлігінің нақты өлшемдерін ескере отырып, Кедергілерді тексеру актісінің деректері (СБӘ-нің 7, 8 және 9-тарауларын қараңыз) бойынша да, оны визуалды қарау деректері (СБӘ-нің 21-тармағына ұқсас) бойынша да жүргізіледі.</w:t>
      </w:r>
    </w:p>
    <w:bookmarkEnd w:id="54"/>
    <w:bookmarkStart w:name="z65" w:id="55"/>
    <w:p>
      <w:pPr>
        <w:spacing w:after="0"/>
        <w:ind w:left="0"/>
        <w:jc w:val="both"/>
      </w:pPr>
      <w:r>
        <w:rPr>
          <w:rFonts w:ascii="Times New Roman"/>
          <w:b w:val="false"/>
          <w:i w:val="false"/>
          <w:color w:val="000000"/>
          <w:sz w:val="28"/>
        </w:rPr>
        <w:t xml:space="preserve">
      19. ҚР АА ӘПЖН-ның </w:t>
      </w:r>
      <w:r>
        <w:rPr>
          <w:rFonts w:ascii="Times New Roman"/>
          <w:b w:val="false"/>
          <w:i w:val="false"/>
          <w:color w:val="000000"/>
          <w:sz w:val="28"/>
        </w:rPr>
        <w:t>30-тармағына</w:t>
      </w:r>
      <w:r>
        <w:rPr>
          <w:rFonts w:ascii="Times New Roman"/>
          <w:b w:val="false"/>
          <w:i w:val="false"/>
          <w:color w:val="000000"/>
          <w:sz w:val="28"/>
        </w:rPr>
        <w:t xml:space="preserve"> сәйкестігін бағалау геодезиялық түсірілім материалдары бойынша жүргізіледі. ҚША-ның геодезиялық түсірілімі болмаған жағдайда әуеайлақ пен оның элементтерін тексеру материалдары пайдаланылуы мүмкін.</w:t>
      </w:r>
    </w:p>
    <w:bookmarkEnd w:id="55"/>
    <w:bookmarkStart w:name="z66" w:id="56"/>
    <w:p>
      <w:pPr>
        <w:spacing w:after="0"/>
        <w:ind w:left="0"/>
        <w:jc w:val="both"/>
      </w:pPr>
      <w:r>
        <w:rPr>
          <w:rFonts w:ascii="Times New Roman"/>
          <w:b w:val="false"/>
          <w:i w:val="false"/>
          <w:color w:val="000000"/>
          <w:sz w:val="28"/>
        </w:rPr>
        <w:t xml:space="preserve">
      20. ҚР АА ӘПЖН-ның </w:t>
      </w:r>
      <w:r>
        <w:rPr>
          <w:rFonts w:ascii="Times New Roman"/>
          <w:b w:val="false"/>
          <w:i w:val="false"/>
          <w:color w:val="000000"/>
          <w:sz w:val="28"/>
        </w:rPr>
        <w:t>32-тармағына</w:t>
      </w:r>
      <w:r>
        <w:rPr>
          <w:rFonts w:ascii="Times New Roman"/>
          <w:b w:val="false"/>
          <w:i w:val="false"/>
          <w:color w:val="000000"/>
          <w:sz w:val="28"/>
        </w:rPr>
        <w:t xml:space="preserve"> қатысты қолдану. Еркін аймақтың (ЕА) ұзындығы мен ені, егер ол көзделген болса, әуеайлақтың (салуға, қайта жаңартуға) орындау құжаттамасы бойынша және/немесе әуеайлақты тексеру нәтижелері бойынша анықталады.</w:t>
      </w:r>
    </w:p>
    <w:bookmarkEnd w:id="56"/>
    <w:bookmarkStart w:name="z67" w:id="57"/>
    <w:p>
      <w:pPr>
        <w:spacing w:after="0"/>
        <w:ind w:left="0"/>
        <w:jc w:val="both"/>
      </w:pPr>
      <w:r>
        <w:rPr>
          <w:rFonts w:ascii="Times New Roman"/>
          <w:b w:val="false"/>
          <w:i w:val="false"/>
          <w:color w:val="000000"/>
          <w:sz w:val="28"/>
        </w:rPr>
        <w:t>
      Еркін аймақтың ұзындығы екпін алудың орналастырылатын арақашықтығының (ЕАОА) жартысынан аспауы тиіс (егер бірнеше ЕОҚ белгіленген болса, онда ұшудың осы бағыты үшін ЕОҚ-тың барынша төменгісі ескеріледі) және әдетте 300-400 метрден аспайды.</w:t>
      </w:r>
    </w:p>
    <w:bookmarkEnd w:id="57"/>
    <w:bookmarkStart w:name="z68" w:id="58"/>
    <w:p>
      <w:pPr>
        <w:spacing w:after="0"/>
        <w:ind w:left="0"/>
        <w:jc w:val="both"/>
      </w:pPr>
      <w:r>
        <w:rPr>
          <w:rFonts w:ascii="Times New Roman"/>
          <w:b w:val="false"/>
          <w:i w:val="false"/>
          <w:color w:val="000000"/>
          <w:sz w:val="28"/>
        </w:rPr>
        <w:t>
      Ескертпе. ЕА-ның бүкіл аумағы әуеайлақ әкімшілігінің бақылауында тұр деп болжанады. Осы шарт орындалмаған кезде ЕА-ның ұзындығы тиісті мөлшерге дейін азайтылуы тиіс.</w:t>
      </w:r>
    </w:p>
    <w:bookmarkEnd w:id="58"/>
    <w:bookmarkStart w:name="z69" w:id="59"/>
    <w:p>
      <w:pPr>
        <w:spacing w:after="0"/>
        <w:ind w:left="0"/>
        <w:jc w:val="both"/>
      </w:pPr>
      <w:r>
        <w:rPr>
          <w:rFonts w:ascii="Times New Roman"/>
          <w:b w:val="false"/>
          <w:i w:val="false"/>
          <w:color w:val="000000"/>
          <w:sz w:val="28"/>
        </w:rPr>
        <w:t>
      21. Жер бедерінің жағдайларынан ЕА-ның үстіңгі бетінің сәйкестігін бағалау үшін геодезиялық түсірілім материалдарын пайдалану қажет.</w:t>
      </w:r>
    </w:p>
    <w:bookmarkEnd w:id="59"/>
    <w:bookmarkStart w:name="z70" w:id="60"/>
    <w:p>
      <w:pPr>
        <w:spacing w:after="0"/>
        <w:ind w:left="0"/>
        <w:jc w:val="both"/>
      </w:pPr>
      <w:r>
        <w:rPr>
          <w:rFonts w:ascii="Times New Roman"/>
          <w:b w:val="false"/>
          <w:i w:val="false"/>
          <w:color w:val="000000"/>
          <w:sz w:val="28"/>
        </w:rPr>
        <w:t>
      ЕА аумағында геодезиялық түсірілім болмаған жағдайда әуеайлақ пен оның элементтерін тексеру материалдары пайдаланылуы мүмкін.</w:t>
      </w:r>
    </w:p>
    <w:bookmarkEnd w:id="60"/>
    <w:bookmarkStart w:name="z71" w:id="61"/>
    <w:p>
      <w:pPr>
        <w:spacing w:after="0"/>
        <w:ind w:left="0"/>
        <w:jc w:val="both"/>
      </w:pPr>
      <w:r>
        <w:rPr>
          <w:rFonts w:ascii="Times New Roman"/>
          <w:b w:val="false"/>
          <w:i w:val="false"/>
          <w:color w:val="000000"/>
          <w:sz w:val="28"/>
        </w:rPr>
        <w:t>
      Оның осі бойынша ЕА бедерінің кез келген нүктесінің биіктігі мынадан аспауы тиіс:</w:t>
      </w:r>
    </w:p>
    <w:bookmarkEnd w:id="61"/>
    <w:bookmarkStart w:name="z72" w:id="6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Р</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Н</w:t>
      </w:r>
      <w:r>
        <w:rPr>
          <w:rFonts w:ascii="Times New Roman"/>
          <w:b w:val="false"/>
          <w:i w:val="false"/>
          <w:color w:val="000000"/>
          <w:vertAlign w:val="subscript"/>
        </w:rPr>
        <w:t>о</w:t>
      </w:r>
      <w:r>
        <w:rPr>
          <w:rFonts w:ascii="Times New Roman"/>
          <w:b w:val="false"/>
          <w:i w:val="false"/>
          <w:color w:val="000000"/>
          <w:sz w:val="28"/>
        </w:rPr>
        <w:t xml:space="preserve"> + 0.125 L,</w:t>
      </w:r>
    </w:p>
    <w:bookmarkEnd w:id="62"/>
    <w:p>
      <w:pPr>
        <w:spacing w:after="0"/>
        <w:ind w:left="0"/>
        <w:jc w:val="both"/>
      </w:pPr>
      <w:r>
        <w:rPr>
          <w:rFonts w:ascii="Times New Roman"/>
          <w:b w:val="false"/>
          <w:i w:val="false"/>
          <w:color w:val="000000"/>
          <w:sz w:val="28"/>
        </w:rPr>
        <w:t>
      мұндағы: Но - ЕА-ның басындағы (ЕОҚ-тың аяғындағы) ЖҰҚЖ осінің белгісі;</w:t>
      </w:r>
    </w:p>
    <w:p>
      <w:pPr>
        <w:spacing w:after="0"/>
        <w:ind w:left="0"/>
        <w:jc w:val="both"/>
      </w:pPr>
      <w:r>
        <w:rPr>
          <w:rFonts w:ascii="Times New Roman"/>
          <w:b w:val="false"/>
          <w:i w:val="false"/>
          <w:color w:val="000000"/>
          <w:sz w:val="28"/>
        </w:rPr>
        <w:t>
      L - ЖҰҚЖ осін жалғастыру бойынша өлшенген ЕА бедерінің нүктесінен ЕА-ның басына дейінгі қашықтық.</w:t>
      </w:r>
    </w:p>
    <w:bookmarkStart w:name="z73" w:id="63"/>
    <w:p>
      <w:pPr>
        <w:spacing w:after="0"/>
        <w:ind w:left="0"/>
        <w:jc w:val="both"/>
      </w:pPr>
      <w:r>
        <w:rPr>
          <w:rFonts w:ascii="Times New Roman"/>
          <w:b w:val="false"/>
          <w:i w:val="false"/>
          <w:color w:val="000000"/>
          <w:sz w:val="28"/>
        </w:rPr>
        <w:t xml:space="preserve">
      22. ЕА бедерінің ҚР АА ӘПЖН-ның </w:t>
      </w:r>
      <w:r>
        <w:rPr>
          <w:rFonts w:ascii="Times New Roman"/>
          <w:b w:val="false"/>
          <w:i w:val="false"/>
          <w:color w:val="000000"/>
          <w:sz w:val="28"/>
        </w:rPr>
        <w:t>34-тармағының</w:t>
      </w:r>
      <w:r>
        <w:rPr>
          <w:rFonts w:ascii="Times New Roman"/>
          <w:b w:val="false"/>
          <w:i w:val="false"/>
          <w:color w:val="000000"/>
          <w:sz w:val="28"/>
        </w:rPr>
        <w:t xml:space="preserve"> талаптарына сәйкестігін бағалау кезінде осы СБӘ-нің өткен тармақтарында айтылған материалдар пайдаланылуы тиіс.</w:t>
      </w:r>
    </w:p>
    <w:bookmarkEnd w:id="63"/>
    <w:bookmarkStart w:name="z74" w:id="64"/>
    <w:p>
      <w:pPr>
        <w:spacing w:after="0"/>
        <w:ind w:left="0"/>
        <w:jc w:val="both"/>
      </w:pPr>
      <w:r>
        <w:rPr>
          <w:rFonts w:ascii="Times New Roman"/>
          <w:b w:val="false"/>
          <w:i w:val="false"/>
          <w:color w:val="000000"/>
          <w:sz w:val="28"/>
        </w:rPr>
        <w:t xml:space="preserve">
      23. ҚР АА ӘПЖН-ның </w:t>
      </w:r>
      <w:r>
        <w:rPr>
          <w:rFonts w:ascii="Times New Roman"/>
          <w:b w:val="false"/>
          <w:i w:val="false"/>
          <w:color w:val="000000"/>
          <w:sz w:val="28"/>
        </w:rPr>
        <w:t>35-тармағына</w:t>
      </w:r>
      <w:r>
        <w:rPr>
          <w:rFonts w:ascii="Times New Roman"/>
          <w:b w:val="false"/>
          <w:i w:val="false"/>
          <w:color w:val="000000"/>
          <w:sz w:val="28"/>
        </w:rPr>
        <w:t xml:space="preserve"> сәйкестігін бағалау Кедергілерді тексеру актісінің деректері (осы СБӘ-нің </w:t>
      </w:r>
      <w:r>
        <w:rPr>
          <w:rFonts w:ascii="Times New Roman"/>
          <w:b w:val="false"/>
          <w:i w:val="false"/>
          <w:color w:val="000000"/>
          <w:sz w:val="28"/>
        </w:rPr>
        <w:t>1.2-Т. кестесі</w:t>
      </w:r>
      <w:r>
        <w:rPr>
          <w:rFonts w:ascii="Times New Roman"/>
          <w:b w:val="false"/>
          <w:i w:val="false"/>
          <w:color w:val="000000"/>
          <w:sz w:val="28"/>
        </w:rPr>
        <w:t>) бойынша да, ЕА-ны визуалды қарау деректері бойынша да жүргізіледі.</w:t>
      </w:r>
    </w:p>
    <w:bookmarkEnd w:id="64"/>
    <w:bookmarkStart w:name="z75" w:id="65"/>
    <w:p>
      <w:pPr>
        <w:spacing w:after="0"/>
        <w:ind w:left="0"/>
        <w:jc w:val="both"/>
      </w:pPr>
      <w:r>
        <w:rPr>
          <w:rFonts w:ascii="Times New Roman"/>
          <w:b w:val="false"/>
          <w:i w:val="false"/>
          <w:color w:val="000000"/>
          <w:sz w:val="28"/>
        </w:rPr>
        <w:t>
      Әуе кемелері үшін қауіп төндіретін объектілерге жеңіл және сыңғақ емес болып табылатын объектілер жатады. Олардың қатарына бедердің күрт биіктемелері, мысалы, топырақ дуалы немесе дамба жатады.</w:t>
      </w:r>
    </w:p>
    <w:bookmarkEnd w:id="65"/>
    <w:bookmarkStart w:name="z76" w:id="66"/>
    <w:p>
      <w:pPr>
        <w:spacing w:after="0"/>
        <w:ind w:left="0"/>
        <w:jc w:val="both"/>
      </w:pPr>
      <w:r>
        <w:rPr>
          <w:rFonts w:ascii="Times New Roman"/>
          <w:b w:val="false"/>
          <w:i w:val="false"/>
          <w:color w:val="000000"/>
          <w:sz w:val="28"/>
        </w:rPr>
        <w:t>
      Ескертпе. Жекелеген жағдайларда (мысалы, сыңғақ негіздің болмауы, оны жеңіл және сыңғақ ретінде сәйкестендіруге мүмкіндік бермейтін объектінің стандартқа сай келмейтін кескіні) еркін аймақ (ЕА) шегінде орналасқан объектілердің жеңілдігі мен сыңғақтығы олардың конструкциясының сипаттамасымен немесе өзге де құжаттармен (мысалы, әзірлеушілер жүргізген жабдықтардың сынақ актілерімен және сынақ актілері бойынша ҒЗИ қортындыларымен) расталуы тиіс.</w:t>
      </w:r>
    </w:p>
    <w:bookmarkEnd w:id="66"/>
    <w:bookmarkStart w:name="z77" w:id="67"/>
    <w:p>
      <w:pPr>
        <w:spacing w:after="0"/>
        <w:ind w:left="0"/>
        <w:jc w:val="both"/>
      </w:pPr>
      <w:r>
        <w:rPr>
          <w:rFonts w:ascii="Times New Roman"/>
          <w:b w:val="false"/>
          <w:i w:val="false"/>
          <w:color w:val="000000"/>
          <w:sz w:val="28"/>
        </w:rPr>
        <w:t>
      24. Тежеудің шеткі жолағының (ТШЖ) өлшемдері, егер ол бар болса, орындаушылық құжаттама бойынша (салуға, қайта жаңартуға) немесе әуеайлақты тексеру нәтижелері бойынша анықталады.</w:t>
      </w:r>
    </w:p>
    <w:bookmarkEnd w:id="67"/>
    <w:bookmarkStart w:name="z78" w:id="68"/>
    <w:p>
      <w:pPr>
        <w:spacing w:after="0"/>
        <w:ind w:left="0"/>
        <w:jc w:val="both"/>
      </w:pPr>
      <w:r>
        <w:rPr>
          <w:rFonts w:ascii="Times New Roman"/>
          <w:b w:val="false"/>
          <w:i w:val="false"/>
          <w:color w:val="000000"/>
          <w:sz w:val="28"/>
        </w:rPr>
        <w:t>
      25. Егер ТШЖ-ның беріктігі есептелген төсемі бар болса, ҚР АА ӘПЖН-ның 37-тармағының талаптары орындалған деп санау керек.</w:t>
      </w:r>
    </w:p>
    <w:bookmarkEnd w:id="68"/>
    <w:bookmarkStart w:name="z79" w:id="69"/>
    <w:p>
      <w:pPr>
        <w:spacing w:after="0"/>
        <w:ind w:left="0"/>
        <w:jc w:val="both"/>
      </w:pPr>
      <w:r>
        <w:rPr>
          <w:rFonts w:ascii="Times New Roman"/>
          <w:b w:val="false"/>
          <w:i w:val="false"/>
          <w:color w:val="000000"/>
          <w:sz w:val="28"/>
        </w:rPr>
        <w:t>
      ТШЖ төсемі үшін есептеу жүктемесі Г тобының ЖҰҚЖ төсемінің учаскесі үшін кем дегенде 0,5 есептік жүктемесін құрауы тиіс.</w:t>
      </w:r>
    </w:p>
    <w:bookmarkEnd w:id="69"/>
    <w:bookmarkStart w:name="z80" w:id="70"/>
    <w:p>
      <w:pPr>
        <w:spacing w:after="0"/>
        <w:ind w:left="0"/>
        <w:jc w:val="both"/>
      </w:pPr>
      <w:r>
        <w:rPr>
          <w:rFonts w:ascii="Times New Roman"/>
          <w:b w:val="false"/>
          <w:i w:val="false"/>
          <w:color w:val="000000"/>
          <w:sz w:val="28"/>
        </w:rPr>
        <w:t>
      Сәйкестікті бағалау жобалау құжаттамасының деректері бойынша немесе Азаматтық авиация (бұдан әрі – АА) саласындағы мамандандарылған ұйымның қорытындысы бойынша жүргізіледі.</w:t>
      </w:r>
    </w:p>
    <w:bookmarkEnd w:id="70"/>
    <w:bookmarkStart w:name="z81" w:id="71"/>
    <w:p>
      <w:pPr>
        <w:spacing w:after="0"/>
        <w:ind w:left="0"/>
        <w:jc w:val="both"/>
      </w:pPr>
      <w:r>
        <w:rPr>
          <w:rFonts w:ascii="Times New Roman"/>
          <w:b w:val="false"/>
          <w:i w:val="false"/>
          <w:color w:val="000000"/>
          <w:sz w:val="28"/>
        </w:rPr>
        <w:t>
      Ескертпе. Жасанды төсемсіз ТШЖ-ны ҚР АА ӘПЖН талаптарына бағалау, тексерулер жүргізудің арнайы әдістемесі әзірленбей жүргізілмейді.</w:t>
      </w:r>
    </w:p>
    <w:bookmarkEnd w:id="71"/>
    <w:bookmarkStart w:name="z82" w:id="72"/>
    <w:p>
      <w:pPr>
        <w:spacing w:after="0"/>
        <w:ind w:left="0"/>
        <w:jc w:val="both"/>
      </w:pPr>
      <w:r>
        <w:rPr>
          <w:rFonts w:ascii="Times New Roman"/>
          <w:b w:val="false"/>
          <w:i w:val="false"/>
          <w:color w:val="000000"/>
          <w:sz w:val="28"/>
        </w:rPr>
        <w:t>
      26. Әрбір РЖ үшін ұшақ индексін анықтау мынадай тәртіппен жүргізіледі:</w:t>
      </w:r>
    </w:p>
    <w:bookmarkEnd w:id="72"/>
    <w:bookmarkStart w:name="z83" w:id="73"/>
    <w:p>
      <w:pPr>
        <w:spacing w:after="0"/>
        <w:ind w:left="0"/>
        <w:jc w:val="both"/>
      </w:pPr>
      <w:r>
        <w:rPr>
          <w:rFonts w:ascii="Times New Roman"/>
          <w:b w:val="false"/>
          <w:i w:val="false"/>
          <w:color w:val="000000"/>
          <w:sz w:val="28"/>
        </w:rPr>
        <w:t>
      1) ҰЖН-ға (ӘАНП) сәйкес әрбір РЖ үшін әуеайлақты қосалқы ретінде пайдаланатын әуе кемелерін (бұдан әрі – ӘК) қоса алғанда, осы РЖ-да пайдаланылатын барлық ӘК-нің индекстері анықталады:</w:t>
      </w:r>
    </w:p>
    <w:bookmarkEnd w:id="73"/>
    <w:bookmarkStart w:name="z84" w:id="74"/>
    <w:p>
      <w:pPr>
        <w:spacing w:after="0"/>
        <w:ind w:left="0"/>
        <w:jc w:val="both"/>
      </w:pPr>
      <w:r>
        <w:rPr>
          <w:rFonts w:ascii="Times New Roman"/>
          <w:b w:val="false"/>
          <w:i w:val="false"/>
          <w:color w:val="000000"/>
          <w:sz w:val="28"/>
        </w:rPr>
        <w:t>
      ӘК-нің әрбір типі үшін индексті анықтау тәртібі мынадай: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қанаттың құлашы бойынша – ҚР АА ӘПЖН-ның </w:t>
      </w:r>
      <w:r>
        <w:rPr>
          <w:rFonts w:ascii="Times New Roman"/>
          <w:b w:val="false"/>
          <w:i w:val="false"/>
          <w:color w:val="000000"/>
          <w:sz w:val="28"/>
        </w:rPr>
        <w:t>4-қосымшасы</w:t>
      </w:r>
      <w:r>
        <w:rPr>
          <w:rFonts w:ascii="Times New Roman"/>
          <w:b w:val="false"/>
          <w:i w:val="false"/>
          <w:color w:val="000000"/>
          <w:sz w:val="28"/>
        </w:rPr>
        <w:t xml:space="preserve"> </w:t>
      </w:r>
      <w:r>
        <w:rPr>
          <w:rFonts w:ascii="Times New Roman"/>
          <w:b w:val="false"/>
          <w:i w:val="false"/>
          <w:color w:val="000000"/>
          <w:sz w:val="28"/>
        </w:rPr>
        <w:t>кестесінің</w:t>
      </w:r>
      <w:r>
        <w:rPr>
          <w:rFonts w:ascii="Times New Roman"/>
          <w:b w:val="false"/>
          <w:i w:val="false"/>
          <w:color w:val="000000"/>
          <w:sz w:val="28"/>
        </w:rPr>
        <w:t xml:space="preserve"> 2-бағанына сәйкес қанаттың құлашы бойынша индексі анықталады;</w:t>
      </w:r>
    </w:p>
    <w:bookmarkStart w:name="z86" w:id="75"/>
    <w:p>
      <w:pPr>
        <w:spacing w:after="0"/>
        <w:ind w:left="0"/>
        <w:jc w:val="both"/>
      </w:pPr>
      <w:r>
        <w:rPr>
          <w:rFonts w:ascii="Times New Roman"/>
          <w:b w:val="false"/>
          <w:i w:val="false"/>
          <w:color w:val="000000"/>
          <w:sz w:val="28"/>
        </w:rPr>
        <w:t xml:space="preserve">
      сыртқы шиналары бойынша шассидің жолтабаны бойынша (шасси жолтабанының, арбашық пен шинаның жолтабанының ені мәндерінің сомасы) – ҚР АА ӘПЖН-ның 4-қосымшасы </w:t>
      </w:r>
      <w:r>
        <w:rPr>
          <w:rFonts w:ascii="Times New Roman"/>
          <w:b w:val="false"/>
          <w:i w:val="false"/>
          <w:color w:val="000000"/>
          <w:sz w:val="28"/>
        </w:rPr>
        <w:t>кестесінің</w:t>
      </w:r>
      <w:r>
        <w:rPr>
          <w:rFonts w:ascii="Times New Roman"/>
          <w:b w:val="false"/>
          <w:i w:val="false"/>
          <w:color w:val="000000"/>
          <w:sz w:val="28"/>
        </w:rPr>
        <w:t xml:space="preserve"> 3-бағанына сәйкес шассидің жолтабаны бойынша индексі;</w:t>
      </w:r>
    </w:p>
    <w:bookmarkEnd w:id="75"/>
    <w:bookmarkStart w:name="z87" w:id="76"/>
    <w:p>
      <w:pPr>
        <w:spacing w:after="0"/>
        <w:ind w:left="0"/>
        <w:jc w:val="both"/>
      </w:pPr>
      <w:r>
        <w:rPr>
          <w:rFonts w:ascii="Times New Roman"/>
          <w:b w:val="false"/>
          <w:i w:val="false"/>
          <w:color w:val="000000"/>
          <w:sz w:val="28"/>
        </w:rPr>
        <w:t>
      ҚР АА ӘПЖН-ның 4-қосымшасы кестесінің екі индексінен ең үлкен индексі таңдап алынады, ол бойынша осы ӘК-нің индексі анықталады.</w:t>
      </w:r>
    </w:p>
    <w:bookmarkEnd w:id="76"/>
    <w:bookmarkStart w:name="z88" w:id="77"/>
    <w:p>
      <w:pPr>
        <w:spacing w:after="0"/>
        <w:ind w:left="0"/>
        <w:jc w:val="both"/>
      </w:pPr>
      <w:r>
        <w:rPr>
          <w:rFonts w:ascii="Times New Roman"/>
          <w:b w:val="false"/>
          <w:i w:val="false"/>
          <w:color w:val="000000"/>
          <w:sz w:val="28"/>
        </w:rPr>
        <w:t>
      2) әрбір РЖ үшін ӘК-нің анықталған индекстерінен ҚР АА ӘПЖН-ның 39-44-тармақтары бойынша РЖ-ның өлшемдері мен сипаттамалары сәйкестігінің бағалауы жүргізілетін ең үлкен индексі таңдап алынады.</w:t>
      </w:r>
    </w:p>
    <w:bookmarkEnd w:id="77"/>
    <w:bookmarkStart w:name="z89" w:id="78"/>
    <w:p>
      <w:pPr>
        <w:spacing w:after="0"/>
        <w:ind w:left="0"/>
        <w:jc w:val="both"/>
      </w:pPr>
      <w:r>
        <w:rPr>
          <w:rFonts w:ascii="Times New Roman"/>
          <w:b w:val="false"/>
          <w:i w:val="false"/>
          <w:color w:val="000000"/>
          <w:sz w:val="28"/>
        </w:rPr>
        <w:t>
      Тәуелсіз Мемлекеттер Достастығы (бұдан әрі – ТМД) елдерінде өндірілген кейбір ӘК-нің мынадай индекстері бар:</w:t>
      </w:r>
    </w:p>
    <w:bookmarkEnd w:id="78"/>
    <w:bookmarkStart w:name="z90" w:id="79"/>
    <w:p>
      <w:pPr>
        <w:spacing w:after="0"/>
        <w:ind w:left="0"/>
        <w:jc w:val="both"/>
      </w:pPr>
      <w:r>
        <w:rPr>
          <w:rFonts w:ascii="Times New Roman"/>
          <w:b w:val="false"/>
          <w:i w:val="false"/>
          <w:color w:val="000000"/>
          <w:sz w:val="28"/>
        </w:rPr>
        <w:t>
      1-индекс — Ан-2, Ан-28, Л-410;</w:t>
      </w:r>
    </w:p>
    <w:bookmarkEnd w:id="79"/>
    <w:bookmarkStart w:name="z91" w:id="80"/>
    <w:p>
      <w:pPr>
        <w:spacing w:after="0"/>
        <w:ind w:left="0"/>
        <w:jc w:val="both"/>
      </w:pPr>
      <w:r>
        <w:rPr>
          <w:rFonts w:ascii="Times New Roman"/>
          <w:b w:val="false"/>
          <w:i w:val="false"/>
          <w:color w:val="000000"/>
          <w:sz w:val="28"/>
        </w:rPr>
        <w:t>
      2-индекс — Як-40, Ан-72, Ан-74;</w:t>
      </w:r>
    </w:p>
    <w:bookmarkEnd w:id="80"/>
    <w:bookmarkStart w:name="z92" w:id="81"/>
    <w:p>
      <w:pPr>
        <w:spacing w:after="0"/>
        <w:ind w:left="0"/>
        <w:jc w:val="both"/>
      </w:pPr>
      <w:r>
        <w:rPr>
          <w:rFonts w:ascii="Times New Roman"/>
          <w:b w:val="false"/>
          <w:i w:val="false"/>
          <w:color w:val="000000"/>
          <w:sz w:val="28"/>
        </w:rPr>
        <w:t>
      3-индекс — Ан-24, Ан-26, Ан-30, Ан-32, Ил-14, Ил-114;</w:t>
      </w:r>
    </w:p>
    <w:bookmarkEnd w:id="81"/>
    <w:bookmarkStart w:name="z93" w:id="82"/>
    <w:p>
      <w:pPr>
        <w:spacing w:after="0"/>
        <w:ind w:left="0"/>
        <w:jc w:val="both"/>
      </w:pPr>
      <w:r>
        <w:rPr>
          <w:rFonts w:ascii="Times New Roman"/>
          <w:b w:val="false"/>
          <w:i w:val="false"/>
          <w:color w:val="000000"/>
          <w:sz w:val="28"/>
        </w:rPr>
        <w:t>
      4-индекс — Ту-134, Як-42, Ил-18, Ан-12, Ту-204;</w:t>
      </w:r>
    </w:p>
    <w:bookmarkEnd w:id="82"/>
    <w:bookmarkStart w:name="z94" w:id="83"/>
    <w:p>
      <w:pPr>
        <w:spacing w:after="0"/>
        <w:ind w:left="0"/>
        <w:jc w:val="both"/>
      </w:pPr>
      <w:r>
        <w:rPr>
          <w:rFonts w:ascii="Times New Roman"/>
          <w:b w:val="false"/>
          <w:i w:val="false"/>
          <w:color w:val="000000"/>
          <w:sz w:val="28"/>
        </w:rPr>
        <w:t>
      5-индекс — Ту-154;</w:t>
      </w:r>
    </w:p>
    <w:bookmarkEnd w:id="83"/>
    <w:bookmarkStart w:name="z95" w:id="84"/>
    <w:p>
      <w:pPr>
        <w:spacing w:after="0"/>
        <w:ind w:left="0"/>
        <w:jc w:val="both"/>
      </w:pPr>
      <w:r>
        <w:rPr>
          <w:rFonts w:ascii="Times New Roman"/>
          <w:b w:val="false"/>
          <w:i w:val="false"/>
          <w:color w:val="000000"/>
          <w:sz w:val="28"/>
        </w:rPr>
        <w:t>
      6-индекс — Ил-62, Ил-76, Ил-86, Ил-96.</w:t>
      </w:r>
    </w:p>
    <w:bookmarkEnd w:id="84"/>
    <w:bookmarkStart w:name="z96" w:id="85"/>
    <w:p>
      <w:pPr>
        <w:spacing w:after="0"/>
        <w:ind w:left="0"/>
        <w:jc w:val="both"/>
      </w:pPr>
      <w:r>
        <w:rPr>
          <w:rFonts w:ascii="Times New Roman"/>
          <w:b w:val="false"/>
          <w:i w:val="false"/>
          <w:color w:val="000000"/>
          <w:sz w:val="28"/>
        </w:rPr>
        <w:t>
      27. РЖ-ның ені (РЖ-ны салуға, қайта жаңартуға немесе күшейтуге) орындау құжаттамасы бойынша анықталады. Аталған құжаттама болмаған жағдайда РЖ-ның ені әуеайлақты (РЖ) тексеру материалдары бойынша анықталады.</w:t>
      </w:r>
    </w:p>
    <w:bookmarkEnd w:id="85"/>
    <w:bookmarkStart w:name="z97" w:id="86"/>
    <w:p>
      <w:pPr>
        <w:spacing w:after="0"/>
        <w:ind w:left="0"/>
        <w:jc w:val="both"/>
      </w:pPr>
      <w:r>
        <w:rPr>
          <w:rFonts w:ascii="Times New Roman"/>
          <w:b w:val="false"/>
          <w:i w:val="false"/>
          <w:color w:val="000000"/>
          <w:sz w:val="28"/>
        </w:rPr>
        <w:t>
      28. РЖ мен екі бүйірлік қауіпсіздік жолағының (бұдан әрі – БҚЖ) немесе бекітілген жиектерінің жалпы ені (РЖ-ні салуға, қайта жаңартуға немесе күшейтуге) орындау құжаттамасы бойынша анықталады. Аталған құжаттама болмаған жағдайда РЖ мен екі БҚЖ-ның және екі бекітілген жиектерінің жалпы ені өлшеулер арқылы анықталады. Қисық сызықты учаскелерде РЖ-ның ені өлшеу орнында РЖ-ның осьтік сызығына қарай перпендикуляр бойынша анықталады.</w:t>
      </w:r>
    </w:p>
    <w:bookmarkEnd w:id="86"/>
    <w:bookmarkStart w:name="z98" w:id="87"/>
    <w:p>
      <w:pPr>
        <w:spacing w:after="0"/>
        <w:ind w:left="0"/>
        <w:jc w:val="both"/>
      </w:pPr>
      <w:r>
        <w:rPr>
          <w:rFonts w:ascii="Times New Roman"/>
          <w:b w:val="false"/>
          <w:i w:val="false"/>
          <w:color w:val="000000"/>
          <w:sz w:val="28"/>
        </w:rPr>
        <w:t>
      29. РЖ-ның осьтік сызығы мен қозғалмайтын кедергілер арасындағы қашықтық әуеайлақты тексеру материалдары бойынша анықталады.</w:t>
      </w:r>
    </w:p>
    <w:bookmarkEnd w:id="87"/>
    <w:p>
      <w:pPr>
        <w:spacing w:after="0"/>
        <w:ind w:left="0"/>
        <w:jc w:val="both"/>
      </w:pPr>
      <w:r>
        <w:rPr>
          <w:rFonts w:ascii="Times New Roman"/>
          <w:b w:val="false"/>
          <w:i w:val="false"/>
          <w:color w:val="000000"/>
          <w:sz w:val="28"/>
        </w:rPr>
        <w:t>
      Тексеру кезінде осы қашықтық РЖ-ның осьтік сызығына перпендикулярлы жүргізілетін өлшеулер арқылы белгіленеді.</w:t>
      </w:r>
    </w:p>
    <w:bookmarkStart w:name="z99" w:id="88"/>
    <w:p>
      <w:pPr>
        <w:spacing w:after="0"/>
        <w:ind w:left="0"/>
        <w:jc w:val="both"/>
      </w:pPr>
      <w:r>
        <w:rPr>
          <w:rFonts w:ascii="Times New Roman"/>
          <w:b w:val="false"/>
          <w:i w:val="false"/>
          <w:color w:val="000000"/>
          <w:sz w:val="28"/>
        </w:rPr>
        <w:t>
      30. Қатарлас РЖ-лардың осьтік сызықтарының арасындағы қашықтық РЖ-ның осьтік сызығына перпендикулярлы жүргізілетін өлшеулерді пайдалану арқылы анықталады. Қатарлас РЖ-лардың осьтік сызықтарының арасындағы қашықтықты, егер ол 100 метрден аспайтын жағдайда болса, анықтау қажет.</w:t>
      </w:r>
    </w:p>
    <w:bookmarkEnd w:id="88"/>
    <w:bookmarkStart w:name="z100" w:id="89"/>
    <w:p>
      <w:pPr>
        <w:spacing w:after="0"/>
        <w:ind w:left="0"/>
        <w:jc w:val="both"/>
      </w:pPr>
      <w:r>
        <w:rPr>
          <w:rFonts w:ascii="Times New Roman"/>
          <w:b w:val="false"/>
          <w:i w:val="false"/>
          <w:color w:val="000000"/>
          <w:sz w:val="28"/>
        </w:rPr>
        <w:t>
      31. РЖ-ның ЖҰҚЖ-ға қосылатын орындарындағы шеңберлену радиустарын (РЖ-ны салуға, қайта жаңартуға немесе күшейтуге) орындау құжаттамасы бойынша анықтайды. Аталған құжаттама болмаған жағдайда РЖ-ның шеңберлену радиустары әуеайлақты (РЖ) тексеру материалдары бойынша анықталады.</w:t>
      </w:r>
    </w:p>
    <w:bookmarkEnd w:id="89"/>
    <w:bookmarkStart w:name="z101" w:id="90"/>
    <w:p>
      <w:pPr>
        <w:spacing w:after="0"/>
        <w:ind w:left="0"/>
        <w:jc w:val="both"/>
      </w:pPr>
      <w:r>
        <w:rPr>
          <w:rFonts w:ascii="Times New Roman"/>
          <w:b w:val="false"/>
          <w:i w:val="false"/>
          <w:color w:val="000000"/>
          <w:sz w:val="28"/>
        </w:rPr>
        <w:t xml:space="preserve">
      Егер РЖ төсемі жиегінің шеңберленуі сынық сызық бойынша орындалса және орындау құжаттамасында шеңберленудің нақты радиусы көрсетілмесе, ол мынадай тәртіппен (осы СБӘ-нің </w:t>
      </w:r>
      <w:r>
        <w:rPr>
          <w:rFonts w:ascii="Times New Roman"/>
          <w:b w:val="false"/>
          <w:i w:val="false"/>
          <w:color w:val="000000"/>
          <w:sz w:val="28"/>
        </w:rPr>
        <w:t>4-қосымшасы</w:t>
      </w:r>
      <w:r>
        <w:rPr>
          <w:rFonts w:ascii="Times New Roman"/>
          <w:b w:val="false"/>
          <w:i w:val="false"/>
          <w:color w:val="000000"/>
          <w:sz w:val="28"/>
        </w:rPr>
        <w:t>) анықталады:</w:t>
      </w:r>
    </w:p>
    <w:bookmarkEnd w:id="90"/>
    <w:bookmarkStart w:name="z102" w:id="91"/>
    <w:p>
      <w:pPr>
        <w:spacing w:after="0"/>
        <w:ind w:left="0"/>
        <w:jc w:val="both"/>
      </w:pPr>
      <w:r>
        <w:rPr>
          <w:rFonts w:ascii="Times New Roman"/>
          <w:b w:val="false"/>
          <w:i w:val="false"/>
          <w:color w:val="000000"/>
          <w:sz w:val="28"/>
        </w:rPr>
        <w:t>
      РЖ төсемінің шеңберлену жоспарында (орындау құжаттамасында немесе сызбасының көшірмесінде) ЖҰҚЖ мен РЖ төсемдерінің ішкі жиектерімен жасалатын бұрыштың бессектрисасы жүргізіледі;</w:t>
      </w:r>
    </w:p>
    <w:bookmarkEnd w:id="91"/>
    <w:bookmarkStart w:name="z103" w:id="92"/>
    <w:p>
      <w:pPr>
        <w:spacing w:after="0"/>
        <w:ind w:left="0"/>
        <w:jc w:val="both"/>
      </w:pPr>
      <w:r>
        <w:rPr>
          <w:rFonts w:ascii="Times New Roman"/>
          <w:b w:val="false"/>
          <w:i w:val="false"/>
          <w:color w:val="000000"/>
          <w:sz w:val="28"/>
        </w:rPr>
        <w:t>
      А және Б шеңберленуі басталуының нүктелерінен биссектрисамен қиылысына дейін (O</w:t>
      </w:r>
      <w:r>
        <w:rPr>
          <w:rFonts w:ascii="Times New Roman"/>
          <w:b w:val="false"/>
          <w:i w:val="false"/>
          <w:color w:val="000000"/>
          <w:vertAlign w:val="subscript"/>
        </w:rPr>
        <w:t>1</w:t>
      </w:r>
      <w:r>
        <w:rPr>
          <w:rFonts w:ascii="Times New Roman"/>
          <w:b w:val="false"/>
          <w:i w:val="false"/>
          <w:color w:val="000000"/>
          <w:sz w:val="28"/>
        </w:rPr>
        <w:t xml:space="preserve"> және О</w:t>
      </w:r>
      <w:r>
        <w:rPr>
          <w:rFonts w:ascii="Times New Roman"/>
          <w:b w:val="false"/>
          <w:i w:val="false"/>
          <w:color w:val="000000"/>
          <w:vertAlign w:val="subscript"/>
        </w:rPr>
        <w:t>2</w:t>
      </w:r>
      <w:r>
        <w:rPr>
          <w:rFonts w:ascii="Times New Roman"/>
          <w:b w:val="false"/>
          <w:i w:val="false"/>
          <w:color w:val="000000"/>
          <w:sz w:val="28"/>
        </w:rPr>
        <w:t xml:space="preserve"> нүктелері) перпендикулярлар жүргізеді;</w:t>
      </w:r>
    </w:p>
    <w:bookmarkEnd w:id="92"/>
    <w:bookmarkStart w:name="z104" w:id="93"/>
    <w:p>
      <w:pPr>
        <w:spacing w:after="0"/>
        <w:ind w:left="0"/>
        <w:jc w:val="both"/>
      </w:pPr>
      <w:r>
        <w:rPr>
          <w:rFonts w:ascii="Times New Roman"/>
          <w:b w:val="false"/>
          <w:i w:val="false"/>
          <w:color w:val="000000"/>
          <w:sz w:val="28"/>
        </w:rPr>
        <w:t>
      AO</w:t>
      </w:r>
      <w:r>
        <w:rPr>
          <w:rFonts w:ascii="Times New Roman"/>
          <w:b w:val="false"/>
          <w:i w:val="false"/>
          <w:color w:val="000000"/>
          <w:vertAlign w:val="subscript"/>
        </w:rPr>
        <w:t>1</w:t>
      </w:r>
      <w:r>
        <w:rPr>
          <w:rFonts w:ascii="Times New Roman"/>
          <w:b w:val="false"/>
          <w:i w:val="false"/>
          <w:color w:val="000000"/>
          <w:sz w:val="28"/>
        </w:rPr>
        <w:t xml:space="preserve"> мен БO</w:t>
      </w:r>
      <w:r>
        <w:rPr>
          <w:rFonts w:ascii="Times New Roman"/>
          <w:b w:val="false"/>
          <w:i w:val="false"/>
          <w:color w:val="000000"/>
          <w:vertAlign w:val="subscript"/>
        </w:rPr>
        <w:t>2</w:t>
      </w:r>
      <w:r>
        <w:rPr>
          <w:rFonts w:ascii="Times New Roman"/>
          <w:b w:val="false"/>
          <w:i w:val="false"/>
          <w:color w:val="000000"/>
          <w:sz w:val="28"/>
        </w:rPr>
        <w:t xml:space="preserve"> қашықтықтары өлшенеді, олардың ең төмені анықталады;</w:t>
      </w:r>
    </w:p>
    <w:bookmarkEnd w:id="93"/>
    <w:bookmarkStart w:name="z105" w:id="94"/>
    <w:p>
      <w:pPr>
        <w:spacing w:after="0"/>
        <w:ind w:left="0"/>
        <w:jc w:val="both"/>
      </w:pPr>
      <w:r>
        <w:rPr>
          <w:rFonts w:ascii="Times New Roman"/>
          <w:b w:val="false"/>
          <w:i w:val="false"/>
          <w:color w:val="000000"/>
          <w:sz w:val="28"/>
        </w:rPr>
        <w:t>
      ең төмен қашықтық (АО</w:t>
      </w:r>
      <w:r>
        <w:rPr>
          <w:rFonts w:ascii="Times New Roman"/>
          <w:b w:val="false"/>
          <w:i w:val="false"/>
          <w:color w:val="000000"/>
          <w:vertAlign w:val="subscript"/>
        </w:rPr>
        <w:t>1</w:t>
      </w:r>
      <w:r>
        <w:rPr>
          <w:rFonts w:ascii="Times New Roman"/>
          <w:b w:val="false"/>
          <w:i w:val="false"/>
          <w:color w:val="000000"/>
          <w:sz w:val="28"/>
        </w:rPr>
        <w:t>) РЖ шеңберленуінің нақты радиусы болып қабылданады.</w:t>
      </w:r>
    </w:p>
    <w:bookmarkEnd w:id="94"/>
    <w:bookmarkStart w:name="z106" w:id="95"/>
    <w:p>
      <w:pPr>
        <w:spacing w:after="0"/>
        <w:ind w:left="0"/>
        <w:jc w:val="both"/>
      </w:pPr>
      <w:r>
        <w:rPr>
          <w:rFonts w:ascii="Times New Roman"/>
          <w:b w:val="false"/>
          <w:i w:val="false"/>
          <w:color w:val="000000"/>
          <w:sz w:val="28"/>
        </w:rPr>
        <w:t>
      32. Перронда жермен жүру бағытының осьтік сызықтары мен қозғалмайтын кедергілер арасындағы қашықтық әуеайлақты тексеру материалдары бойынша анықталады.</w:t>
      </w:r>
    </w:p>
    <w:bookmarkEnd w:id="95"/>
    <w:p>
      <w:pPr>
        <w:spacing w:after="0"/>
        <w:ind w:left="0"/>
        <w:jc w:val="both"/>
      </w:pPr>
      <w:r>
        <w:rPr>
          <w:rFonts w:ascii="Times New Roman"/>
          <w:b w:val="false"/>
          <w:i w:val="false"/>
          <w:color w:val="000000"/>
          <w:sz w:val="28"/>
        </w:rPr>
        <w:t>
      Тексеру кезінде бұл қашықтық жермен жүру бағытының осьтік сызығы бойынша жүргізілетін өлшеулер арқылы белгіленеді.</w:t>
      </w:r>
    </w:p>
    <w:bookmarkStart w:name="z107" w:id="96"/>
    <w:p>
      <w:pPr>
        <w:spacing w:after="0"/>
        <w:ind w:left="0"/>
        <w:jc w:val="both"/>
      </w:pPr>
      <w:r>
        <w:rPr>
          <w:rFonts w:ascii="Times New Roman"/>
          <w:b w:val="false"/>
          <w:i w:val="false"/>
          <w:color w:val="000000"/>
          <w:sz w:val="28"/>
        </w:rPr>
        <w:t xml:space="preserve">
      33. ҚР АА ӘПЖН-ның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47-тармақтарына</w:t>
      </w:r>
      <w:r>
        <w:rPr>
          <w:rFonts w:ascii="Times New Roman"/>
          <w:b w:val="false"/>
          <w:i w:val="false"/>
          <w:color w:val="000000"/>
          <w:sz w:val="28"/>
        </w:rPr>
        <w:t xml:space="preserve"> қатысты. Радиобиіктік өлшегіштің жұмыс аймағы мен оның өлшемдері (салуға, қайта жаңартуға) орындау құжаттамасы бойынша немесе әуеайлақты тексеру материалдары бойынша анықталады.</w:t>
      </w:r>
    </w:p>
    <w:bookmarkEnd w:id="96"/>
    <w:bookmarkStart w:name="z108" w:id="97"/>
    <w:p>
      <w:pPr>
        <w:spacing w:after="0"/>
        <w:ind w:left="0"/>
        <w:jc w:val="both"/>
      </w:pPr>
      <w:r>
        <w:rPr>
          <w:rFonts w:ascii="Times New Roman"/>
          <w:b w:val="false"/>
          <w:i w:val="false"/>
          <w:color w:val="000000"/>
          <w:sz w:val="28"/>
        </w:rPr>
        <w:t>
      34. Әуеайлақта оның периметрінің қоршауы болуын әуеайлақты визуалды тексеру кезінде анықталады.</w:t>
      </w:r>
    </w:p>
    <w:bookmarkEnd w:id="97"/>
    <w:bookmarkStart w:name="z109" w:id="98"/>
    <w:p>
      <w:pPr>
        <w:spacing w:after="0"/>
        <w:ind w:left="0"/>
        <w:jc w:val="both"/>
      </w:pPr>
      <w:r>
        <w:rPr>
          <w:rFonts w:ascii="Times New Roman"/>
          <w:b w:val="false"/>
          <w:i w:val="false"/>
          <w:color w:val="000000"/>
          <w:sz w:val="28"/>
        </w:rPr>
        <w:t>
      Әрбір ҰҚЖ үшін оған жататын РЖ-мен сәйкестігін бағалау жөніндегі жұмыс нәтижелері әуеайлақтың физикалық сипаттамалары мен элементтерінің таңбалануының сәйкестігі кестесіне енгізіледі (осы СБӘ-нің 3.2-кестесі).</w:t>
      </w:r>
    </w:p>
    <w:bookmarkEnd w:id="98"/>
    <w:bookmarkStart w:name="z110" w:id="99"/>
    <w:p>
      <w:pPr>
        <w:spacing w:after="0"/>
        <w:ind w:left="0"/>
        <w:jc w:val="both"/>
      </w:pPr>
      <w:r>
        <w:rPr>
          <w:rFonts w:ascii="Times New Roman"/>
          <w:b w:val="false"/>
          <w:i w:val="false"/>
          <w:color w:val="000000"/>
          <w:sz w:val="28"/>
        </w:rPr>
        <w:t>
      Осы СБӘ-нің 3.2-кестесін толтыру тәртібі мынадай:</w:t>
      </w:r>
    </w:p>
    <w:bookmarkEnd w:id="99"/>
    <w:bookmarkStart w:name="z111" w:id="100"/>
    <w:p>
      <w:pPr>
        <w:spacing w:after="0"/>
        <w:ind w:left="0"/>
        <w:jc w:val="both"/>
      </w:pPr>
      <w:r>
        <w:rPr>
          <w:rFonts w:ascii="Times New Roman"/>
          <w:b w:val="false"/>
          <w:i w:val="false"/>
          <w:color w:val="000000"/>
          <w:sz w:val="28"/>
        </w:rPr>
        <w:t>
      1-баған – ҚР АА ӘПЖН-ның қарастырылатын тармақтарының нөмірлері көрсетіледі;</w:t>
      </w:r>
    </w:p>
    <w:bookmarkEnd w:id="100"/>
    <w:bookmarkStart w:name="z112" w:id="101"/>
    <w:p>
      <w:pPr>
        <w:spacing w:after="0"/>
        <w:ind w:left="0"/>
        <w:jc w:val="both"/>
      </w:pPr>
      <w:r>
        <w:rPr>
          <w:rFonts w:ascii="Times New Roman"/>
          <w:b w:val="false"/>
          <w:i w:val="false"/>
          <w:color w:val="000000"/>
          <w:sz w:val="28"/>
        </w:rPr>
        <w:t xml:space="preserve">
      2-баған – тексеру нәтижелері бойынша анықталған әуеайлақ элементтерінің (стандарттық жағдайлар үшін көрсетілетін ЖҰҚЖ ұзындығын қоспағанда) нақты параметрлері көрсетіледі, бұл ретте: кеңейтілуі бар ЖҰҚЖ-ның ені ЖҰҚЖ шетіне түйісетін РЖ болмаған жағдайда көрсетіледі; РЖ мен екі БҚЖ-ның ені оларда ӘК-нің 4, 5 және 6-индекстерін пайдалану кезінде барлық РЖ үшін көрсетіледі; </w:t>
      </w:r>
    </w:p>
    <w:bookmarkEnd w:id="101"/>
    <w:bookmarkStart w:name="z113" w:id="102"/>
    <w:p>
      <w:pPr>
        <w:spacing w:after="0"/>
        <w:ind w:left="0"/>
        <w:jc w:val="both"/>
      </w:pPr>
      <w:r>
        <w:rPr>
          <w:rFonts w:ascii="Times New Roman"/>
          <w:b w:val="false"/>
          <w:i w:val="false"/>
          <w:color w:val="000000"/>
          <w:sz w:val="28"/>
        </w:rPr>
        <w:t>
      3-баған – растайтын құжаттың реттік нөмірі көрсетіледі. Растайтын құжаттар ретінде мынадай құжаттар:</w:t>
      </w:r>
    </w:p>
    <w:bookmarkEnd w:id="102"/>
    <w:bookmarkStart w:name="z114" w:id="103"/>
    <w:p>
      <w:pPr>
        <w:spacing w:after="0"/>
        <w:ind w:left="0"/>
        <w:jc w:val="both"/>
      </w:pPr>
      <w:r>
        <w:rPr>
          <w:rFonts w:ascii="Times New Roman"/>
          <w:b w:val="false"/>
          <w:i w:val="false"/>
          <w:color w:val="000000"/>
          <w:sz w:val="28"/>
        </w:rPr>
        <w:t>
      осы СБӘ-нің 2-тарауының 12, 13-тармақтары бойынша – мамандандырылған ұйым берген әуеайлақ класы туралы қорытынды;</w:t>
      </w:r>
    </w:p>
    <w:bookmarkEnd w:id="103"/>
    <w:bookmarkStart w:name="z115" w:id="104"/>
    <w:p>
      <w:pPr>
        <w:spacing w:after="0"/>
        <w:ind w:left="0"/>
        <w:jc w:val="both"/>
      </w:pPr>
      <w:r>
        <w:rPr>
          <w:rFonts w:ascii="Times New Roman"/>
          <w:b w:val="false"/>
          <w:i w:val="false"/>
          <w:color w:val="000000"/>
          <w:sz w:val="28"/>
        </w:rPr>
        <w:t>
      осы СБӘ-нің 3-тарауының 15-19, 26, 27, 29, 41, 42, 44-48, 10-тарауының 96-140, 15-тарауының 264-275-тармақтары бойынша – Әуеайлақ пен оның элементтерін тексеру актісі;</w:t>
      </w:r>
    </w:p>
    <w:bookmarkEnd w:id="104"/>
    <w:bookmarkStart w:name="z116" w:id="105"/>
    <w:p>
      <w:pPr>
        <w:spacing w:after="0"/>
        <w:ind w:left="0"/>
        <w:jc w:val="both"/>
      </w:pPr>
      <w:r>
        <w:rPr>
          <w:rFonts w:ascii="Times New Roman"/>
          <w:b w:val="false"/>
          <w:i w:val="false"/>
          <w:color w:val="000000"/>
          <w:sz w:val="28"/>
        </w:rPr>
        <w:t>
      осы СБӘ-нің 3.2-кестесінің 20, 23, 24, 30, 33, 34, 39, 40, 43-тармақтары бойынша – мамандандырылған ұйым орындаған орындаушылық жобалау құжаттамалары;</w:t>
      </w:r>
    </w:p>
    <w:bookmarkEnd w:id="105"/>
    <w:bookmarkStart w:name="z117" w:id="106"/>
    <w:p>
      <w:pPr>
        <w:spacing w:after="0"/>
        <w:ind w:left="0"/>
        <w:jc w:val="both"/>
      </w:pPr>
      <w:r>
        <w:rPr>
          <w:rFonts w:ascii="Times New Roman"/>
          <w:b w:val="false"/>
          <w:i w:val="false"/>
          <w:color w:val="000000"/>
          <w:sz w:val="28"/>
        </w:rPr>
        <w:t>
      осы СБӘ-нің 3.2-кестесінің 25-тармағы бойынша – ҰЖ және ҰЖН орындау пішіні;</w:t>
      </w:r>
    </w:p>
    <w:bookmarkEnd w:id="106"/>
    <w:bookmarkStart w:name="z118" w:id="107"/>
    <w:p>
      <w:pPr>
        <w:spacing w:after="0"/>
        <w:ind w:left="0"/>
        <w:jc w:val="both"/>
      </w:pPr>
      <w:r>
        <w:rPr>
          <w:rFonts w:ascii="Times New Roman"/>
          <w:b w:val="false"/>
          <w:i w:val="false"/>
          <w:color w:val="000000"/>
          <w:sz w:val="28"/>
        </w:rPr>
        <w:t>
      осы СБӘ-нің 3.2-кестесінің 21, 22, 28, 35-тармақтары бойынша – Әуеайлақ ауданында кедергілерді тексеру актісі;</w:t>
      </w:r>
    </w:p>
    <w:bookmarkEnd w:id="107"/>
    <w:bookmarkStart w:name="z119" w:id="108"/>
    <w:p>
      <w:pPr>
        <w:spacing w:after="0"/>
        <w:ind w:left="0"/>
        <w:jc w:val="both"/>
      </w:pPr>
      <w:r>
        <w:rPr>
          <w:rFonts w:ascii="Times New Roman"/>
          <w:b w:val="false"/>
          <w:i w:val="false"/>
          <w:color w:val="000000"/>
          <w:sz w:val="28"/>
        </w:rPr>
        <w:t>
      осы СБӘ-нің 3.2-кестесінің 31, 32, 36, 37, 38-тармақтары бойынша – Әуеайлақ пен оның элементтерін тексеру актісі және ҰЖН қолданылуы мүмкін;</w:t>
      </w:r>
    </w:p>
    <w:bookmarkEnd w:id="108"/>
    <w:bookmarkStart w:name="z120" w:id="109"/>
    <w:p>
      <w:pPr>
        <w:spacing w:after="0"/>
        <w:ind w:left="0"/>
        <w:jc w:val="both"/>
      </w:pPr>
      <w:r>
        <w:rPr>
          <w:rFonts w:ascii="Times New Roman"/>
          <w:b w:val="false"/>
          <w:i w:val="false"/>
          <w:color w:val="000000"/>
          <w:sz w:val="28"/>
        </w:rPr>
        <w:t>
      4-баған – тексерулер мен сынақтар қорытындыларын ҚР АА ӘПЖН талаптарымен салыстыру нәтижелері көрсетіледі және мынадай:</w:t>
      </w:r>
    </w:p>
    <w:bookmarkEnd w:id="109"/>
    <w:bookmarkStart w:name="z121" w:id="110"/>
    <w:p>
      <w:pPr>
        <w:spacing w:after="0"/>
        <w:ind w:left="0"/>
        <w:jc w:val="both"/>
      </w:pPr>
      <w:r>
        <w:rPr>
          <w:rFonts w:ascii="Times New Roman"/>
          <w:b w:val="false"/>
          <w:i w:val="false"/>
          <w:color w:val="000000"/>
          <w:sz w:val="28"/>
        </w:rPr>
        <w:t>
      бағаланатын параметр ҚР АА ӘПЖН талаптарына сәйкес келген жағдайда "Сәйкес келеді";</w:t>
      </w:r>
    </w:p>
    <w:bookmarkEnd w:id="110"/>
    <w:p>
      <w:pPr>
        <w:spacing w:after="0"/>
        <w:ind w:left="0"/>
        <w:jc w:val="both"/>
      </w:pPr>
      <w:r>
        <w:rPr>
          <w:rFonts w:ascii="Times New Roman"/>
          <w:b w:val="false"/>
          <w:i w:val="false"/>
          <w:color w:val="000000"/>
          <w:sz w:val="28"/>
        </w:rPr>
        <w:t>
      ҚР АА ӘПЖН талаптарынан ауытқу болған кезде ұшу қауіпсіздігінің баламалық деңгейін қамтамасыз ету туралы қорытынды болған жағдайда "Баламалы түрде сәйкес келеді";</w:t>
      </w:r>
    </w:p>
    <w:bookmarkStart w:name="z122" w:id="111"/>
    <w:p>
      <w:pPr>
        <w:spacing w:after="0"/>
        <w:ind w:left="0"/>
        <w:jc w:val="both"/>
      </w:pPr>
      <w:r>
        <w:rPr>
          <w:rFonts w:ascii="Times New Roman"/>
          <w:b w:val="false"/>
          <w:i w:val="false"/>
          <w:color w:val="000000"/>
          <w:sz w:val="28"/>
        </w:rPr>
        <w:t>
      бағаланатын параметрі ҚР АА ӘПЖН талаптарына сәйкес келмеген және жоғарыда айтылған "Қорытынды" болмаған жағдайда "Сәйкес келмейді" деген жазбалар жазылады;</w:t>
      </w:r>
    </w:p>
    <w:bookmarkEnd w:id="111"/>
    <w:bookmarkStart w:name="z123" w:id="112"/>
    <w:p>
      <w:pPr>
        <w:spacing w:after="0"/>
        <w:ind w:left="0"/>
        <w:jc w:val="both"/>
      </w:pPr>
      <w:r>
        <w:rPr>
          <w:rFonts w:ascii="Times New Roman"/>
          <w:b w:val="false"/>
          <w:i w:val="false"/>
          <w:color w:val="000000"/>
          <w:sz w:val="28"/>
        </w:rPr>
        <w:t>
      5-баған – ҚР АА ӘПЖН талаптарынан ауытқулар болған жағдайда азаматтық авиация ұйымдары осыларға сәйкес АА ұйымдары ұшу қауіпсіздігінің баламалы деңгейін қамтамасыз ету жөніндегі іс-шараларды орындаған құжаттардың нөмірлері, күні мен атаулары көрсетіледі, сондай-ақ қажет болған жағдайда кестенің басқа бағандарының мазмұнын түсіндіретін қосымша ақпарат көрсетіледі.</w:t>
      </w:r>
    </w:p>
    <w:bookmarkEnd w:id="112"/>
    <w:bookmarkStart w:name="z124" w:id="113"/>
    <w:p>
      <w:pPr>
        <w:spacing w:after="0"/>
        <w:ind w:left="0"/>
        <w:jc w:val="both"/>
      </w:pPr>
      <w:r>
        <w:rPr>
          <w:rFonts w:ascii="Times New Roman"/>
          <w:b w:val="false"/>
          <w:i w:val="false"/>
          <w:color w:val="000000"/>
          <w:sz w:val="28"/>
        </w:rPr>
        <w:t>
      СБӘ-нің осы бөлімінде айтылған әдістемелері бойынша әуеайлақ элементтерінің сәйкестігін бағалау жаңа салынған әуеайлақты немесе оның жекелеген элементтерін пайдалануға беру кезінде және әуеайлақ та, оның элементтері де қайта жаңартылғаннан кейін жүргізіледі, ЖҰҚЖ мен әуеайлақ класы туралы қорытындыны мамандандырылған ұйым дайындайды және бекітеді және оның нәтижелері Тексеру актісіне енгізіледі.</w:t>
      </w:r>
    </w:p>
    <w:bookmarkEnd w:id="113"/>
    <w:bookmarkStart w:name="z125" w:id="114"/>
    <w:p>
      <w:pPr>
        <w:spacing w:after="0"/>
        <w:ind w:left="0"/>
        <w:jc w:val="both"/>
      </w:pPr>
      <w:r>
        <w:rPr>
          <w:rFonts w:ascii="Times New Roman"/>
          <w:b w:val="false"/>
          <w:i w:val="false"/>
          <w:color w:val="000000"/>
          <w:sz w:val="28"/>
        </w:rPr>
        <w:t xml:space="preserve">
      3.2-кестені толтыру мысалы осы СБӘ-ге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14"/>
    <w:bookmarkStart w:name="z126" w:id="115"/>
    <w:p>
      <w:pPr>
        <w:spacing w:after="0"/>
        <w:ind w:left="0"/>
        <w:jc w:val="left"/>
      </w:pPr>
      <w:r>
        <w:rPr>
          <w:rFonts w:ascii="Times New Roman"/>
          <w:b/>
          <w:i w:val="false"/>
          <w:color w:val="000000"/>
        </w:rPr>
        <w:t xml:space="preserve"> Әуеайлақтың жасанды төсемдерінің беріктігін және ТҰҚЖ-ның</w:t>
      </w:r>
      <w:r>
        <w:br/>
      </w:r>
      <w:r>
        <w:rPr>
          <w:rFonts w:ascii="Times New Roman"/>
          <w:b/>
          <w:i w:val="false"/>
          <w:color w:val="000000"/>
        </w:rPr>
        <w:t>салмақ көтергіштік қабілетін бағалау әдістемесі</w:t>
      </w:r>
    </w:p>
    <w:bookmarkEnd w:id="115"/>
    <w:bookmarkStart w:name="z127" w:id="116"/>
    <w:p>
      <w:pPr>
        <w:spacing w:after="0"/>
        <w:ind w:left="0"/>
        <w:jc w:val="both"/>
      </w:pPr>
      <w:r>
        <w:rPr>
          <w:rFonts w:ascii="Times New Roman"/>
          <w:b w:val="false"/>
          <w:i w:val="false"/>
          <w:color w:val="000000"/>
          <w:sz w:val="28"/>
        </w:rPr>
        <w:t xml:space="preserve">
      35. ҚР АА ӘПЖН-ның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54-тармақтарына</w:t>
      </w:r>
      <w:r>
        <w:rPr>
          <w:rFonts w:ascii="Times New Roman"/>
          <w:b w:val="false"/>
          <w:i w:val="false"/>
          <w:color w:val="000000"/>
          <w:sz w:val="28"/>
        </w:rPr>
        <w:t xml:space="preserve"> қатысты. Әуеайлақ элементтерінің жасанды төсемдерінің беріктігін есептеу жаңадан салынған әуеайлақты (немесе әуеайлақтың жекелеген элементтерін) пайдалануға беру кезінде не әуеайлақ төсемдерін қайта жаңартудан (күшейтуден) кейін жүргізіледі.</w:t>
      </w:r>
    </w:p>
    <w:bookmarkEnd w:id="116"/>
    <w:bookmarkStart w:name="z128" w:id="117"/>
    <w:p>
      <w:pPr>
        <w:spacing w:after="0"/>
        <w:ind w:left="0"/>
        <w:jc w:val="both"/>
      </w:pPr>
      <w:r>
        <w:rPr>
          <w:rFonts w:ascii="Times New Roman"/>
          <w:b w:val="false"/>
          <w:i w:val="false"/>
          <w:color w:val="000000"/>
          <w:sz w:val="28"/>
        </w:rPr>
        <w:t xml:space="preserve">
      Жасанды төсемдердің жіктемелік сандары (бұдан әрі – PCN) осы СБӘ-нің </w:t>
      </w:r>
      <w:r>
        <w:rPr>
          <w:rFonts w:ascii="Times New Roman"/>
          <w:b w:val="false"/>
          <w:i w:val="false"/>
          <w:color w:val="000000"/>
          <w:sz w:val="28"/>
        </w:rPr>
        <w:t>8-қосымшасының</w:t>
      </w:r>
      <w:r>
        <w:rPr>
          <w:rFonts w:ascii="Times New Roman"/>
          <w:b w:val="false"/>
          <w:i w:val="false"/>
          <w:color w:val="000000"/>
          <w:sz w:val="28"/>
        </w:rPr>
        <w:t xml:space="preserve"> 1 және 2-суреті бойынша анықталады. Төрт дөңгелекті стандартты тірекке түсетін нормативтік жүктеме (бұдан әрі – Fн) АА-да қолданыстағы әдістемелерге сәйкес (есептер, төсемнің сипаттамалары мен ерекшеліктерін немесе ӘК-ні пайдалану тәжірибесін қолдана отырып тексеру) килоньютондарда (тонна-күштерде) анықталады.</w:t>
      </w:r>
    </w:p>
    <w:bookmarkEnd w:id="117"/>
    <w:bookmarkStart w:name="z129" w:id="118"/>
    <w:p>
      <w:pPr>
        <w:spacing w:after="0"/>
        <w:ind w:left="0"/>
        <w:jc w:val="both"/>
      </w:pPr>
      <w:r>
        <w:rPr>
          <w:rFonts w:ascii="Times New Roman"/>
          <w:b w:val="false"/>
          <w:i w:val="false"/>
          <w:color w:val="000000"/>
          <w:sz w:val="28"/>
        </w:rPr>
        <w:t>
      Әуеайлақ төсемдерінің алынған жіктемелік сандарының негізінде ACN-PCN әдісі бойынша Әуеайлақтық төсемдердің беріктігі туралы қорытынды жасалады, онда осы әуеайлақта пайдаланылатын ӘК-нің типтері және шектеулері бар ӘК-ні пайдалану режимі көрсетіледі. Беріктік туралы қорытынды бес жылда кем дегенде бір рет жаңартылып отырады.</w:t>
      </w:r>
    </w:p>
    <w:bookmarkEnd w:id="118"/>
    <w:bookmarkStart w:name="z130" w:id="119"/>
    <w:p>
      <w:pPr>
        <w:spacing w:after="0"/>
        <w:ind w:left="0"/>
        <w:jc w:val="both"/>
      </w:pPr>
      <w:r>
        <w:rPr>
          <w:rFonts w:ascii="Times New Roman"/>
          <w:b w:val="false"/>
          <w:i w:val="false"/>
          <w:color w:val="000000"/>
          <w:sz w:val="28"/>
        </w:rPr>
        <w:t>
      36. Топырақты тығыздауды бақылау Ұшу алаңының жай-күйі журналының негізінде жүзеге асырылады. Топырақтың беріктігінің көрсеткіші ӘК-нің ұшуы басталар алдында, топырақтың беріктігі өзгерген әрбір жағдайда, көктемде және күзде лайсаң кезінде, жазда жаңбыр жауған кезеңде, жөндеу жұмыстарынан кейін тұрақты бақылануы тиіс.</w:t>
      </w:r>
    </w:p>
    <w:bookmarkEnd w:id="119"/>
    <w:bookmarkStart w:name="z131" w:id="120"/>
    <w:p>
      <w:pPr>
        <w:spacing w:after="0"/>
        <w:ind w:left="0"/>
        <w:jc w:val="both"/>
      </w:pPr>
      <w:r>
        <w:rPr>
          <w:rFonts w:ascii="Times New Roman"/>
          <w:b w:val="false"/>
          <w:i w:val="false"/>
          <w:color w:val="000000"/>
          <w:sz w:val="28"/>
        </w:rPr>
        <w:t>
      Әуеайлақтық төсемдердің беріктігіне бағалау жүргізу кезінде әуеайлақтың жасанды төсемдерінің және топырақтық элементтерінің беріктігі мен жай-күйі сәйкестігінің кестесі толтырылады (осы СБӘ-нің 3.9-кестесі).</w:t>
      </w:r>
    </w:p>
    <w:bookmarkEnd w:id="120"/>
    <w:bookmarkStart w:name="z132" w:id="121"/>
    <w:p>
      <w:pPr>
        <w:spacing w:after="0"/>
        <w:ind w:left="0"/>
        <w:jc w:val="both"/>
      </w:pPr>
      <w:r>
        <w:rPr>
          <w:rFonts w:ascii="Times New Roman"/>
          <w:b w:val="false"/>
          <w:i w:val="false"/>
          <w:color w:val="000000"/>
          <w:sz w:val="28"/>
        </w:rPr>
        <w:t>
      3.9-кестесін толтыру тәртібі мынадай:</w:t>
      </w:r>
    </w:p>
    <w:bookmarkEnd w:id="121"/>
    <w:bookmarkStart w:name="z133" w:id="122"/>
    <w:p>
      <w:pPr>
        <w:spacing w:after="0"/>
        <w:ind w:left="0"/>
        <w:jc w:val="both"/>
      </w:pPr>
      <w:r>
        <w:rPr>
          <w:rFonts w:ascii="Times New Roman"/>
          <w:b w:val="false"/>
          <w:i w:val="false"/>
          <w:color w:val="000000"/>
          <w:sz w:val="28"/>
        </w:rPr>
        <w:t>
      1-баған – ҚР АА ӘПЖН тармақтары реті бойынша көрсетіледі;</w:t>
      </w:r>
    </w:p>
    <w:bookmarkEnd w:id="122"/>
    <w:bookmarkStart w:name="z134" w:id="123"/>
    <w:p>
      <w:pPr>
        <w:spacing w:after="0"/>
        <w:ind w:left="0"/>
        <w:jc w:val="both"/>
      </w:pPr>
      <w:r>
        <w:rPr>
          <w:rFonts w:ascii="Times New Roman"/>
          <w:b w:val="false"/>
          <w:i w:val="false"/>
          <w:color w:val="000000"/>
          <w:sz w:val="28"/>
        </w:rPr>
        <w:t>
      2-баған – жасанды төсемі бар әуеайлақ элементтері көрсетіледі және төсемдердің үстіңгі бетінің жай-күйін сипаттау жүргізіледі;</w:t>
      </w:r>
    </w:p>
    <w:bookmarkEnd w:id="123"/>
    <w:bookmarkStart w:name="z135" w:id="124"/>
    <w:p>
      <w:pPr>
        <w:spacing w:after="0"/>
        <w:ind w:left="0"/>
        <w:jc w:val="both"/>
      </w:pPr>
      <w:r>
        <w:rPr>
          <w:rFonts w:ascii="Times New Roman"/>
          <w:b w:val="false"/>
          <w:i w:val="false"/>
          <w:color w:val="000000"/>
          <w:sz w:val="28"/>
        </w:rPr>
        <w:t>
      3-баған – әуеайлақтың әрбір элементі бойынша жасанды төсемнің беріктігі есебінің нәтижелері келтіріледі (әуеайлақтың қандай да бір элементінде PCN-тің әр түрлі сандары бар төсем учаскелері болған кезде кестеге Fн-нің ең төменгі мәніне сәйкес келетін PCN-нің саны енгізіледі);</w:t>
      </w:r>
    </w:p>
    <w:bookmarkEnd w:id="124"/>
    <w:bookmarkStart w:name="z136" w:id="125"/>
    <w:p>
      <w:pPr>
        <w:spacing w:after="0"/>
        <w:ind w:left="0"/>
        <w:jc w:val="both"/>
      </w:pPr>
      <w:r>
        <w:rPr>
          <w:rFonts w:ascii="Times New Roman"/>
          <w:b w:val="false"/>
          <w:i w:val="false"/>
          <w:color w:val="000000"/>
          <w:sz w:val="28"/>
        </w:rPr>
        <w:t>
      4-баған – 3-бағанда көрсетілген төсемнің типімен және негізінің беріктік санатына сәйкес (ҰЖН-ға сәйкес әуеайлақтың осы элементінде пайдаланылатын) ACN ӘК-нің жіктемелік сандары келтіріледі;</w:t>
      </w:r>
    </w:p>
    <w:bookmarkEnd w:id="125"/>
    <w:bookmarkStart w:name="z137" w:id="126"/>
    <w:p>
      <w:pPr>
        <w:spacing w:after="0"/>
        <w:ind w:left="0"/>
        <w:jc w:val="both"/>
      </w:pPr>
      <w:r>
        <w:rPr>
          <w:rFonts w:ascii="Times New Roman"/>
          <w:b w:val="false"/>
          <w:i w:val="false"/>
          <w:color w:val="000000"/>
          <w:sz w:val="28"/>
        </w:rPr>
        <w:t>
      5-баған – Растау құжатының реттік нөмірі көрсетіледі. Растау құжаты ретінде:</w:t>
      </w:r>
    </w:p>
    <w:bookmarkEnd w:id="126"/>
    <w:bookmarkStart w:name="z138" w:id="127"/>
    <w:p>
      <w:pPr>
        <w:spacing w:after="0"/>
        <w:ind w:left="0"/>
        <w:jc w:val="both"/>
      </w:pPr>
      <w:r>
        <w:rPr>
          <w:rFonts w:ascii="Times New Roman"/>
          <w:b w:val="false"/>
          <w:i w:val="false"/>
          <w:color w:val="000000"/>
          <w:sz w:val="28"/>
        </w:rPr>
        <w:t>
      ӘАНП немесе ӘҰЖН;</w:t>
      </w:r>
    </w:p>
    <w:bookmarkEnd w:id="127"/>
    <w:bookmarkStart w:name="z139" w:id="128"/>
    <w:p>
      <w:pPr>
        <w:spacing w:after="0"/>
        <w:ind w:left="0"/>
        <w:jc w:val="both"/>
      </w:pPr>
      <w:r>
        <w:rPr>
          <w:rFonts w:ascii="Times New Roman"/>
          <w:b w:val="false"/>
          <w:i w:val="false"/>
          <w:color w:val="000000"/>
          <w:sz w:val="28"/>
        </w:rPr>
        <w:t>
      Әуеайлақ пен оның элементтерін тексеру актісі;</w:t>
      </w:r>
    </w:p>
    <w:bookmarkEnd w:id="128"/>
    <w:bookmarkStart w:name="z140" w:id="129"/>
    <w:p>
      <w:pPr>
        <w:spacing w:after="0"/>
        <w:ind w:left="0"/>
        <w:jc w:val="both"/>
      </w:pPr>
      <w:r>
        <w:rPr>
          <w:rFonts w:ascii="Times New Roman"/>
          <w:b w:val="false"/>
          <w:i w:val="false"/>
          <w:color w:val="000000"/>
          <w:sz w:val="28"/>
        </w:rPr>
        <w:t xml:space="preserve">
      Мамандандырылған ұйым берген беріктік туралы қорытынды және т.б. қолданылуы мүмкін. </w:t>
      </w:r>
    </w:p>
    <w:bookmarkEnd w:id="129"/>
    <w:bookmarkStart w:name="z141" w:id="130"/>
    <w:p>
      <w:pPr>
        <w:spacing w:after="0"/>
        <w:ind w:left="0"/>
        <w:jc w:val="both"/>
      </w:pPr>
      <w:r>
        <w:rPr>
          <w:rFonts w:ascii="Times New Roman"/>
          <w:b w:val="false"/>
          <w:i w:val="false"/>
          <w:color w:val="000000"/>
          <w:sz w:val="28"/>
        </w:rPr>
        <w:t>
      Ескертпе. Растау құжаттарының тізбесі сәйкестік кестесінің соңында көрсетіледі;</w:t>
      </w:r>
    </w:p>
    <w:bookmarkEnd w:id="130"/>
    <w:bookmarkStart w:name="z142" w:id="131"/>
    <w:p>
      <w:pPr>
        <w:spacing w:after="0"/>
        <w:ind w:left="0"/>
        <w:jc w:val="both"/>
      </w:pPr>
      <w:r>
        <w:rPr>
          <w:rFonts w:ascii="Times New Roman"/>
          <w:b w:val="false"/>
          <w:i w:val="false"/>
          <w:color w:val="000000"/>
          <w:sz w:val="28"/>
        </w:rPr>
        <w:t>
      6-баған – тексеру және сынау нәтижелерін (3- және 4-баған) ҚР АА ӘПЖН талаптарымен салыстыру нәтижелері көрсетіледі және:</w:t>
      </w:r>
    </w:p>
    <w:bookmarkEnd w:id="131"/>
    <w:bookmarkStart w:name="z143" w:id="132"/>
    <w:p>
      <w:pPr>
        <w:spacing w:after="0"/>
        <w:ind w:left="0"/>
        <w:jc w:val="both"/>
      </w:pPr>
      <w:r>
        <w:rPr>
          <w:rFonts w:ascii="Times New Roman"/>
          <w:b w:val="false"/>
          <w:i w:val="false"/>
          <w:color w:val="000000"/>
          <w:sz w:val="28"/>
        </w:rPr>
        <w:t>
      бағаланатын параметр ҚР АА ӘПЖН талаптарына сәйкес келген жағдайда "Сәйкес келеді";</w:t>
      </w:r>
    </w:p>
    <w:bookmarkEnd w:id="132"/>
    <w:bookmarkStart w:name="z144" w:id="133"/>
    <w:p>
      <w:pPr>
        <w:spacing w:after="0"/>
        <w:ind w:left="0"/>
        <w:jc w:val="both"/>
      </w:pPr>
      <w:r>
        <w:rPr>
          <w:rFonts w:ascii="Times New Roman"/>
          <w:b w:val="false"/>
          <w:i w:val="false"/>
          <w:color w:val="000000"/>
          <w:sz w:val="28"/>
        </w:rPr>
        <w:t>
      ҚР АА ӘПЖН талаптарынан бас тартқан кезде ұшу қауіпсіздігінің баламалық деңгейін қамтамасыз ету туралы қорытынды болған жағдайда "Баламалы түрде сәйкес келеді";</w:t>
      </w:r>
    </w:p>
    <w:bookmarkEnd w:id="133"/>
    <w:bookmarkStart w:name="z145" w:id="134"/>
    <w:p>
      <w:pPr>
        <w:spacing w:after="0"/>
        <w:ind w:left="0"/>
        <w:jc w:val="both"/>
      </w:pPr>
      <w:r>
        <w:rPr>
          <w:rFonts w:ascii="Times New Roman"/>
          <w:b w:val="false"/>
          <w:i w:val="false"/>
          <w:color w:val="000000"/>
          <w:sz w:val="28"/>
        </w:rPr>
        <w:t>
      бағаланатын параметрі ҚР АА ӘПЖН талаптарына сәйкес келмеген және жоғарыда айтылған "Қорытынды" болмаған жағдайда "Сәйкес келмейді" деген жазбалар жазылады;</w:t>
      </w:r>
    </w:p>
    <w:bookmarkEnd w:id="134"/>
    <w:bookmarkStart w:name="z146" w:id="135"/>
    <w:p>
      <w:pPr>
        <w:spacing w:after="0"/>
        <w:ind w:left="0"/>
        <w:jc w:val="both"/>
      </w:pPr>
      <w:r>
        <w:rPr>
          <w:rFonts w:ascii="Times New Roman"/>
          <w:b w:val="false"/>
          <w:i w:val="false"/>
          <w:color w:val="000000"/>
          <w:sz w:val="28"/>
        </w:rPr>
        <w:t>
      7-баған - ҚР АА ӘПЖН талаптарынан ауытқу болған жағдайда азаматтық авиация ұйымдары осыларға сәйкес АА ұйымдары ұшу қауіпсіздігінің баламалы деңгейін қамтамасыз ету жөніндегі іс-шараларды орындаған құжаттардың нөмірлері, күні мен атаулары, сондай-ақ PCN&lt;ACN кезінде әуеайлақ элементтері бойынша ӘК қозғалысының қарқындылығын шектеу және кестенің басқа бағандарын толтыру тәртібін түсіндіретін қосымша ақпарат көрсетіледі.</w:t>
      </w:r>
    </w:p>
    <w:bookmarkEnd w:id="135"/>
    <w:bookmarkStart w:name="z147" w:id="136"/>
    <w:p>
      <w:pPr>
        <w:spacing w:after="0"/>
        <w:ind w:left="0"/>
        <w:jc w:val="both"/>
      </w:pPr>
      <w:r>
        <w:rPr>
          <w:rFonts w:ascii="Times New Roman"/>
          <w:b w:val="false"/>
          <w:i w:val="false"/>
          <w:color w:val="000000"/>
          <w:sz w:val="28"/>
        </w:rPr>
        <w:t xml:space="preserve">
      3.9-кестені толтыру үлгісі осы СБӘ-нің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136"/>
    <w:bookmarkStart w:name="z148" w:id="137"/>
    <w:p>
      <w:pPr>
        <w:spacing w:after="0"/>
        <w:ind w:left="0"/>
        <w:jc w:val="left"/>
      </w:pPr>
      <w:r>
        <w:rPr>
          <w:rFonts w:ascii="Times New Roman"/>
          <w:b/>
          <w:i w:val="false"/>
          <w:color w:val="000000"/>
        </w:rPr>
        <w:t xml:space="preserve"> Әуеайлақтың жасанды төсемі мен топырақтың үстіңгі беттері</w:t>
      </w:r>
      <w:r>
        <w:br/>
      </w:r>
      <w:r>
        <w:rPr>
          <w:rFonts w:ascii="Times New Roman"/>
          <w:b/>
          <w:i w:val="false"/>
          <w:color w:val="000000"/>
        </w:rPr>
        <w:t>жай-күйінің сәйкестігін бағалау әдістемесі</w:t>
      </w:r>
    </w:p>
    <w:bookmarkEnd w:id="137"/>
    <w:bookmarkStart w:name="z149" w:id="138"/>
    <w:p>
      <w:pPr>
        <w:spacing w:after="0"/>
        <w:ind w:left="0"/>
        <w:jc w:val="both"/>
      </w:pPr>
      <w:r>
        <w:rPr>
          <w:rFonts w:ascii="Times New Roman"/>
          <w:b w:val="false"/>
          <w:i w:val="false"/>
          <w:color w:val="000000"/>
          <w:sz w:val="28"/>
        </w:rPr>
        <w:t xml:space="preserve">
      37. ҚР АА ӘПЖН-ның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61-тармақтарына</w:t>
      </w:r>
      <w:r>
        <w:rPr>
          <w:rFonts w:ascii="Times New Roman"/>
          <w:b w:val="false"/>
          <w:i w:val="false"/>
          <w:color w:val="000000"/>
          <w:sz w:val="28"/>
        </w:rPr>
        <w:t xml:space="preserve"> қатысты. Бөтен заттардың немесе төсемді бұзатын өнімдердің, арматураның жалаң өзекшелерінің, ЖҰҚЖ, РЖ, перрон, ЖҰҚЖ-ның шетжақтарына жанасатын ҰЖ және ТШЖ-ның бекітілген учаскелерінің, бүйірлік қауіпсіздік жолақтарының немесе ЖҰҚЖ мен РЖ-ның бекітілген жиектерінің қабыршақтану учаскелерінің, сондай-ақ ЖҰҚЖ төсемінің үстіңгі бетінің тұйықталған төмендеулерінің болуы визуалды анықталады.</w:t>
      </w:r>
    </w:p>
    <w:bookmarkEnd w:id="138"/>
    <w:bookmarkStart w:name="z150" w:id="139"/>
    <w:p>
      <w:pPr>
        <w:spacing w:after="0"/>
        <w:ind w:left="0"/>
        <w:jc w:val="both"/>
      </w:pPr>
      <w:r>
        <w:rPr>
          <w:rFonts w:ascii="Times New Roman"/>
          <w:b w:val="false"/>
          <w:i w:val="false"/>
          <w:color w:val="000000"/>
          <w:sz w:val="28"/>
        </w:rPr>
        <w:t xml:space="preserve">
      ҰЖ-ның бекітілген учаскелерінің перроны мен ЖҰҚЖ-ның шетшақтарына жанасатын ҰЖ және ТШЖ-ның бекітілген учаскелерінің және ЖҰҚЖ-ның шетжақтарына және ЖҰҚЖ мен РЖ-ның бүйірлік қауіпсіздік жолақтарына жанасатын іргелес плиталардың немесе жарықтардың жиектері арасындағы жіктер кертпелерінің, ЖҰҚЖ, РЖ-ның жасанды төсемдерінің бүкіл үстіңгі бетіндегі мастиканың балқымалы қатпарлары, плиталар жиектерінің ойықтары мен жарықшақтарының өлшемдері (осы СБӘ-нің </w:t>
      </w:r>
      <w:r>
        <w:rPr>
          <w:rFonts w:ascii="Times New Roman"/>
          <w:b w:val="false"/>
          <w:i w:val="false"/>
          <w:color w:val="000000"/>
          <w:sz w:val="28"/>
        </w:rPr>
        <w:t>10-қосымшасы</w:t>
      </w:r>
      <w:r>
        <w:rPr>
          <w:rFonts w:ascii="Times New Roman"/>
          <w:b w:val="false"/>
          <w:i w:val="false"/>
          <w:color w:val="000000"/>
          <w:sz w:val="28"/>
        </w:rPr>
        <w:t>) сызығыштың көмегімен анықталады.</w:t>
      </w:r>
    </w:p>
    <w:bookmarkEnd w:id="139"/>
    <w:bookmarkStart w:name="z151" w:id="140"/>
    <w:p>
      <w:pPr>
        <w:spacing w:after="0"/>
        <w:ind w:left="0"/>
        <w:jc w:val="both"/>
      </w:pPr>
      <w:r>
        <w:rPr>
          <w:rFonts w:ascii="Times New Roman"/>
          <w:b w:val="false"/>
          <w:i w:val="false"/>
          <w:color w:val="000000"/>
          <w:sz w:val="28"/>
        </w:rPr>
        <w:t>
      Толқынтәрізді түзілімдер бүкіл ЖҰҚЖ-ның үстіңгі бетінде үш метрлік сырықтың және өлшегіштің (сызғыштың) көмегімен өлшенеді.</w:t>
      </w:r>
    </w:p>
    <w:bookmarkEnd w:id="140"/>
    <w:bookmarkStart w:name="z152" w:id="141"/>
    <w:p>
      <w:pPr>
        <w:spacing w:after="0"/>
        <w:ind w:left="0"/>
        <w:jc w:val="both"/>
      </w:pPr>
      <w:r>
        <w:rPr>
          <w:rFonts w:ascii="Times New Roman"/>
          <w:b w:val="false"/>
          <w:i w:val="false"/>
          <w:color w:val="000000"/>
          <w:sz w:val="28"/>
        </w:rPr>
        <w:t xml:space="preserve">
      38. ҚР АА ӘПЖН-ның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62-тармақтарына</w:t>
      </w:r>
      <w:r>
        <w:rPr>
          <w:rFonts w:ascii="Times New Roman"/>
          <w:b w:val="false"/>
          <w:i w:val="false"/>
          <w:color w:val="000000"/>
          <w:sz w:val="28"/>
        </w:rPr>
        <w:t xml:space="preserve"> қатысты. ӘК дөңгелектері жолтабандарының, тегістелмеген учаскелердің, микротегіссіздіктердің, топырақтың ойықтары мен шұңқыларының болуы визуалды немесе автомобильдің жүріп өтуі арқылы анықталады. Микротегіссіздік мәндері үш метрлік сырықтың және өлшегіштің (сызғыштың) көмегімен өлшенеді.</w:t>
      </w:r>
    </w:p>
    <w:bookmarkEnd w:id="141"/>
    <w:bookmarkStart w:name="z153" w:id="142"/>
    <w:p>
      <w:pPr>
        <w:spacing w:after="0"/>
        <w:ind w:left="0"/>
        <w:jc w:val="both"/>
      </w:pPr>
      <w:r>
        <w:rPr>
          <w:rFonts w:ascii="Times New Roman"/>
          <w:b w:val="false"/>
          <w:i w:val="false"/>
          <w:color w:val="000000"/>
          <w:sz w:val="28"/>
        </w:rPr>
        <w:t>
      Бөтен заттардың болуы визуалды анықталады.</w:t>
      </w:r>
    </w:p>
    <w:bookmarkEnd w:id="142"/>
    <w:bookmarkStart w:name="z154" w:id="143"/>
    <w:p>
      <w:pPr>
        <w:spacing w:after="0"/>
        <w:ind w:left="0"/>
        <w:jc w:val="both"/>
      </w:pPr>
      <w:r>
        <w:rPr>
          <w:rFonts w:ascii="Times New Roman"/>
          <w:b w:val="false"/>
          <w:i w:val="false"/>
          <w:color w:val="000000"/>
          <w:sz w:val="28"/>
        </w:rPr>
        <w:t>
      Мезотегіссіздіктердің болуы және олардың көлемдері ақаулы учаскеде бір немесе екі сипаттағы бағыттар бойынша пішінді нивелирлі түсіру бойынша анықталады.</w:t>
      </w:r>
    </w:p>
    <w:bookmarkEnd w:id="143"/>
    <w:bookmarkStart w:name="z155" w:id="144"/>
    <w:p>
      <w:pPr>
        <w:spacing w:after="0"/>
        <w:ind w:left="0"/>
        <w:jc w:val="both"/>
      </w:pPr>
      <w:r>
        <w:rPr>
          <w:rFonts w:ascii="Times New Roman"/>
          <w:b w:val="false"/>
          <w:i w:val="false"/>
          <w:color w:val="000000"/>
          <w:sz w:val="28"/>
        </w:rPr>
        <w:t>
      Әуеайлақтың жасанды төсемдері мен топырақты элементтерінің үстіңгі бетінің нақты жай-күйін тексеру жылына екі рет жүргізіледі. Нәтижелері Әуеайлақ пен оның элементтерін тексеру актісімен ресімделеді.</w:t>
      </w:r>
    </w:p>
    <w:bookmarkEnd w:id="144"/>
    <w:bookmarkStart w:name="z156" w:id="145"/>
    <w:p>
      <w:pPr>
        <w:spacing w:after="0"/>
        <w:ind w:left="0"/>
        <w:jc w:val="both"/>
      </w:pPr>
      <w:r>
        <w:rPr>
          <w:rFonts w:ascii="Times New Roman"/>
          <w:b w:val="false"/>
          <w:i w:val="false"/>
          <w:color w:val="000000"/>
          <w:sz w:val="28"/>
        </w:rPr>
        <w:t>
      39. Әуеайлақ төсемі тегістілігінің критерийі R ЖҰҚЖ-ның осьтік сызығына қатарлас және соңғысынан тиісінше екі жағына қарай 3 – 5 м қашықтықта болатын ЖҰҚЖ-ның екі ұзына бойғы қималары үшін анықталады.</w:t>
      </w:r>
    </w:p>
    <w:bookmarkEnd w:id="145"/>
    <w:p>
      <w:pPr>
        <w:spacing w:after="0"/>
        <w:ind w:left="0"/>
        <w:jc w:val="both"/>
      </w:pPr>
      <w:r>
        <w:rPr>
          <w:rFonts w:ascii="Times New Roman"/>
          <w:b w:val="false"/>
          <w:i w:val="false"/>
          <w:color w:val="000000"/>
          <w:sz w:val="28"/>
        </w:rPr>
        <w:t>
      Тегістіліктің көрсеткішін анықтау үшін бастапқы деректер ретінде өкілетті ұйым орындаған ЖҰҚЖ ұзына бойғы пішіндерін 0,5 м қадаммен геодезиялық түсіру (нивелирлеу) нәтижелері, немесе арнайы зертеухана-ұшақтары жабдықтарының құрамына кіретін (аэродромдық төсем бетінің тегістілігін өлшегіш) АТБТӨ/ИРПАП тегістілік өлшегішінің (арнайы арбашаның) көмегімен алынған деректер болып табылады.</w:t>
      </w:r>
    </w:p>
    <w:bookmarkStart w:name="z157" w:id="146"/>
    <w:p>
      <w:pPr>
        <w:spacing w:after="0"/>
        <w:ind w:left="0"/>
        <w:jc w:val="both"/>
      </w:pPr>
      <w:r>
        <w:rPr>
          <w:rFonts w:ascii="Times New Roman"/>
          <w:b w:val="false"/>
          <w:i w:val="false"/>
          <w:color w:val="000000"/>
          <w:sz w:val="28"/>
        </w:rPr>
        <w:t>
      АТБТӨ/ИРПАП арнайы арбашасының көмегімен нивелирлеу мен өлшеулер жоғарыда көрсетілген қималарда жүргізілуі тиіс.</w:t>
      </w:r>
    </w:p>
    <w:bookmarkEnd w:id="146"/>
    <w:bookmarkStart w:name="z158" w:id="147"/>
    <w:p>
      <w:pPr>
        <w:spacing w:after="0"/>
        <w:ind w:left="0"/>
        <w:jc w:val="both"/>
      </w:pPr>
      <w:r>
        <w:rPr>
          <w:rFonts w:ascii="Times New Roman"/>
          <w:b w:val="false"/>
          <w:i w:val="false"/>
          <w:color w:val="000000"/>
          <w:sz w:val="28"/>
        </w:rPr>
        <w:t>
      Қималардың әрқайсысы үшін әуеайлақ төсемнің R тегістілік критерийі есептеу бағдарламасы бойынша жүргізілетін есептеулердің нәтижесінде анықталуы тиіс. Бұл бағдарламаның ұстаушылары мамандандырылған ұйымдар болып табылады.</w:t>
      </w:r>
    </w:p>
    <w:bookmarkEnd w:id="147"/>
    <w:bookmarkStart w:name="z159" w:id="148"/>
    <w:p>
      <w:pPr>
        <w:spacing w:after="0"/>
        <w:ind w:left="0"/>
        <w:jc w:val="both"/>
      </w:pPr>
      <w:r>
        <w:rPr>
          <w:rFonts w:ascii="Times New Roman"/>
          <w:b w:val="false"/>
          <w:i w:val="false"/>
          <w:color w:val="000000"/>
          <w:sz w:val="28"/>
        </w:rPr>
        <w:t>
      R тегістілік критерийінің соңғы мәні ретінде (әр түрлі қималар үшін) екі анықталған мәндердің неғұрлым төменін қабылдау қажет.</w:t>
      </w:r>
    </w:p>
    <w:bookmarkEnd w:id="148"/>
    <w:bookmarkStart w:name="z160" w:id="149"/>
    <w:p>
      <w:pPr>
        <w:spacing w:after="0"/>
        <w:ind w:left="0"/>
        <w:jc w:val="both"/>
      </w:pPr>
      <w:r>
        <w:rPr>
          <w:rFonts w:ascii="Times New Roman"/>
          <w:b w:val="false"/>
          <w:i w:val="false"/>
          <w:color w:val="000000"/>
          <w:sz w:val="28"/>
        </w:rPr>
        <w:t>
      Төсемнің тегістілігі:</w:t>
      </w:r>
    </w:p>
    <w:bookmarkEnd w:id="149"/>
    <w:bookmarkStart w:name="z161" w:id="150"/>
    <w:p>
      <w:pPr>
        <w:spacing w:after="0"/>
        <w:ind w:left="0"/>
        <w:jc w:val="both"/>
      </w:pPr>
      <w:r>
        <w:rPr>
          <w:rFonts w:ascii="Times New Roman"/>
          <w:b w:val="false"/>
          <w:i w:val="false"/>
          <w:color w:val="000000"/>
          <w:sz w:val="28"/>
        </w:rPr>
        <w:t>
      қанағаттанарлықсыз (R тегістілік критерийінің мәні 2-ден неғұрлым төмен кезде);</w:t>
      </w:r>
    </w:p>
    <w:bookmarkEnd w:id="150"/>
    <w:bookmarkStart w:name="z162" w:id="151"/>
    <w:p>
      <w:pPr>
        <w:spacing w:after="0"/>
        <w:ind w:left="0"/>
        <w:jc w:val="both"/>
      </w:pPr>
      <w:r>
        <w:rPr>
          <w:rFonts w:ascii="Times New Roman"/>
          <w:b w:val="false"/>
          <w:i w:val="false"/>
          <w:color w:val="000000"/>
          <w:sz w:val="28"/>
        </w:rPr>
        <w:t>
      қанағаттанарлық (R 2-ден 5-ке дейін қоса алғанда);</w:t>
      </w:r>
    </w:p>
    <w:bookmarkEnd w:id="151"/>
    <w:bookmarkStart w:name="z163" w:id="152"/>
    <w:p>
      <w:pPr>
        <w:spacing w:after="0"/>
        <w:ind w:left="0"/>
        <w:jc w:val="both"/>
      </w:pPr>
      <w:r>
        <w:rPr>
          <w:rFonts w:ascii="Times New Roman"/>
          <w:b w:val="false"/>
          <w:i w:val="false"/>
          <w:color w:val="000000"/>
          <w:sz w:val="28"/>
        </w:rPr>
        <w:t>
      жақсы (R мәні 5-тен жоғары болған кезде) болуы мүмкін.</w:t>
      </w:r>
    </w:p>
    <w:bookmarkEnd w:id="152"/>
    <w:bookmarkStart w:name="z164" w:id="153"/>
    <w:p>
      <w:pPr>
        <w:spacing w:after="0"/>
        <w:ind w:left="0"/>
        <w:jc w:val="both"/>
      </w:pPr>
      <w:r>
        <w:rPr>
          <w:rFonts w:ascii="Times New Roman"/>
          <w:b w:val="false"/>
          <w:i w:val="false"/>
          <w:color w:val="000000"/>
          <w:sz w:val="28"/>
        </w:rPr>
        <w:t>
      ЖҰҚЖ-ның үстінгі бетінің тегістілігін тексеру және бағалау бес жылда кем дегенде бір рет жүзеге асырылуы тиіс.</w:t>
      </w:r>
    </w:p>
    <w:bookmarkEnd w:id="153"/>
    <w:bookmarkStart w:name="z165" w:id="154"/>
    <w:p>
      <w:pPr>
        <w:spacing w:after="0"/>
        <w:ind w:left="0"/>
        <w:jc w:val="both"/>
      </w:pPr>
      <w:r>
        <w:rPr>
          <w:rFonts w:ascii="Times New Roman"/>
          <w:b w:val="false"/>
          <w:i w:val="false"/>
          <w:color w:val="000000"/>
          <w:sz w:val="28"/>
        </w:rPr>
        <w:t xml:space="preserve">
      Егер R тегістілігінің көрсеткіші 3-тен аспаса, онда бағалауды жүргізген ұйым ЖҰҚЖ-ның әуеайлақтық төсемдерінің тегістілігін жақсарту жөнінде қажетті ұсыным беруі тиіс. Бұл ретте R 2 және 3 шекараларын қамтитын кесіндінің шегінде тұрғандығы белгіленген жағдайларда тиісті ЖҰҚЖ үшін осы критерийдің келесі бағалауын 2 жылдан кешіктірмей жүргізу қажет. </w:t>
      </w:r>
    </w:p>
    <w:bookmarkEnd w:id="154"/>
    <w:bookmarkStart w:name="z166" w:id="155"/>
    <w:p>
      <w:pPr>
        <w:spacing w:after="0"/>
        <w:ind w:left="0"/>
        <w:jc w:val="both"/>
      </w:pPr>
      <w:r>
        <w:rPr>
          <w:rFonts w:ascii="Times New Roman"/>
          <w:b w:val="false"/>
          <w:i w:val="false"/>
          <w:color w:val="000000"/>
          <w:sz w:val="28"/>
        </w:rPr>
        <w:t>
      R тегістілігінің көрсеткіші 2-ден кем болған жағдайда төсемдердің тегістілігін талап етілетін тегістілікке дейін жеткізу мақсатында тегістілік көрсеткішін кейіннен бағалай отырып, төсемдердің тегістілігін жақсарту үшін көрсетілген ұсынымдардың орындалуын жүзеге асыру қажет.</w:t>
      </w:r>
    </w:p>
    <w:bookmarkEnd w:id="155"/>
    <w:bookmarkStart w:name="z167" w:id="156"/>
    <w:p>
      <w:pPr>
        <w:spacing w:after="0"/>
        <w:ind w:left="0"/>
        <w:jc w:val="both"/>
      </w:pPr>
      <w:r>
        <w:rPr>
          <w:rFonts w:ascii="Times New Roman"/>
          <w:b w:val="false"/>
          <w:i w:val="false"/>
          <w:color w:val="000000"/>
          <w:sz w:val="28"/>
        </w:rPr>
        <w:t>
      Төсемнің тегістілігін бағалау нәтижелері 3.3-кестеге енгізіледі. Растау құжаты ретінде ЖҰҚЖ төсемдері тегістілігінің бағалауын (R көрсеткішін есептеу) жүргізген ұйымның қорытындысы болып табылады.</w:t>
      </w:r>
    </w:p>
    <w:bookmarkEnd w:id="156"/>
    <w:bookmarkStart w:name="z168" w:id="157"/>
    <w:p>
      <w:pPr>
        <w:spacing w:after="0"/>
        <w:ind w:left="0"/>
        <w:jc w:val="left"/>
      </w:pPr>
      <w:r>
        <w:rPr>
          <w:rFonts w:ascii="Times New Roman"/>
          <w:b/>
          <w:i w:val="false"/>
          <w:color w:val="000000"/>
        </w:rPr>
        <w:t xml:space="preserve"> Кедергілерді анықтау</w:t>
      </w:r>
    </w:p>
    <w:bookmarkEnd w:id="157"/>
    <w:bookmarkStart w:name="z169" w:id="158"/>
    <w:p>
      <w:pPr>
        <w:spacing w:after="0"/>
        <w:ind w:left="0"/>
        <w:jc w:val="both"/>
      </w:pPr>
      <w:r>
        <w:rPr>
          <w:rFonts w:ascii="Times New Roman"/>
          <w:b w:val="false"/>
          <w:i w:val="false"/>
          <w:color w:val="000000"/>
          <w:sz w:val="28"/>
        </w:rPr>
        <w:t>
      Әуеайлақты пайдалану қауіпсіздігі мен тиімділігі едәуір дәрежеде әуеайлақтағы және оның айналасындағы жасанды және табиғи объектілерге байланысты болады. Олар ұшу мен қонудың минимумдарына, әуе кемелерінің ұшу салмағына, сондай-ақ әуеайлақ ауданындағы ұшу бағыттарына ықпал етеді. Осыған байланысты әуеайлақтың айналасындағы әуе кеңістігінің белгілі бір аудандарын оның ажырамас бөлігі ретінде қарау керек, ал азаматтық авиация ұйымы осы аудандардағы кедергілерді тиімді бақылауға алуы қажет.</w:t>
      </w:r>
    </w:p>
    <w:bookmarkEnd w:id="158"/>
    <w:bookmarkStart w:name="z170" w:id="159"/>
    <w:p>
      <w:pPr>
        <w:spacing w:after="0"/>
        <w:ind w:left="0"/>
        <w:jc w:val="both"/>
      </w:pPr>
      <w:r>
        <w:rPr>
          <w:rFonts w:ascii="Times New Roman"/>
          <w:b w:val="false"/>
          <w:i w:val="false"/>
          <w:color w:val="000000"/>
          <w:sz w:val="28"/>
        </w:rPr>
        <w:t xml:space="preserve">
      ҚР АА ӘПЖН-ның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9-тарауларындағы</w:t>
      </w:r>
      <w:r>
        <w:rPr>
          <w:rFonts w:ascii="Times New Roman"/>
          <w:b w:val="false"/>
          <w:i w:val="false"/>
          <w:color w:val="000000"/>
          <w:sz w:val="28"/>
        </w:rPr>
        <w:t xml:space="preserve"> талаптарға сәйкестігін қамтамасыз ету үшін:</w:t>
      </w:r>
    </w:p>
    <w:bookmarkEnd w:id="159"/>
    <w:bookmarkStart w:name="z171" w:id="160"/>
    <w:p>
      <w:pPr>
        <w:spacing w:after="0"/>
        <w:ind w:left="0"/>
        <w:jc w:val="both"/>
      </w:pPr>
      <w:r>
        <w:rPr>
          <w:rFonts w:ascii="Times New Roman"/>
          <w:b w:val="false"/>
          <w:i w:val="false"/>
          <w:color w:val="000000"/>
          <w:sz w:val="28"/>
        </w:rPr>
        <w:t>
      1) кедергілер туралы деректер алу;</w:t>
      </w:r>
    </w:p>
    <w:bookmarkEnd w:id="160"/>
    <w:bookmarkStart w:name="z172" w:id="161"/>
    <w:p>
      <w:pPr>
        <w:spacing w:after="0"/>
        <w:ind w:left="0"/>
        <w:jc w:val="both"/>
      </w:pPr>
      <w:r>
        <w:rPr>
          <w:rFonts w:ascii="Times New Roman"/>
          <w:b w:val="false"/>
          <w:i w:val="false"/>
          <w:color w:val="000000"/>
          <w:sz w:val="28"/>
        </w:rPr>
        <w:t>
      2) кедергілерді шектеу және жою жөніндегі іс-шараларды орындау;</w:t>
      </w:r>
    </w:p>
    <w:bookmarkEnd w:id="161"/>
    <w:bookmarkStart w:name="z173" w:id="162"/>
    <w:p>
      <w:pPr>
        <w:spacing w:after="0"/>
        <w:ind w:left="0"/>
        <w:jc w:val="both"/>
      </w:pPr>
      <w:r>
        <w:rPr>
          <w:rFonts w:ascii="Times New Roman"/>
          <w:b w:val="false"/>
          <w:i w:val="false"/>
          <w:color w:val="000000"/>
          <w:sz w:val="28"/>
        </w:rPr>
        <w:t>
      3) ұшу және қонуға бет алу сұлбаларын белгілеу кезінде кедергілерді ескеру;</w:t>
      </w:r>
    </w:p>
    <w:bookmarkEnd w:id="162"/>
    <w:bookmarkStart w:name="z174" w:id="163"/>
    <w:p>
      <w:pPr>
        <w:spacing w:after="0"/>
        <w:ind w:left="0"/>
        <w:jc w:val="both"/>
      </w:pPr>
      <w:r>
        <w:rPr>
          <w:rFonts w:ascii="Times New Roman"/>
          <w:b w:val="false"/>
          <w:i w:val="false"/>
          <w:color w:val="000000"/>
          <w:sz w:val="28"/>
        </w:rPr>
        <w:t>
      4) кедергілер туралы ақпаратты Әуеайлақ ауданында ұшу жөніндегі нұсқаулыққа (немесе әуеайлақтың аэронавигациялық паспортына) және аэронавигациялық ақпараттың тиісті құжаттарына енгізу қажет.</w:t>
      </w:r>
    </w:p>
    <w:bookmarkEnd w:id="163"/>
    <w:bookmarkStart w:name="z175" w:id="164"/>
    <w:p>
      <w:pPr>
        <w:spacing w:after="0"/>
        <w:ind w:left="0"/>
        <w:jc w:val="both"/>
      </w:pPr>
      <w:r>
        <w:rPr>
          <w:rFonts w:ascii="Times New Roman"/>
          <w:b w:val="false"/>
          <w:i w:val="false"/>
          <w:color w:val="000000"/>
          <w:sz w:val="28"/>
        </w:rPr>
        <w:t>
      АА ұйымы мынадай құжаттарды ресімдейді:</w:t>
      </w:r>
    </w:p>
    <w:bookmarkEnd w:id="164"/>
    <w:bookmarkStart w:name="z176" w:id="165"/>
    <w:p>
      <w:pPr>
        <w:spacing w:after="0"/>
        <w:ind w:left="0"/>
        <w:jc w:val="both"/>
      </w:pPr>
      <w:r>
        <w:rPr>
          <w:rFonts w:ascii="Times New Roman"/>
          <w:b w:val="false"/>
          <w:i w:val="false"/>
          <w:color w:val="000000"/>
          <w:sz w:val="28"/>
        </w:rPr>
        <w:t xml:space="preserve">
      1) Әуеайлақ ауданында кедергілерді тексеру актісі (бұдан әрі – Тексеру актісі) осы СБӘ-нің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 нысанға сәйкес;</w:t>
      </w:r>
    </w:p>
    <w:bookmarkEnd w:id="165"/>
    <w:bookmarkStart w:name="z177" w:id="166"/>
    <w:p>
      <w:pPr>
        <w:spacing w:after="0"/>
        <w:ind w:left="0"/>
        <w:jc w:val="both"/>
      </w:pPr>
      <w:r>
        <w:rPr>
          <w:rFonts w:ascii="Times New Roman"/>
          <w:b w:val="false"/>
          <w:i w:val="false"/>
          <w:color w:val="000000"/>
          <w:sz w:val="28"/>
        </w:rPr>
        <w:t xml:space="preserve">
      2) Қазақстан Республикасы АА ӘПЖН-ның талаптарына кедергілердің сәйкестігі кестесі (3.3-кесте). Оны толтыру үлгісі осы СБӘ-нің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w:t>
      </w:r>
    </w:p>
    <w:bookmarkEnd w:id="166"/>
    <w:bookmarkStart w:name="z178" w:id="167"/>
    <w:p>
      <w:pPr>
        <w:spacing w:after="0"/>
        <w:ind w:left="0"/>
        <w:jc w:val="both"/>
      </w:pPr>
      <w:r>
        <w:rPr>
          <w:rFonts w:ascii="Times New Roman"/>
          <w:b w:val="false"/>
          <w:i w:val="false"/>
          <w:color w:val="000000"/>
          <w:sz w:val="28"/>
        </w:rPr>
        <w:t xml:space="preserve">
      40. Кедергілердің биіктігі мен орналасуы туралы деректерді осы СБӘ-нің </w:t>
      </w:r>
      <w:r>
        <w:rPr>
          <w:rFonts w:ascii="Times New Roman"/>
          <w:b w:val="false"/>
          <w:i w:val="false"/>
          <w:color w:val="000000"/>
          <w:sz w:val="28"/>
        </w:rPr>
        <w:t>13-қосымшасының</w:t>
      </w:r>
      <w:r>
        <w:rPr>
          <w:rFonts w:ascii="Times New Roman"/>
          <w:b w:val="false"/>
          <w:i w:val="false"/>
          <w:color w:val="000000"/>
          <w:sz w:val="28"/>
        </w:rPr>
        <w:t xml:space="preserve"> ережелерін ескере отырып азаматтық авиация ұйымы алуы тиіс. Геодезиялық жұмыстарды орындайтын мамандандырылған ұйымдарды тарту ұсынылады.</w:t>
      </w:r>
    </w:p>
    <w:bookmarkEnd w:id="167"/>
    <w:bookmarkStart w:name="z179" w:id="168"/>
    <w:p>
      <w:pPr>
        <w:spacing w:after="0"/>
        <w:ind w:left="0"/>
        <w:jc w:val="both"/>
      </w:pPr>
      <w:r>
        <w:rPr>
          <w:rFonts w:ascii="Times New Roman"/>
          <w:b w:val="false"/>
          <w:i w:val="false"/>
          <w:color w:val="000000"/>
          <w:sz w:val="28"/>
        </w:rPr>
        <w:t xml:space="preserve">
      Әуеайлақ пен оның айналасындағы кедергілердің нақты жай-күйін мерзімді тексеру нәтижелерін ескере отырып кедергілер туралы деректерді алғаннан кейін ҚР АА ӘПЖН-ның </w:t>
      </w:r>
      <w:r>
        <w:rPr>
          <w:rFonts w:ascii="Times New Roman"/>
          <w:b w:val="false"/>
          <w:i w:val="false"/>
          <w:color w:val="000000"/>
          <w:sz w:val="28"/>
        </w:rPr>
        <w:t>63-тармағы</w:t>
      </w:r>
      <w:r>
        <w:rPr>
          <w:rFonts w:ascii="Times New Roman"/>
          <w:b w:val="false"/>
          <w:i w:val="false"/>
          <w:color w:val="000000"/>
          <w:sz w:val="28"/>
        </w:rPr>
        <w:t xml:space="preserve"> бойынша 3.3-сәйкестік кестесінде (осы СБӘ-нің </w:t>
      </w:r>
      <w:r>
        <w:rPr>
          <w:rFonts w:ascii="Times New Roman"/>
          <w:b w:val="false"/>
          <w:i w:val="false"/>
          <w:color w:val="000000"/>
          <w:sz w:val="28"/>
        </w:rPr>
        <w:t>12-қосымшасы</w:t>
      </w:r>
      <w:r>
        <w:rPr>
          <w:rFonts w:ascii="Times New Roman"/>
          <w:b w:val="false"/>
          <w:i w:val="false"/>
          <w:color w:val="000000"/>
          <w:sz w:val="28"/>
        </w:rPr>
        <w:t>) көрсетілетіндер:</w:t>
      </w:r>
    </w:p>
    <w:bookmarkEnd w:id="168"/>
    <w:bookmarkStart w:name="z180" w:id="169"/>
    <w:p>
      <w:pPr>
        <w:spacing w:after="0"/>
        <w:ind w:left="0"/>
        <w:jc w:val="both"/>
      </w:pPr>
      <w:r>
        <w:rPr>
          <w:rFonts w:ascii="Times New Roman"/>
          <w:b w:val="false"/>
          <w:i w:val="false"/>
          <w:color w:val="000000"/>
          <w:sz w:val="28"/>
        </w:rPr>
        <w:t>
      2-бағанда – "Кедергілердің биіктігі мен орналасуы туралы деректер алынды";</w:t>
      </w:r>
    </w:p>
    <w:bookmarkEnd w:id="169"/>
    <w:bookmarkStart w:name="z181" w:id="170"/>
    <w:p>
      <w:pPr>
        <w:spacing w:after="0"/>
        <w:ind w:left="0"/>
        <w:jc w:val="both"/>
      </w:pPr>
      <w:r>
        <w:rPr>
          <w:rFonts w:ascii="Times New Roman"/>
          <w:b w:val="false"/>
          <w:i w:val="false"/>
          <w:color w:val="000000"/>
          <w:sz w:val="28"/>
        </w:rPr>
        <w:t>
      3-бағанда – растау құжаты ретінде:</w:t>
      </w:r>
    </w:p>
    <w:bookmarkEnd w:id="170"/>
    <w:bookmarkStart w:name="z182" w:id="171"/>
    <w:p>
      <w:pPr>
        <w:spacing w:after="0"/>
        <w:ind w:left="0"/>
        <w:jc w:val="both"/>
      </w:pPr>
      <w:r>
        <w:rPr>
          <w:rFonts w:ascii="Times New Roman"/>
          <w:b w:val="false"/>
          <w:i w:val="false"/>
          <w:color w:val="000000"/>
          <w:sz w:val="28"/>
        </w:rPr>
        <w:t>
      Әуеайлақ ауданындағы кедергілерді топографиялық түсіру жөніндегі есебі;</w:t>
      </w:r>
    </w:p>
    <w:bookmarkEnd w:id="171"/>
    <w:bookmarkStart w:name="z183" w:id="172"/>
    <w:p>
      <w:pPr>
        <w:spacing w:after="0"/>
        <w:ind w:left="0"/>
        <w:jc w:val="both"/>
      </w:pPr>
      <w:r>
        <w:rPr>
          <w:rFonts w:ascii="Times New Roman"/>
          <w:b w:val="false"/>
          <w:i w:val="false"/>
          <w:color w:val="000000"/>
          <w:sz w:val="28"/>
        </w:rPr>
        <w:t>
      Тексеру актісі;</w:t>
      </w:r>
    </w:p>
    <w:bookmarkEnd w:id="172"/>
    <w:bookmarkStart w:name="z184" w:id="173"/>
    <w:p>
      <w:pPr>
        <w:spacing w:after="0"/>
        <w:ind w:left="0"/>
        <w:jc w:val="both"/>
      </w:pPr>
      <w:r>
        <w:rPr>
          <w:rFonts w:ascii="Times New Roman"/>
          <w:b w:val="false"/>
          <w:i w:val="false"/>
          <w:color w:val="000000"/>
          <w:sz w:val="28"/>
        </w:rPr>
        <w:t>
      4-бағанда – "Сәйкес келеді".</w:t>
      </w:r>
    </w:p>
    <w:bookmarkEnd w:id="173"/>
    <w:bookmarkStart w:name="z185" w:id="174"/>
    <w:p>
      <w:pPr>
        <w:spacing w:after="0"/>
        <w:ind w:left="0"/>
        <w:jc w:val="left"/>
      </w:pPr>
      <w:r>
        <w:rPr>
          <w:rFonts w:ascii="Times New Roman"/>
          <w:b/>
          <w:i w:val="false"/>
          <w:color w:val="000000"/>
        </w:rPr>
        <w:t xml:space="preserve"> Кедергілерді шектеу</w:t>
      </w:r>
    </w:p>
    <w:bookmarkEnd w:id="174"/>
    <w:bookmarkStart w:name="z186" w:id="175"/>
    <w:p>
      <w:pPr>
        <w:spacing w:after="0"/>
        <w:ind w:left="0"/>
        <w:jc w:val="both"/>
      </w:pPr>
      <w:r>
        <w:rPr>
          <w:rFonts w:ascii="Times New Roman"/>
          <w:b w:val="false"/>
          <w:i w:val="false"/>
          <w:color w:val="000000"/>
          <w:sz w:val="28"/>
        </w:rPr>
        <w:t xml:space="preserve">
      41. ҚР АА ӘПЖН-ның </w:t>
      </w:r>
      <w:r>
        <w:rPr>
          <w:rFonts w:ascii="Times New Roman"/>
          <w:b w:val="false"/>
          <w:i w:val="false"/>
          <w:color w:val="000000"/>
          <w:sz w:val="28"/>
        </w:rPr>
        <w:t>64</w:t>
      </w:r>
      <w:r>
        <w:rPr>
          <w:rFonts w:ascii="Times New Roman"/>
          <w:b w:val="false"/>
          <w:i w:val="false"/>
          <w:color w:val="000000"/>
          <w:sz w:val="28"/>
        </w:rPr>
        <w:t>–</w:t>
      </w:r>
      <w:r>
        <w:rPr>
          <w:rFonts w:ascii="Times New Roman"/>
          <w:b w:val="false"/>
          <w:i w:val="false"/>
          <w:color w:val="000000"/>
          <w:sz w:val="28"/>
        </w:rPr>
        <w:t>71-тармақтарының</w:t>
      </w:r>
      <w:r>
        <w:rPr>
          <w:rFonts w:ascii="Times New Roman"/>
          <w:b w:val="false"/>
          <w:i w:val="false"/>
          <w:color w:val="000000"/>
          <w:sz w:val="28"/>
        </w:rPr>
        <w:t xml:space="preserve"> талаптарына сәйкестікті бағалау үшін кедергіні шектеу бетінен шығып тұрған кедергілер тізбесін анықтау қажет: ішкі көлденең, конусты, қонуға бет алу және өтпелік. Бұл тізбе есептеу кестелерінің және беттер жоспарларының көмегімен жасалады. Бұдан басқа, беттер жоспарлары әуеайлақ ауданында жаңа кедергілер құрылысына жол беру және қолда бар кедергілердің биіктігін ұлғайту мүмкіндігін бағалау кезінде пайдаланылады.</w:t>
      </w:r>
    </w:p>
    <w:bookmarkEnd w:id="175"/>
    <w:bookmarkStart w:name="z187" w:id="176"/>
    <w:p>
      <w:pPr>
        <w:spacing w:after="0"/>
        <w:ind w:left="0"/>
        <w:jc w:val="both"/>
      </w:pPr>
      <w:r>
        <w:rPr>
          <w:rFonts w:ascii="Times New Roman"/>
          <w:b w:val="false"/>
          <w:i w:val="false"/>
          <w:color w:val="000000"/>
          <w:sz w:val="28"/>
        </w:rPr>
        <w:t xml:space="preserve">
      Жоспарлар мен есептеу кестелері Тексеру актісінің құрамына енгізіледі. Шектеу беттері жоспарларын және есептеу кестелерін дайындау әдістемесі осы СБӘ-нің </w:t>
      </w:r>
      <w:r>
        <w:rPr>
          <w:rFonts w:ascii="Times New Roman"/>
          <w:b w:val="false"/>
          <w:i w:val="false"/>
          <w:color w:val="000000"/>
          <w:sz w:val="28"/>
        </w:rPr>
        <w:t>14-қосымшасында</w:t>
      </w:r>
      <w:r>
        <w:rPr>
          <w:rFonts w:ascii="Times New Roman"/>
          <w:b w:val="false"/>
          <w:i w:val="false"/>
          <w:color w:val="000000"/>
          <w:sz w:val="28"/>
        </w:rPr>
        <w:t xml:space="preserve"> келтірілген. </w:t>
      </w:r>
    </w:p>
    <w:bookmarkEnd w:id="176"/>
    <w:bookmarkStart w:name="z188" w:id="177"/>
    <w:p>
      <w:pPr>
        <w:spacing w:after="0"/>
        <w:ind w:left="0"/>
        <w:jc w:val="both"/>
      </w:pPr>
      <w:r>
        <w:rPr>
          <w:rFonts w:ascii="Times New Roman"/>
          <w:b w:val="false"/>
          <w:i w:val="false"/>
          <w:color w:val="000000"/>
          <w:sz w:val="28"/>
        </w:rPr>
        <w:t xml:space="preserve">
      3.3-сәйкестік кестесінде (осы СБӘ-нің 12-қосымшасы) ҚР АА </w:t>
      </w:r>
    </w:p>
    <w:bookmarkEnd w:id="177"/>
    <w:p>
      <w:pPr>
        <w:spacing w:after="0"/>
        <w:ind w:left="0"/>
        <w:jc w:val="both"/>
      </w:pPr>
      <w:r>
        <w:rPr>
          <w:rFonts w:ascii="Times New Roman"/>
          <w:b w:val="false"/>
          <w:i w:val="false"/>
          <w:color w:val="000000"/>
          <w:sz w:val="28"/>
        </w:rPr>
        <w:t>
      ӘПЖН-ның 64–71 тармақтары бойынша көрсетілетіндер:</w:t>
      </w:r>
    </w:p>
    <w:bookmarkStart w:name="z189" w:id="178"/>
    <w:p>
      <w:pPr>
        <w:spacing w:after="0"/>
        <w:ind w:left="0"/>
        <w:jc w:val="both"/>
      </w:pPr>
      <w:r>
        <w:rPr>
          <w:rFonts w:ascii="Times New Roman"/>
          <w:b w:val="false"/>
          <w:i w:val="false"/>
          <w:color w:val="000000"/>
          <w:sz w:val="28"/>
        </w:rPr>
        <w:t>
      2-бағанда – "Шектеу беттері аймақтарындағы қауіпті кедергілердің тізбесі айқындалды (қонуға бет алу, өтпелік, ішкі көлденең және конусты) және оларды жою бойынша шаралар белгіленді;</w:t>
      </w:r>
    </w:p>
    <w:bookmarkEnd w:id="178"/>
    <w:bookmarkStart w:name="z190" w:id="179"/>
    <w:p>
      <w:pPr>
        <w:spacing w:after="0"/>
        <w:ind w:left="0"/>
        <w:jc w:val="both"/>
      </w:pPr>
      <w:r>
        <w:rPr>
          <w:rFonts w:ascii="Times New Roman"/>
          <w:b w:val="false"/>
          <w:i w:val="false"/>
          <w:color w:val="000000"/>
          <w:sz w:val="28"/>
        </w:rPr>
        <w:t>
      қонуға бет алу бетінің, өтпелік, конусты және ішкі колденең беттерден биік тұрған кедергілердің таңбалауы мен жарықпен қоршалуы бар және ескерілген.</w:t>
      </w:r>
    </w:p>
    <w:bookmarkEnd w:id="179"/>
    <w:bookmarkStart w:name="z191" w:id="180"/>
    <w:p>
      <w:pPr>
        <w:spacing w:after="0"/>
        <w:ind w:left="0"/>
        <w:jc w:val="both"/>
      </w:pPr>
      <w:r>
        <w:rPr>
          <w:rFonts w:ascii="Times New Roman"/>
          <w:b w:val="false"/>
          <w:i w:val="false"/>
          <w:color w:val="000000"/>
          <w:sz w:val="28"/>
        </w:rPr>
        <w:t>
      Қонуға бет алу бетінің, өтпелік, ішкі көлденең және конустық беттердің аймақтарында қауіпті кедергілер санын ұлғайту шектелген.";</w:t>
      </w:r>
    </w:p>
    <w:bookmarkEnd w:id="180"/>
    <w:bookmarkStart w:name="z192" w:id="181"/>
    <w:p>
      <w:pPr>
        <w:spacing w:after="0"/>
        <w:ind w:left="0"/>
        <w:jc w:val="both"/>
      </w:pPr>
      <w:r>
        <w:rPr>
          <w:rFonts w:ascii="Times New Roman"/>
          <w:b w:val="false"/>
          <w:i w:val="false"/>
          <w:color w:val="000000"/>
          <w:sz w:val="28"/>
        </w:rPr>
        <w:t>
      3-бағанда – растау құжаты ретінде Кедергілерді тексеру актісі пайдаланылуы мүмкін;</w:t>
      </w:r>
    </w:p>
    <w:bookmarkEnd w:id="181"/>
    <w:bookmarkStart w:name="z193" w:id="182"/>
    <w:p>
      <w:pPr>
        <w:spacing w:after="0"/>
        <w:ind w:left="0"/>
        <w:jc w:val="both"/>
      </w:pPr>
      <w:r>
        <w:rPr>
          <w:rFonts w:ascii="Times New Roman"/>
          <w:b w:val="false"/>
          <w:i w:val="false"/>
          <w:color w:val="000000"/>
          <w:sz w:val="28"/>
        </w:rPr>
        <w:t>
      4-бағанда – "Сәйкес келеді";</w:t>
      </w:r>
    </w:p>
    <w:bookmarkEnd w:id="182"/>
    <w:bookmarkStart w:name="z194" w:id="183"/>
    <w:p>
      <w:pPr>
        <w:spacing w:after="0"/>
        <w:ind w:left="0"/>
        <w:jc w:val="both"/>
      </w:pPr>
      <w:r>
        <w:rPr>
          <w:rFonts w:ascii="Times New Roman"/>
          <w:b w:val="false"/>
          <w:i w:val="false"/>
          <w:color w:val="000000"/>
          <w:sz w:val="28"/>
        </w:rPr>
        <w:t>
      5-бағанда – қосымша ретінде "Әуеайлақ бойынша қауіпті кедергілер" 3.5-кестесі қолданылады.</w:t>
      </w:r>
    </w:p>
    <w:bookmarkEnd w:id="183"/>
    <w:bookmarkStart w:name="z195" w:id="184"/>
    <w:p>
      <w:pPr>
        <w:spacing w:after="0"/>
        <w:ind w:left="0"/>
        <w:jc w:val="both"/>
      </w:pPr>
      <w:r>
        <w:rPr>
          <w:rFonts w:ascii="Times New Roman"/>
          <w:b w:val="false"/>
          <w:i w:val="false"/>
          <w:color w:val="000000"/>
          <w:sz w:val="28"/>
        </w:rPr>
        <w:t xml:space="preserve">
      42. ҚР АА ӘПЖН-ның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77-тармақтарына</w:t>
      </w:r>
      <w:r>
        <w:rPr>
          <w:rFonts w:ascii="Times New Roman"/>
          <w:b w:val="false"/>
          <w:i w:val="false"/>
          <w:color w:val="000000"/>
          <w:sz w:val="28"/>
        </w:rPr>
        <w:t xml:space="preserve"> қатысты.</w:t>
      </w:r>
    </w:p>
    <w:bookmarkEnd w:id="184"/>
    <w:bookmarkStart w:name="z196" w:id="185"/>
    <w:p>
      <w:pPr>
        <w:spacing w:after="0"/>
        <w:ind w:left="0"/>
        <w:jc w:val="both"/>
      </w:pPr>
      <w:r>
        <w:rPr>
          <w:rFonts w:ascii="Times New Roman"/>
          <w:b w:val="false"/>
          <w:i w:val="false"/>
          <w:color w:val="000000"/>
          <w:sz w:val="28"/>
        </w:rPr>
        <w:t xml:space="preserve">
      3.3-сәйкестік кестесінде (осы СБӘ-нің </w:t>
      </w:r>
      <w:r>
        <w:rPr>
          <w:rFonts w:ascii="Times New Roman"/>
          <w:b w:val="false"/>
          <w:i w:val="false"/>
          <w:color w:val="000000"/>
          <w:sz w:val="28"/>
        </w:rPr>
        <w:t>12-қосымшасы</w:t>
      </w:r>
      <w:r>
        <w:rPr>
          <w:rFonts w:ascii="Times New Roman"/>
          <w:b w:val="false"/>
          <w:i w:val="false"/>
          <w:color w:val="000000"/>
          <w:sz w:val="28"/>
        </w:rPr>
        <w:t>) ҚР АА ӘПЖН-ның 72 – 77-тармақтары бойынша көрсетіледі:</w:t>
      </w:r>
    </w:p>
    <w:bookmarkEnd w:id="185"/>
    <w:bookmarkStart w:name="z197" w:id="186"/>
    <w:p>
      <w:pPr>
        <w:spacing w:after="0"/>
        <w:ind w:left="0"/>
        <w:jc w:val="both"/>
      </w:pPr>
      <w:r>
        <w:rPr>
          <w:rFonts w:ascii="Times New Roman"/>
          <w:b w:val="false"/>
          <w:i w:val="false"/>
          <w:color w:val="000000"/>
          <w:sz w:val="28"/>
        </w:rPr>
        <w:t>
      2-бағанда – "Шектеу беттері аймақтарындағы қауіпті кедергілер тізбесі анықталды (қонуға бет алу, өтпелік, ішкі көлденең және конусты) және оларды жою бойынша шаралар белгіленеді.</w:t>
      </w:r>
    </w:p>
    <w:bookmarkEnd w:id="186"/>
    <w:bookmarkStart w:name="z198" w:id="187"/>
    <w:p>
      <w:pPr>
        <w:spacing w:after="0"/>
        <w:ind w:left="0"/>
        <w:jc w:val="both"/>
      </w:pPr>
      <w:r>
        <w:rPr>
          <w:rFonts w:ascii="Times New Roman"/>
          <w:b w:val="false"/>
          <w:i w:val="false"/>
          <w:color w:val="000000"/>
          <w:sz w:val="28"/>
        </w:rPr>
        <w:t>
      Қонуға бет алудың ішкі бетінен, ішкі өтпелік беттерден және үзілген қону бетінен биік тұрған кедергілер жоқ.</w:t>
      </w:r>
    </w:p>
    <w:bookmarkEnd w:id="187"/>
    <w:p>
      <w:pPr>
        <w:spacing w:after="0"/>
        <w:ind w:left="0"/>
        <w:jc w:val="both"/>
      </w:pPr>
      <w:r>
        <w:rPr>
          <w:rFonts w:ascii="Times New Roman"/>
          <w:b w:val="false"/>
          <w:i w:val="false"/>
          <w:color w:val="000000"/>
          <w:sz w:val="28"/>
        </w:rPr>
        <w:t>
      Қонуға бет алу бетінен, өтпелік, конусты және ішкі көлденең беттерден биік тұрған кедергілер таңбаланған, жарықпен қоршалған және ескерілген.</w:t>
      </w:r>
    </w:p>
    <w:bookmarkStart w:name="z199" w:id="188"/>
    <w:p>
      <w:pPr>
        <w:spacing w:after="0"/>
        <w:ind w:left="0"/>
        <w:jc w:val="both"/>
      </w:pPr>
      <w:r>
        <w:rPr>
          <w:rFonts w:ascii="Times New Roman"/>
          <w:b w:val="false"/>
          <w:i w:val="false"/>
          <w:color w:val="000000"/>
          <w:sz w:val="28"/>
        </w:rPr>
        <w:t>
      Қонуға бет алу бетінің, өтпелік, ішкі көлденең, конусты беттердің, сыртқы көлденең беттердің аймақтарында қауіпті кедергілер санын ұлғайту шектелген";</w:t>
      </w:r>
    </w:p>
    <w:bookmarkEnd w:id="188"/>
    <w:bookmarkStart w:name="z200" w:id="189"/>
    <w:p>
      <w:pPr>
        <w:spacing w:after="0"/>
        <w:ind w:left="0"/>
        <w:jc w:val="both"/>
      </w:pPr>
      <w:r>
        <w:rPr>
          <w:rFonts w:ascii="Times New Roman"/>
          <w:b w:val="false"/>
          <w:i w:val="false"/>
          <w:color w:val="000000"/>
          <w:sz w:val="28"/>
        </w:rPr>
        <w:t>
      3-бағанда – растау құжаты ретінде Кедергілерді тексеру актісі пайдаланылуы мүмкін;</w:t>
      </w:r>
    </w:p>
    <w:bookmarkEnd w:id="189"/>
    <w:bookmarkStart w:name="z201" w:id="190"/>
    <w:p>
      <w:pPr>
        <w:spacing w:after="0"/>
        <w:ind w:left="0"/>
        <w:jc w:val="both"/>
      </w:pPr>
      <w:r>
        <w:rPr>
          <w:rFonts w:ascii="Times New Roman"/>
          <w:b w:val="false"/>
          <w:i w:val="false"/>
          <w:color w:val="000000"/>
          <w:sz w:val="28"/>
        </w:rPr>
        <w:t>
      4-бағанда – "Сәйкес келеді";</w:t>
      </w:r>
    </w:p>
    <w:bookmarkEnd w:id="190"/>
    <w:bookmarkStart w:name="z202" w:id="191"/>
    <w:p>
      <w:pPr>
        <w:spacing w:after="0"/>
        <w:ind w:left="0"/>
        <w:jc w:val="both"/>
      </w:pPr>
      <w:r>
        <w:rPr>
          <w:rFonts w:ascii="Times New Roman"/>
          <w:b w:val="false"/>
          <w:i w:val="false"/>
          <w:color w:val="000000"/>
          <w:sz w:val="28"/>
        </w:rPr>
        <w:t>
      5-бағанда – қосымша ретінде Әуеайлақ бойынша қауіпті кедергілер 3.5-кестесі қолданылады.</w:t>
      </w:r>
    </w:p>
    <w:bookmarkEnd w:id="191"/>
    <w:bookmarkStart w:name="z203" w:id="192"/>
    <w:p>
      <w:pPr>
        <w:spacing w:after="0"/>
        <w:ind w:left="0"/>
        <w:jc w:val="both"/>
      </w:pPr>
      <w:r>
        <w:rPr>
          <w:rFonts w:ascii="Times New Roman"/>
          <w:b w:val="false"/>
          <w:i w:val="false"/>
          <w:color w:val="000000"/>
          <w:sz w:val="28"/>
        </w:rPr>
        <w:t xml:space="preserve">
      43. ҚР АА ӘПЖН-ның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81-тармақтарына</w:t>
      </w:r>
      <w:r>
        <w:rPr>
          <w:rFonts w:ascii="Times New Roman"/>
          <w:b w:val="false"/>
          <w:i w:val="false"/>
          <w:color w:val="000000"/>
          <w:sz w:val="28"/>
        </w:rPr>
        <w:t xml:space="preserve"> қатысты. Нормалардың аталған тармақтары бойынша сәйкестік кестесінде мыналар көрсетіледі:</w:t>
      </w:r>
    </w:p>
    <w:bookmarkEnd w:id="192"/>
    <w:bookmarkStart w:name="z204" w:id="193"/>
    <w:p>
      <w:pPr>
        <w:spacing w:after="0"/>
        <w:ind w:left="0"/>
        <w:jc w:val="both"/>
      </w:pPr>
      <w:r>
        <w:rPr>
          <w:rFonts w:ascii="Times New Roman"/>
          <w:b w:val="false"/>
          <w:i w:val="false"/>
          <w:color w:val="000000"/>
          <w:sz w:val="28"/>
        </w:rPr>
        <w:t>
      2-бағанда – "Ұшып-көтерілу беттерінің аймағындағы қауіпті кедергілер тізбесі айқындалды және оларды жою бойынша шаралар белгіленді.</w:t>
      </w:r>
    </w:p>
    <w:bookmarkEnd w:id="193"/>
    <w:bookmarkStart w:name="z205" w:id="194"/>
    <w:p>
      <w:pPr>
        <w:spacing w:after="0"/>
        <w:ind w:left="0"/>
        <w:jc w:val="both"/>
      </w:pPr>
      <w:r>
        <w:rPr>
          <w:rFonts w:ascii="Times New Roman"/>
          <w:b w:val="false"/>
          <w:i w:val="false"/>
          <w:color w:val="000000"/>
          <w:sz w:val="28"/>
        </w:rPr>
        <w:t>
      Ұшып-көтерілу бетінен биік тұрған кедергілердің таңбалауы, жарықпен қоршауы бар және ұшу сұлбаларын белгілеу кезінде ескерілген.</w:t>
      </w:r>
    </w:p>
    <w:bookmarkEnd w:id="194"/>
    <w:bookmarkStart w:name="z206" w:id="195"/>
    <w:p>
      <w:pPr>
        <w:spacing w:after="0"/>
        <w:ind w:left="0"/>
        <w:jc w:val="both"/>
      </w:pPr>
      <w:r>
        <w:rPr>
          <w:rFonts w:ascii="Times New Roman"/>
          <w:b w:val="false"/>
          <w:i w:val="false"/>
          <w:color w:val="000000"/>
          <w:sz w:val="28"/>
        </w:rPr>
        <w:t>
      Ұшып-көтерілу беттерінің аймақтарында қауіпті кедергілер санын ұлғайтуға болмайды";</w:t>
      </w:r>
    </w:p>
    <w:bookmarkEnd w:id="195"/>
    <w:bookmarkStart w:name="z207" w:id="196"/>
    <w:p>
      <w:pPr>
        <w:spacing w:after="0"/>
        <w:ind w:left="0"/>
        <w:jc w:val="both"/>
      </w:pPr>
      <w:r>
        <w:rPr>
          <w:rFonts w:ascii="Times New Roman"/>
          <w:b w:val="false"/>
          <w:i w:val="false"/>
          <w:color w:val="000000"/>
          <w:sz w:val="28"/>
        </w:rPr>
        <w:t>
      3-бағанда – растау құжаты ретінде кедергілерді тексеру актісі пайдаланыла алады.</w:t>
      </w:r>
    </w:p>
    <w:bookmarkEnd w:id="196"/>
    <w:bookmarkStart w:name="z208" w:id="197"/>
    <w:p>
      <w:pPr>
        <w:spacing w:after="0"/>
        <w:ind w:left="0"/>
        <w:jc w:val="both"/>
      </w:pPr>
      <w:r>
        <w:rPr>
          <w:rFonts w:ascii="Times New Roman"/>
          <w:b w:val="false"/>
          <w:i w:val="false"/>
          <w:color w:val="000000"/>
          <w:sz w:val="28"/>
        </w:rPr>
        <w:t>
      4-бағанда – "Сәйкес келеді";</w:t>
      </w:r>
    </w:p>
    <w:bookmarkEnd w:id="197"/>
    <w:bookmarkStart w:name="z209" w:id="198"/>
    <w:p>
      <w:pPr>
        <w:spacing w:after="0"/>
        <w:ind w:left="0"/>
        <w:jc w:val="both"/>
      </w:pPr>
      <w:r>
        <w:rPr>
          <w:rFonts w:ascii="Times New Roman"/>
          <w:b w:val="false"/>
          <w:i w:val="false"/>
          <w:color w:val="000000"/>
          <w:sz w:val="28"/>
        </w:rPr>
        <w:t>
      5-бағанда – қосымша ретінде "Әуеайлақ бойынша қауіпті кедергілер" 3.5-кестесі қолданылады.</w:t>
      </w:r>
    </w:p>
    <w:bookmarkEnd w:id="198"/>
    <w:bookmarkStart w:name="z210" w:id="199"/>
    <w:p>
      <w:pPr>
        <w:spacing w:after="0"/>
        <w:ind w:left="0"/>
        <w:jc w:val="left"/>
      </w:pPr>
      <w:r>
        <w:rPr>
          <w:rFonts w:ascii="Times New Roman"/>
          <w:b/>
          <w:i w:val="false"/>
          <w:color w:val="000000"/>
        </w:rPr>
        <w:t xml:space="preserve"> Кедергілерді есепке алу және жою</w:t>
      </w:r>
    </w:p>
    <w:bookmarkEnd w:id="199"/>
    <w:bookmarkStart w:name="z211" w:id="200"/>
    <w:p>
      <w:pPr>
        <w:spacing w:after="0"/>
        <w:ind w:left="0"/>
        <w:jc w:val="both"/>
      </w:pPr>
      <w:r>
        <w:rPr>
          <w:rFonts w:ascii="Times New Roman"/>
          <w:b w:val="false"/>
          <w:i w:val="false"/>
          <w:color w:val="000000"/>
          <w:sz w:val="28"/>
        </w:rPr>
        <w:t>
      44. Кедергілерді есепке алу бөлігінде азаматтық авиацияны ұйымдастыру ұшу және қонуға бет алу маршруттарын (сызбаларын) әзірлеу және осы сызбалардың барлық кезеңдері бойынша тиісті ең төменгі қауіпсіз биіктікті, сондай-ақ әуеайлақ ауданында MSA секторында ұшудың ең төменгі қауіпсіз биіктіктерін (ЕҚБ-нің ағылшын тіліндегі қысқартылған аббревиатурасы MSA) белгілеу қамтамасыз етіледі.</w:t>
      </w:r>
    </w:p>
    <w:bookmarkEnd w:id="200"/>
    <w:bookmarkStart w:name="z212" w:id="201"/>
    <w:p>
      <w:pPr>
        <w:spacing w:after="0"/>
        <w:ind w:left="0"/>
        <w:jc w:val="both"/>
      </w:pPr>
      <w:r>
        <w:rPr>
          <w:rFonts w:ascii="Times New Roman"/>
          <w:b w:val="false"/>
          <w:i w:val="false"/>
          <w:color w:val="000000"/>
          <w:sz w:val="28"/>
        </w:rPr>
        <w:t xml:space="preserve">
      Кедергілерді есепке алу аймақтары, кедергілерді бағалау беттері және ұшу, қонуға бет алу сызбаларын әзірлеу, осы сызбалардың барлық кезеңдері бойынша ұшудың қауіпсіз биіктігін белгілеу кезінде пайдаланылатын басқа да критерийлер (Әуе кеңістігінде ұшудың </w:t>
      </w:r>
      <w:r>
        <w:rPr>
          <w:rFonts w:ascii="Times New Roman"/>
          <w:b w:val="false"/>
          <w:i w:val="false"/>
          <w:color w:val="000000"/>
          <w:sz w:val="28"/>
        </w:rPr>
        <w:t>негізгі ережелерінде</w:t>
      </w:r>
      <w:r>
        <w:rPr>
          <w:rFonts w:ascii="Times New Roman"/>
          <w:b w:val="false"/>
          <w:i w:val="false"/>
          <w:color w:val="000000"/>
          <w:sz w:val="28"/>
        </w:rPr>
        <w:t xml:space="preserve"> (бұдан әрі – ҰНЕ/ОПП), Халықаралық азаматтық авиация туралы конвенцияның 14 және 15-қосымшасы мен "ӘК ұшуларын жүргізу" Doc 8168 OPS/611 (PANS-OPS) ИКАО құжатында, "Ұшып-көтерілу және қону үшін әуеайлақтардың минимумдерін айқындаудың бірыңғай әдістемесінде" және ұшып шығу сұлбаларын белгілеу кезінде кедергілерді есепке алу бойынша талаптарда), жалпы жағдайда ҚР АА ӘПЖН-да белгіленген кедергілерді шектеу аймақтарынан және беттерінен ерекшеленеді. Сондықтан, кедергілерді есепке алған кезде тек шектеу беттерінен биік тұрған кедергілерді ғана емес, Тексеру актісінде көрсетілген барлық кедергілерді қарау қажет.</w:t>
      </w:r>
    </w:p>
    <w:bookmarkEnd w:id="201"/>
    <w:bookmarkStart w:name="z213" w:id="202"/>
    <w:p>
      <w:pPr>
        <w:spacing w:after="0"/>
        <w:ind w:left="0"/>
        <w:jc w:val="both"/>
      </w:pPr>
      <w:r>
        <w:rPr>
          <w:rFonts w:ascii="Times New Roman"/>
          <w:b w:val="false"/>
          <w:i w:val="false"/>
          <w:color w:val="000000"/>
          <w:sz w:val="28"/>
        </w:rPr>
        <w:t>
      Осы талаптарды орындаған кезде 3.3-сәйкестік кестесінде мыналар көрсетіледі:</w:t>
      </w:r>
    </w:p>
    <w:bookmarkEnd w:id="202"/>
    <w:bookmarkStart w:name="z214" w:id="203"/>
    <w:p>
      <w:pPr>
        <w:spacing w:after="0"/>
        <w:ind w:left="0"/>
        <w:jc w:val="both"/>
      </w:pPr>
      <w:r>
        <w:rPr>
          <w:rFonts w:ascii="Times New Roman"/>
          <w:b w:val="false"/>
          <w:i w:val="false"/>
          <w:color w:val="000000"/>
          <w:sz w:val="28"/>
        </w:rPr>
        <w:t>
      2-бағанда – "ҚР АА ӘПЖН-ге және Халықаралық азаматтық авиация туралы конвенцияның 14 және 15-қосымшаларына сәйкес анықталған кедергілер қонуға бет алу сызбаларын және кедергілерді ұшып өтудің ең төменгі қауіпсіз биіктігі мен әуеайлақ ауданынан ұшу сызбаларын белгілеген жағдайда ескерілген.";</w:t>
      </w:r>
    </w:p>
    <w:bookmarkEnd w:id="203"/>
    <w:bookmarkStart w:name="z215" w:id="204"/>
    <w:p>
      <w:pPr>
        <w:spacing w:after="0"/>
        <w:ind w:left="0"/>
        <w:jc w:val="both"/>
      </w:pPr>
      <w:r>
        <w:rPr>
          <w:rFonts w:ascii="Times New Roman"/>
          <w:b w:val="false"/>
          <w:i w:val="false"/>
          <w:color w:val="000000"/>
          <w:sz w:val="28"/>
        </w:rPr>
        <w:t>
      3-бағанда – ҰЖН;</w:t>
      </w:r>
    </w:p>
    <w:bookmarkEnd w:id="204"/>
    <w:bookmarkStart w:name="z216" w:id="205"/>
    <w:p>
      <w:pPr>
        <w:spacing w:after="0"/>
        <w:ind w:left="0"/>
        <w:jc w:val="both"/>
      </w:pPr>
      <w:r>
        <w:rPr>
          <w:rFonts w:ascii="Times New Roman"/>
          <w:b w:val="false"/>
          <w:i w:val="false"/>
          <w:color w:val="000000"/>
          <w:sz w:val="28"/>
        </w:rPr>
        <w:t>
      4-бағанда – "Сәйкес келеді".</w:t>
      </w:r>
    </w:p>
    <w:bookmarkEnd w:id="205"/>
    <w:bookmarkStart w:name="z217" w:id="206"/>
    <w:p>
      <w:pPr>
        <w:spacing w:after="0"/>
        <w:ind w:left="0"/>
        <w:jc w:val="both"/>
      </w:pPr>
      <w:r>
        <w:rPr>
          <w:rFonts w:ascii="Times New Roman"/>
          <w:b w:val="false"/>
          <w:i w:val="false"/>
          <w:color w:val="000000"/>
          <w:sz w:val="28"/>
        </w:rPr>
        <w:t xml:space="preserve">
      45. Ұшулар жөніндегі нұсқаулыққа Кедергілерді тексеру актісінен "Кедергілерді ұшып өтудің ең төменгі қауіпсіз биіктігі" 3.8-кестесі енгізілуі тиіс. Бұдан басқа, 3.8-кестеде келтірілген кедергілер туралы деректер халықаралық әуеайлақтар бойынша ААЖ-ға енгізілетін "А" түріндегі картаға енгізіледі. Осындай кедергілер туралы деректерді "А" түріндегі картаға енгізу ережесі ИКАО-дың 4-қосымшасының 3-тарауында (№ 8697-AN 889/2 ИКАО құжаты) "Аэронавигациялық карталар" және "Аэронавигациялық карталар жөніндегі басшылықта" айтылған. </w:t>
      </w:r>
    </w:p>
    <w:bookmarkEnd w:id="206"/>
    <w:bookmarkStart w:name="z218" w:id="207"/>
    <w:p>
      <w:pPr>
        <w:spacing w:after="0"/>
        <w:ind w:left="0"/>
        <w:jc w:val="both"/>
      </w:pPr>
      <w:r>
        <w:rPr>
          <w:rFonts w:ascii="Times New Roman"/>
          <w:b w:val="false"/>
          <w:i w:val="false"/>
          <w:color w:val="000000"/>
          <w:sz w:val="28"/>
        </w:rPr>
        <w:t>
      3.3 – сәйкестік кестесінде мыналар көрсетіледі:</w:t>
      </w:r>
    </w:p>
    <w:bookmarkEnd w:id="207"/>
    <w:bookmarkStart w:name="z219" w:id="208"/>
    <w:p>
      <w:pPr>
        <w:spacing w:after="0"/>
        <w:ind w:left="0"/>
        <w:jc w:val="both"/>
      </w:pPr>
      <w:r>
        <w:rPr>
          <w:rFonts w:ascii="Times New Roman"/>
          <w:b w:val="false"/>
          <w:i w:val="false"/>
          <w:color w:val="000000"/>
          <w:sz w:val="28"/>
        </w:rPr>
        <w:t>
      2-бағанда – "Кедергілерді ұшып өтудің ең төменгі қауіпсіз биіктігі ҰЖН-да, ұшу жинақтарында және "А" түріндегі картада ҚР ААЖ-ында көрсетілген;</w:t>
      </w:r>
    </w:p>
    <w:bookmarkEnd w:id="208"/>
    <w:bookmarkStart w:name="z220" w:id="209"/>
    <w:p>
      <w:pPr>
        <w:spacing w:after="0"/>
        <w:ind w:left="0"/>
        <w:jc w:val="both"/>
      </w:pPr>
      <w:r>
        <w:rPr>
          <w:rFonts w:ascii="Times New Roman"/>
          <w:b w:val="false"/>
          <w:i w:val="false"/>
          <w:color w:val="000000"/>
          <w:sz w:val="28"/>
        </w:rPr>
        <w:t>
      3-бағанда – ҰЖН, ААЖ;</w:t>
      </w:r>
    </w:p>
    <w:bookmarkEnd w:id="209"/>
    <w:bookmarkStart w:name="z221" w:id="210"/>
    <w:p>
      <w:pPr>
        <w:spacing w:after="0"/>
        <w:ind w:left="0"/>
        <w:jc w:val="both"/>
      </w:pPr>
      <w:r>
        <w:rPr>
          <w:rFonts w:ascii="Times New Roman"/>
          <w:b w:val="false"/>
          <w:i w:val="false"/>
          <w:color w:val="000000"/>
          <w:sz w:val="28"/>
        </w:rPr>
        <w:t>
      4-бағанда – "Сәйкес келеді";</w:t>
      </w:r>
    </w:p>
    <w:bookmarkEnd w:id="210"/>
    <w:bookmarkStart w:name="z222" w:id="211"/>
    <w:p>
      <w:pPr>
        <w:spacing w:after="0"/>
        <w:ind w:left="0"/>
        <w:jc w:val="both"/>
      </w:pPr>
      <w:r>
        <w:rPr>
          <w:rFonts w:ascii="Times New Roman"/>
          <w:b w:val="false"/>
          <w:i w:val="false"/>
          <w:color w:val="000000"/>
          <w:sz w:val="28"/>
        </w:rPr>
        <w:t>
      5-бағанда – қосымша ретінде кедергілерді ұшып өтудің ең төменгі қауіпсіз биіктігі 3.8-кестесі қолданылады.</w:t>
      </w:r>
    </w:p>
    <w:bookmarkEnd w:id="211"/>
    <w:bookmarkStart w:name="z223" w:id="212"/>
    <w:p>
      <w:pPr>
        <w:spacing w:after="0"/>
        <w:ind w:left="0"/>
        <w:jc w:val="both"/>
      </w:pPr>
      <w:r>
        <w:rPr>
          <w:rFonts w:ascii="Times New Roman"/>
          <w:b w:val="false"/>
          <w:i w:val="false"/>
          <w:color w:val="000000"/>
          <w:sz w:val="28"/>
        </w:rPr>
        <w:t>
      46. Нормалардың аталған тармағы бойынша сәйкестік кестесінде мыналар көрсетіледі:</w:t>
      </w:r>
    </w:p>
    <w:bookmarkEnd w:id="212"/>
    <w:bookmarkStart w:name="z224" w:id="213"/>
    <w:p>
      <w:pPr>
        <w:spacing w:after="0"/>
        <w:ind w:left="0"/>
        <w:jc w:val="both"/>
      </w:pPr>
      <w:r>
        <w:rPr>
          <w:rFonts w:ascii="Times New Roman"/>
          <w:b w:val="false"/>
          <w:i w:val="false"/>
          <w:color w:val="000000"/>
          <w:sz w:val="28"/>
        </w:rPr>
        <w:t>
      2-бағанда – алғашқы 3000 м шегінде қонуға бет алудың беттерінің аймағында және МҚК__</w:t>
      </w:r>
      <w:r>
        <w:rPr>
          <w:rFonts w:ascii="Times New Roman"/>
          <w:b w:val="false"/>
          <w:i w:val="false"/>
          <w:color w:val="000000"/>
          <w:vertAlign w:val="superscript"/>
        </w:rPr>
        <w:t>о</w:t>
      </w:r>
      <w:r>
        <w:rPr>
          <w:rFonts w:ascii="Times New Roman"/>
          <w:b w:val="false"/>
          <w:i w:val="false"/>
          <w:color w:val="000000"/>
          <w:sz w:val="28"/>
        </w:rPr>
        <w:t xml:space="preserve"> мен МҚК__</w:t>
      </w:r>
      <w:r>
        <w:rPr>
          <w:rFonts w:ascii="Times New Roman"/>
          <w:b w:val="false"/>
          <w:i w:val="false"/>
          <w:color w:val="000000"/>
          <w:vertAlign w:val="superscript"/>
        </w:rPr>
        <w:t>о</w:t>
      </w:r>
      <w:r>
        <w:rPr>
          <w:rFonts w:ascii="Times New Roman"/>
          <w:b w:val="false"/>
          <w:i w:val="false"/>
          <w:color w:val="000000"/>
          <w:sz w:val="28"/>
        </w:rPr>
        <w:t xml:space="preserve"> өтпелі беттерінің аймағында қауіпті кедергілердің санын ұлғайтуға болмайды;</w:t>
      </w:r>
    </w:p>
    <w:bookmarkEnd w:id="213"/>
    <w:bookmarkStart w:name="z225" w:id="214"/>
    <w:p>
      <w:pPr>
        <w:spacing w:after="0"/>
        <w:ind w:left="0"/>
        <w:jc w:val="both"/>
      </w:pPr>
      <w:r>
        <w:rPr>
          <w:rFonts w:ascii="Times New Roman"/>
          <w:b w:val="false"/>
          <w:i w:val="false"/>
          <w:color w:val="000000"/>
          <w:sz w:val="28"/>
        </w:rPr>
        <w:t xml:space="preserve">
      3-бағанда – Тексеру актісі; </w:t>
      </w:r>
    </w:p>
    <w:bookmarkEnd w:id="214"/>
    <w:bookmarkStart w:name="z226" w:id="215"/>
    <w:p>
      <w:pPr>
        <w:spacing w:after="0"/>
        <w:ind w:left="0"/>
        <w:jc w:val="both"/>
      </w:pPr>
      <w:r>
        <w:rPr>
          <w:rFonts w:ascii="Times New Roman"/>
          <w:b w:val="false"/>
          <w:i w:val="false"/>
          <w:color w:val="000000"/>
          <w:sz w:val="28"/>
        </w:rPr>
        <w:t>
      4-бағанда – "Сәйкес келеді";</w:t>
      </w:r>
    </w:p>
    <w:bookmarkEnd w:id="215"/>
    <w:bookmarkStart w:name="z227" w:id="216"/>
    <w:p>
      <w:pPr>
        <w:spacing w:after="0"/>
        <w:ind w:left="0"/>
        <w:jc w:val="both"/>
      </w:pPr>
      <w:r>
        <w:rPr>
          <w:rFonts w:ascii="Times New Roman"/>
          <w:b w:val="false"/>
          <w:i w:val="false"/>
          <w:color w:val="000000"/>
          <w:sz w:val="28"/>
        </w:rPr>
        <w:t xml:space="preserve">
      47. Халықаралық әуеайлақтарға арналатын ААЖ-ға Ұшу жөніндегі нұсқаулықта ұшып-көтерілудің әрбір жеке бағыты бойынша істен шыққан қозғалтқышпен ұшып-көтерілген кезде ұшақтардың барынша жоғары ұшып-көтерілу массасын анықтау кезінде ұшып-көтерілу беті аймағының шекараларында (1,2% еңістігі бар беттің үстінен немесе 100 м биіктіктен жоғары тұрған кедергілер, қайсысы төменірек болуына байланысты) есепке алуға жататын кедергілер туралы деректер берілуі тиіс. Сондай-ақ, кедергілер бойынша деректер жергілікті өңір мен кедергілер туралы электрондық деректердің мемлекеттік тізіліміне енгізілуі тиіс. </w:t>
      </w:r>
    </w:p>
    <w:bookmarkEnd w:id="216"/>
    <w:bookmarkStart w:name="z228" w:id="217"/>
    <w:p>
      <w:pPr>
        <w:spacing w:after="0"/>
        <w:ind w:left="0"/>
        <w:jc w:val="both"/>
      </w:pPr>
      <w:r>
        <w:rPr>
          <w:rFonts w:ascii="Times New Roman"/>
          <w:b w:val="false"/>
          <w:i w:val="false"/>
          <w:color w:val="000000"/>
          <w:sz w:val="28"/>
        </w:rPr>
        <w:t>
      Кедергілерді көлегейлеу ережесі Халықаралық азаматтық авиация туралы конвенцияның 14-қосымшасында және "Әуежай қызметтері жөніндегі нұсқау" Doc 9137 6-бөлімінде берілген.</w:t>
      </w:r>
    </w:p>
    <w:bookmarkEnd w:id="217"/>
    <w:bookmarkStart w:name="z229" w:id="218"/>
    <w:p>
      <w:pPr>
        <w:spacing w:after="0"/>
        <w:ind w:left="0"/>
        <w:jc w:val="both"/>
      </w:pPr>
      <w:r>
        <w:rPr>
          <w:rFonts w:ascii="Times New Roman"/>
          <w:b w:val="false"/>
          <w:i w:val="false"/>
          <w:color w:val="000000"/>
          <w:sz w:val="28"/>
        </w:rPr>
        <w:t>
      Осы талаптарды орындаған кезде Сәйкестік кестесінде мыналар көрсетіледі:</w:t>
      </w:r>
    </w:p>
    <w:bookmarkEnd w:id="218"/>
    <w:bookmarkStart w:name="z230" w:id="219"/>
    <w:p>
      <w:pPr>
        <w:spacing w:after="0"/>
        <w:ind w:left="0"/>
        <w:jc w:val="both"/>
      </w:pPr>
      <w:r>
        <w:rPr>
          <w:rFonts w:ascii="Times New Roman"/>
          <w:b w:val="false"/>
          <w:i w:val="false"/>
          <w:color w:val="000000"/>
          <w:sz w:val="28"/>
        </w:rPr>
        <w:t>
      2-бағанда – Ұшып-көтерілу бетінің шекара шегінде орналасқан және ұшып-көтерілу бетімен ортақ басталуы және 1,2% еңістігі бар немесе ұшып-көтерілу бетінің төменгі шегінің деңгейіне қатысты биіктігі 100 м-ге ие көлегейленбеген кедергілер ҰЖН-ға (АНПА), ААЖ-ға және жергілікті өңір мен кедергілер туралы электрондық деректердің мемлекеттік тізіліміне енгізілген.";</w:t>
      </w:r>
    </w:p>
    <w:bookmarkEnd w:id="219"/>
    <w:bookmarkStart w:name="z231" w:id="220"/>
    <w:p>
      <w:pPr>
        <w:spacing w:after="0"/>
        <w:ind w:left="0"/>
        <w:jc w:val="both"/>
      </w:pPr>
      <w:r>
        <w:rPr>
          <w:rFonts w:ascii="Times New Roman"/>
          <w:b w:val="false"/>
          <w:i w:val="false"/>
          <w:color w:val="000000"/>
          <w:sz w:val="28"/>
        </w:rPr>
        <w:t>
      3-бағанда – ҰЖН, ҚР ААЖ, жергілікті өңір мен кедергілер туралы электрондық деректердің мемлекеттік тізілімі;</w:t>
      </w:r>
    </w:p>
    <w:bookmarkEnd w:id="220"/>
    <w:bookmarkStart w:name="z232" w:id="221"/>
    <w:p>
      <w:pPr>
        <w:spacing w:after="0"/>
        <w:ind w:left="0"/>
        <w:jc w:val="both"/>
      </w:pPr>
      <w:r>
        <w:rPr>
          <w:rFonts w:ascii="Times New Roman"/>
          <w:b w:val="false"/>
          <w:i w:val="false"/>
          <w:color w:val="000000"/>
          <w:sz w:val="28"/>
        </w:rPr>
        <w:t>
      4-бағанда – "Сәйкес келеді";</w:t>
      </w:r>
    </w:p>
    <w:bookmarkEnd w:id="221"/>
    <w:bookmarkStart w:name="z233" w:id="222"/>
    <w:p>
      <w:pPr>
        <w:spacing w:after="0"/>
        <w:ind w:left="0"/>
        <w:jc w:val="both"/>
      </w:pPr>
      <w:r>
        <w:rPr>
          <w:rFonts w:ascii="Times New Roman"/>
          <w:b w:val="false"/>
          <w:i w:val="false"/>
          <w:color w:val="000000"/>
          <w:sz w:val="28"/>
        </w:rPr>
        <w:t>
      5-бағанда – қосымша ретінде "Әуеайлақта ӘК-нің барынша жоғары ұшу массасын айқындау кезінде ескерілуі қажетті кедергілер" 3.7-кестесі қолданылады.</w:t>
      </w:r>
    </w:p>
    <w:bookmarkEnd w:id="222"/>
    <w:bookmarkStart w:name="z234" w:id="223"/>
    <w:p>
      <w:pPr>
        <w:spacing w:after="0"/>
        <w:ind w:left="0"/>
        <w:jc w:val="left"/>
      </w:pPr>
      <w:r>
        <w:rPr>
          <w:rFonts w:ascii="Times New Roman"/>
          <w:b/>
          <w:i w:val="false"/>
          <w:color w:val="000000"/>
        </w:rPr>
        <w:t xml:space="preserve"> 3. Визуалды құралдардың сәйкестігін бағалау әдістемесі</w:t>
      </w:r>
      <w:r>
        <w:br/>
      </w:r>
      <w:r>
        <w:rPr>
          <w:rFonts w:ascii="Times New Roman"/>
          <w:b/>
          <w:i w:val="false"/>
          <w:color w:val="000000"/>
        </w:rPr>
        <w:t>Жалпы талаптарға сәйкестікті бағалау әдістемесі</w:t>
      </w:r>
    </w:p>
    <w:bookmarkEnd w:id="223"/>
    <w:bookmarkStart w:name="z236" w:id="224"/>
    <w:p>
      <w:pPr>
        <w:spacing w:after="0"/>
        <w:ind w:left="0"/>
        <w:jc w:val="both"/>
      </w:pPr>
      <w:r>
        <w:rPr>
          <w:rFonts w:ascii="Times New Roman"/>
          <w:b w:val="false"/>
          <w:i w:val="false"/>
          <w:color w:val="000000"/>
          <w:sz w:val="28"/>
        </w:rPr>
        <w:t xml:space="preserve">
      48. ҚР АА ӘПЖН-ның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95-тармақтарына</w:t>
      </w:r>
      <w:r>
        <w:rPr>
          <w:rFonts w:ascii="Times New Roman"/>
          <w:b w:val="false"/>
          <w:i w:val="false"/>
          <w:color w:val="000000"/>
          <w:sz w:val="28"/>
        </w:rPr>
        <w:t xml:space="preserve"> қатысты. Сәйкестікті бағалау әуеайлақты тексеру кезінде визуалды жүргізеді.</w:t>
      </w:r>
    </w:p>
    <w:bookmarkEnd w:id="224"/>
    <w:bookmarkStart w:name="z237" w:id="225"/>
    <w:p>
      <w:pPr>
        <w:spacing w:after="0"/>
        <w:ind w:left="0"/>
        <w:jc w:val="both"/>
      </w:pPr>
      <w:r>
        <w:rPr>
          <w:rFonts w:ascii="Times New Roman"/>
          <w:b w:val="false"/>
          <w:i w:val="false"/>
          <w:color w:val="000000"/>
          <w:sz w:val="28"/>
        </w:rPr>
        <w:t xml:space="preserve">
      49. Жарық-сигналдық жабдық (ЖСЖ) жүйесіне кіретін оттардың құрамы, олардың мақсаты бойынша ҚР АА ӘПЖН-ның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26-қосымшаларына</w:t>
      </w:r>
      <w:r>
        <w:rPr>
          <w:rFonts w:ascii="Times New Roman"/>
          <w:b w:val="false"/>
          <w:i w:val="false"/>
          <w:color w:val="000000"/>
          <w:sz w:val="28"/>
        </w:rPr>
        <w:t xml:space="preserve"> сәйкестігі тұрғысынан салыстырылады.</w:t>
      </w:r>
    </w:p>
    <w:bookmarkEnd w:id="225"/>
    <w:bookmarkStart w:name="z238" w:id="226"/>
    <w:p>
      <w:pPr>
        <w:spacing w:after="0"/>
        <w:ind w:left="0"/>
        <w:jc w:val="both"/>
      </w:pPr>
      <w:r>
        <w:rPr>
          <w:rFonts w:ascii="Times New Roman"/>
          <w:b w:val="false"/>
          <w:i w:val="false"/>
          <w:color w:val="000000"/>
          <w:sz w:val="28"/>
        </w:rPr>
        <w:t>
      Жоғары қарқынды оттар (бұдан әрі – ЖҚО) санаты формуляр және жарамдылық куәлігі бойынша, ал қонудың пайдаланылатын бағытының санаты – Аэронавигациялық ақпараттар жинағы (ААЖ/САИ) бойынша айқындалады. ЖҚО санаты пайдаланылатын қону бағытының санатынан төмен болмауы тиіс.</w:t>
      </w:r>
    </w:p>
    <w:bookmarkEnd w:id="226"/>
    <w:bookmarkStart w:name="z239" w:id="227"/>
    <w:p>
      <w:pPr>
        <w:spacing w:after="0"/>
        <w:ind w:left="0"/>
        <w:jc w:val="both"/>
      </w:pPr>
      <w:r>
        <w:rPr>
          <w:rFonts w:ascii="Times New Roman"/>
          <w:b w:val="false"/>
          <w:i w:val="false"/>
          <w:color w:val="000000"/>
          <w:sz w:val="28"/>
        </w:rPr>
        <w:t>
      50. ICAO және/немесе ХАК-тің сәйкестік сертификаттарының болуы мен қолдану мерзімі тексеріледі.</w:t>
      </w:r>
    </w:p>
    <w:bookmarkEnd w:id="227"/>
    <w:bookmarkStart w:name="z240" w:id="228"/>
    <w:p>
      <w:pPr>
        <w:spacing w:after="0"/>
        <w:ind w:left="0"/>
        <w:jc w:val="both"/>
      </w:pPr>
      <w:r>
        <w:rPr>
          <w:rFonts w:ascii="Times New Roman"/>
          <w:b w:val="false"/>
          <w:i w:val="false"/>
          <w:color w:val="000000"/>
          <w:sz w:val="28"/>
        </w:rPr>
        <w:t>
      51. Нақты жағдайларға байланысты оттардың қарқындылығын түзетуді жүзеге асыруға мүмкіндік беретін ЖҚО-I, ЖҚО-II, ЖҚО-III оттары жүйесінің жарығын реттеу құралдарының болуы тексеріледі.</w:t>
      </w:r>
    </w:p>
    <w:bookmarkEnd w:id="228"/>
    <w:bookmarkStart w:name="z241" w:id="229"/>
    <w:p>
      <w:pPr>
        <w:spacing w:after="0"/>
        <w:ind w:left="0"/>
        <w:jc w:val="both"/>
      </w:pPr>
      <w:r>
        <w:rPr>
          <w:rFonts w:ascii="Times New Roman"/>
          <w:b w:val="false"/>
          <w:i w:val="false"/>
          <w:color w:val="000000"/>
          <w:sz w:val="28"/>
        </w:rPr>
        <w:t xml:space="preserve">
      52. ҚР АА ӘПЖН-ның </w:t>
      </w:r>
      <w:r>
        <w:rPr>
          <w:rFonts w:ascii="Times New Roman"/>
          <w:b w:val="false"/>
          <w:i w:val="false"/>
          <w:color w:val="000000"/>
          <w:sz w:val="28"/>
        </w:rPr>
        <w:t>91-тармағына</w:t>
      </w:r>
      <w:r>
        <w:rPr>
          <w:rFonts w:ascii="Times New Roman"/>
          <w:b w:val="false"/>
          <w:i w:val="false"/>
          <w:color w:val="000000"/>
          <w:sz w:val="28"/>
        </w:rPr>
        <w:t xml:space="preserve"> қатысты. Жарық көрінісінің сақталуы және оттар жүйесінің іске жарамдылығы тексеріледі.</w:t>
      </w:r>
    </w:p>
    <w:bookmarkEnd w:id="229"/>
    <w:p>
      <w:pPr>
        <w:spacing w:after="0"/>
        <w:ind w:left="0"/>
        <w:jc w:val="both"/>
      </w:pPr>
      <w:r>
        <w:rPr>
          <w:rFonts w:ascii="Times New Roman"/>
          <w:b w:val="false"/>
          <w:i w:val="false"/>
          <w:color w:val="000000"/>
          <w:sz w:val="28"/>
        </w:rPr>
        <w:t>
      Командалық ақпараттың сақтанымдылығын тексеру былай жүргізіледі: қону диспетчерінің жедел басқару панелінен бұдан әрі – ЖБП/ПОУ) жарық-сигналдық жабдықты қосу командалары беріледі; жабдық іске қосылғаннан кейін, командалық-диспетчерлік пункттегі (бұдан әрі – КДП) қашықтан басқару аппаратурасының қоректендірілуі ажыратылады. Бұл ретте, жарық-сигналдық құралдар, басқару аппаратурасы іске қосылмай тұрып берілген командамен қосылған күйінде қалуы керек.</w:t>
      </w:r>
    </w:p>
    <w:bookmarkStart w:name="z242" w:id="230"/>
    <w:p>
      <w:pPr>
        <w:spacing w:after="0"/>
        <w:ind w:left="0"/>
        <w:jc w:val="both"/>
      </w:pPr>
      <w:r>
        <w:rPr>
          <w:rFonts w:ascii="Times New Roman"/>
          <w:b w:val="false"/>
          <w:i w:val="false"/>
          <w:color w:val="000000"/>
          <w:sz w:val="28"/>
        </w:rPr>
        <w:t xml:space="preserve">
      53. ҚР АА ӘПЖН-ның </w:t>
      </w:r>
      <w:r>
        <w:rPr>
          <w:rFonts w:ascii="Times New Roman"/>
          <w:b w:val="false"/>
          <w:i w:val="false"/>
          <w:color w:val="000000"/>
          <w:sz w:val="28"/>
        </w:rPr>
        <w:t>95-тармағына</w:t>
      </w:r>
      <w:r>
        <w:rPr>
          <w:rFonts w:ascii="Times New Roman"/>
          <w:b w:val="false"/>
          <w:i w:val="false"/>
          <w:color w:val="000000"/>
          <w:sz w:val="28"/>
        </w:rPr>
        <w:t xml:space="preserve"> қатысты. Сыртқы байқау процесінде оттар арматураларының түрлері, жарық көрсеткіштері мен көздері салыстырылады және олардың орнатылған жабдықтың техникалық құжаттамасына сәйкестігі тексеріледі.</w:t>
      </w:r>
    </w:p>
    <w:bookmarkEnd w:id="230"/>
    <w:bookmarkStart w:name="z243" w:id="231"/>
    <w:p>
      <w:pPr>
        <w:spacing w:after="0"/>
        <w:ind w:left="0"/>
        <w:jc w:val="left"/>
      </w:pPr>
      <w:r>
        <w:rPr>
          <w:rFonts w:ascii="Times New Roman"/>
          <w:b/>
          <w:i w:val="false"/>
          <w:color w:val="000000"/>
        </w:rPr>
        <w:t xml:space="preserve"> Әуеайлақтарды, кедергілер мен объектілерді таңбалау</w:t>
      </w:r>
      <w:r>
        <w:br/>
      </w:r>
      <w:r>
        <w:rPr>
          <w:rFonts w:ascii="Times New Roman"/>
          <w:b/>
          <w:i w:val="false"/>
          <w:color w:val="000000"/>
        </w:rPr>
        <w:t>сәйкестігін бағалау</w:t>
      </w:r>
    </w:p>
    <w:bookmarkEnd w:id="231"/>
    <w:bookmarkStart w:name="z244" w:id="232"/>
    <w:p>
      <w:pPr>
        <w:spacing w:after="0"/>
        <w:ind w:left="0"/>
        <w:jc w:val="both"/>
      </w:pPr>
      <w:r>
        <w:rPr>
          <w:rFonts w:ascii="Times New Roman"/>
          <w:b w:val="false"/>
          <w:i w:val="false"/>
          <w:color w:val="000000"/>
          <w:sz w:val="28"/>
        </w:rPr>
        <w:t>
      54. ҚР АА ӘПЖН-ның 98-тармағына қатысты. ЖҰҚЖ төсемдерін таңбалау сәйкестігін бағалау визуалды да, сондай-ақ өлшеу құралдарының көмегімен аспаптық түрде де жүргізіледі. Сәйкестікті тексеру процесінде белгілердің болуы, саны мен мөлшері, сондай-ақ өзара орналасуы айқындалады: ҰҚЖ табалдырығының, тіркеліп белгіленген қашықтық пен жерге қону аймақтарының белгілері, магниттік қону жолы бұрыштарының (бұдан әрі – МҚЖБ/ПМПУ) және жолақтың ұзына бойғы осінің белгіленуі.</w:t>
      </w:r>
    </w:p>
    <w:bookmarkEnd w:id="232"/>
    <w:bookmarkStart w:name="z245" w:id="233"/>
    <w:p>
      <w:pPr>
        <w:spacing w:after="0"/>
        <w:ind w:left="0"/>
        <w:jc w:val="both"/>
      </w:pPr>
      <w:r>
        <w:rPr>
          <w:rFonts w:ascii="Times New Roman"/>
          <w:b w:val="false"/>
          <w:i w:val="false"/>
          <w:color w:val="000000"/>
          <w:sz w:val="28"/>
        </w:rPr>
        <w:t>
      ЖҰҚЖ табалдырығын белгілеудің таңбалау жолақтарының қажетті санын айқындау үшін ЖҰҚЖ еніне байланысты есептің келесі нәтижелерін басшылыққа алу мақсатқа лайық:</w:t>
      </w:r>
    </w:p>
    <w:bookmarkEnd w:id="233"/>
    <w:bookmarkStart w:name="z246" w:id="234"/>
    <w:p>
      <w:pPr>
        <w:spacing w:after="0"/>
        <w:ind w:left="0"/>
        <w:jc w:val="both"/>
      </w:pPr>
      <w:r>
        <w:rPr>
          <w:rFonts w:ascii="Times New Roman"/>
          <w:b w:val="false"/>
          <w:i w:val="false"/>
          <w:color w:val="000000"/>
          <w:sz w:val="28"/>
        </w:rPr>
        <w:t>
      ЖҰҚЖ ені, м.................60 және одан жоғарғы 45 42 35 28 21</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Табалдырығының таңбалау жолақтарының саны 14 10 10 8 6 4</w:t>
      </w:r>
    </w:p>
    <w:bookmarkStart w:name="z248" w:id="235"/>
    <w:p>
      <w:pPr>
        <w:spacing w:after="0"/>
        <w:ind w:left="0"/>
        <w:jc w:val="both"/>
      </w:pPr>
      <w:r>
        <w:rPr>
          <w:rFonts w:ascii="Times New Roman"/>
          <w:b w:val="false"/>
          <w:i w:val="false"/>
          <w:color w:val="000000"/>
          <w:sz w:val="28"/>
        </w:rPr>
        <w:t>
      Қатарлас ЖҰҚЖ кезінде "L" және "R" белгілерінің болуы визуалды айқындалады және табалдырық белгілері мен МҚЖБ арасындағы қашықтық өлшенеді.</w:t>
      </w:r>
    </w:p>
    <w:bookmarkEnd w:id="235"/>
    <w:bookmarkStart w:name="z249" w:id="236"/>
    <w:p>
      <w:pPr>
        <w:spacing w:after="0"/>
        <w:ind w:left="0"/>
        <w:jc w:val="both"/>
      </w:pPr>
      <w:r>
        <w:rPr>
          <w:rFonts w:ascii="Times New Roman"/>
          <w:b w:val="false"/>
          <w:i w:val="false"/>
          <w:color w:val="000000"/>
          <w:sz w:val="28"/>
        </w:rPr>
        <w:t xml:space="preserve">
      55. ЖҰҚЖ қиылысу орындарында басты ЖҰҚЖ таңбалауының сақталуы және қосалқы ЖҰҚЖ таңбалауының үзілуі тексеріледі. </w:t>
      </w:r>
    </w:p>
    <w:bookmarkEnd w:id="236"/>
    <w:bookmarkStart w:name="z250" w:id="237"/>
    <w:p>
      <w:pPr>
        <w:spacing w:after="0"/>
        <w:ind w:left="0"/>
        <w:jc w:val="both"/>
      </w:pPr>
      <w:r>
        <w:rPr>
          <w:rFonts w:ascii="Times New Roman"/>
          <w:b w:val="false"/>
          <w:i w:val="false"/>
          <w:color w:val="000000"/>
          <w:sz w:val="28"/>
        </w:rPr>
        <w:t>
      56. ЖҰҚЖ табалдырығының тұрақты немесе уақытша ығыстырылған кезінде мыналар айқындалады: ығыстырылған табалдырықты белгілейтін көлденең сызықтың; осьтік жолақтың ескі таңбалауынан түрлендірілген көрсеткіш нұсқағыштардың болуы, өлшемдері және орналасуы. Сондай-ақ ЖҰҚЖ-ның пайдаланылмайтын учаскесінде барлық қалған таңбалау белгілерінің жойылғанына көз жеткізу қажет.</w:t>
      </w:r>
    </w:p>
    <w:bookmarkEnd w:id="237"/>
    <w:bookmarkStart w:name="z251" w:id="238"/>
    <w:p>
      <w:pPr>
        <w:spacing w:after="0"/>
        <w:ind w:left="0"/>
        <w:jc w:val="both"/>
      </w:pPr>
      <w:r>
        <w:rPr>
          <w:rFonts w:ascii="Times New Roman"/>
          <w:b w:val="false"/>
          <w:i w:val="false"/>
          <w:color w:val="000000"/>
          <w:sz w:val="28"/>
        </w:rPr>
        <w:t xml:space="preserve">
      57. А, Б, В дәрежелі ЖҰҚЖ-да (қажет болған жағдайда) және I, II немесе III санаты бойынша қонуға дәл бет алу ЖҰҚЖ-да ЖҰҚЖ шетінің таңбалауы болуын, оның өлшемін (енін), және орналасуын анықтайды, сондай ақ РЖ-ның ҰҚЖ-ға жанасу орындарында және ЖҰҚЖ қиылысу орындарында шетінің таңбалауы үзілетінін айқындайды. </w:t>
      </w:r>
    </w:p>
    <w:bookmarkEnd w:id="238"/>
    <w:bookmarkStart w:name="z252" w:id="239"/>
    <w:p>
      <w:pPr>
        <w:spacing w:after="0"/>
        <w:ind w:left="0"/>
        <w:jc w:val="both"/>
      </w:pPr>
      <w:r>
        <w:rPr>
          <w:rFonts w:ascii="Times New Roman"/>
          <w:b w:val="false"/>
          <w:i w:val="false"/>
          <w:color w:val="000000"/>
          <w:sz w:val="28"/>
        </w:rPr>
        <w:t>
      58. ЖҰҚЖ-ның барлық таңбалау белгілерінің түсі визуалды бағаланады.</w:t>
      </w:r>
    </w:p>
    <w:bookmarkEnd w:id="239"/>
    <w:bookmarkStart w:name="z253" w:id="240"/>
    <w:p>
      <w:pPr>
        <w:spacing w:after="0"/>
        <w:ind w:left="0"/>
        <w:jc w:val="both"/>
      </w:pPr>
      <w:r>
        <w:rPr>
          <w:rFonts w:ascii="Times New Roman"/>
          <w:b w:val="false"/>
          <w:i w:val="false"/>
          <w:color w:val="000000"/>
          <w:sz w:val="28"/>
        </w:rPr>
        <w:t xml:space="preserve">
      59. РЖ таңбалауының сәйкестігін бағалау кезінде ұзына бойғы осьтің таңбалау белгілерінің, РЖ-дағы күту орындарының және бүйірлік таңбалау жолақтарының болуы, өлшемдері мен орналасуы (қажет болған жағдайда) визуалды және аспаппен белгіленеді. </w:t>
      </w:r>
    </w:p>
    <w:bookmarkEnd w:id="240"/>
    <w:p>
      <w:pPr>
        <w:spacing w:after="0"/>
        <w:ind w:left="0"/>
        <w:jc w:val="both"/>
      </w:pPr>
      <w:r>
        <w:rPr>
          <w:rFonts w:ascii="Times New Roman"/>
          <w:b w:val="false"/>
          <w:i w:val="false"/>
          <w:color w:val="000000"/>
          <w:sz w:val="28"/>
        </w:rPr>
        <w:t>
      Бүйірлік таңбалау жолақтары РЖ-ның көтергіш емес төсемдерін, сондай-ақ РЖ-ның өзіндегі төсемдерден РЖ жиектерінің ажыратуға қиын төсемдерін ажыратып белгілеу үшін салынады.</w:t>
      </w:r>
    </w:p>
    <w:bookmarkStart w:name="z254" w:id="241"/>
    <w:p>
      <w:pPr>
        <w:spacing w:after="0"/>
        <w:ind w:left="0"/>
        <w:jc w:val="both"/>
      </w:pPr>
      <w:r>
        <w:rPr>
          <w:rFonts w:ascii="Times New Roman"/>
          <w:b w:val="false"/>
          <w:i w:val="false"/>
          <w:color w:val="000000"/>
          <w:sz w:val="28"/>
        </w:rPr>
        <w:t>
      60. РЖ осьтік желісінің таңбалау жолағының ені өлшенеді.</w:t>
      </w:r>
    </w:p>
    <w:bookmarkEnd w:id="241"/>
    <w:p>
      <w:pPr>
        <w:spacing w:after="0"/>
        <w:ind w:left="0"/>
        <w:jc w:val="both"/>
      </w:pPr>
      <w:r>
        <w:rPr>
          <w:rFonts w:ascii="Times New Roman"/>
          <w:b w:val="false"/>
          <w:i w:val="false"/>
          <w:color w:val="000000"/>
          <w:sz w:val="28"/>
        </w:rPr>
        <w:t xml:space="preserve">
      Әуеайлақты тексеру кезінде, бұдан басқа, қисық сызықты учаскелерде және РЖ қиылыстарында РЖ таңбалау сызығының жинақтау радиусы өлшенеді. Кейбір типтегі ӘК бұрылыстарының ең төменгі радиустарының мәні осы СБӘ-нің </w:t>
      </w:r>
      <w:r>
        <w:rPr>
          <w:rFonts w:ascii="Times New Roman"/>
          <w:b w:val="false"/>
          <w:i w:val="false"/>
          <w:color w:val="000000"/>
          <w:sz w:val="28"/>
        </w:rPr>
        <w:t>16-қосымшасында</w:t>
      </w:r>
      <w:r>
        <w:rPr>
          <w:rFonts w:ascii="Times New Roman"/>
          <w:b w:val="false"/>
          <w:i w:val="false"/>
          <w:color w:val="000000"/>
          <w:sz w:val="28"/>
        </w:rPr>
        <w:t xml:space="preserve"> көрсетілген.</w:t>
      </w:r>
    </w:p>
    <w:bookmarkStart w:name="z255" w:id="242"/>
    <w:p>
      <w:pPr>
        <w:spacing w:after="0"/>
        <w:ind w:left="0"/>
        <w:jc w:val="both"/>
      </w:pPr>
      <w:r>
        <w:rPr>
          <w:rFonts w:ascii="Times New Roman"/>
          <w:b w:val="false"/>
          <w:i w:val="false"/>
          <w:color w:val="000000"/>
          <w:sz w:val="28"/>
        </w:rPr>
        <w:t xml:space="preserve">
      РЖ-ның осьтік таңбалау сызығының нақты жинақталу радиусын осы СБӘ-нің 43-тармағында айтылған әдістеме бойынша заттық тексеру кезінде айқындау қажет. </w:t>
      </w:r>
    </w:p>
    <w:bookmarkEnd w:id="242"/>
    <w:bookmarkStart w:name="z256" w:id="243"/>
    <w:p>
      <w:pPr>
        <w:spacing w:after="0"/>
        <w:ind w:left="0"/>
        <w:jc w:val="both"/>
      </w:pPr>
      <w:r>
        <w:rPr>
          <w:rFonts w:ascii="Times New Roman"/>
          <w:b w:val="false"/>
          <w:i w:val="false"/>
          <w:color w:val="000000"/>
          <w:sz w:val="28"/>
        </w:rPr>
        <w:t xml:space="preserve">
      61. ҰҚЖ осіне қатарласа жалғасқан РЖ осінің таңбалау сызығының ұзақтығы аспаппен айқындалады (осы СБӘ-нің </w:t>
      </w:r>
      <w:r>
        <w:rPr>
          <w:rFonts w:ascii="Times New Roman"/>
          <w:b w:val="false"/>
          <w:i w:val="false"/>
          <w:color w:val="000000"/>
          <w:sz w:val="28"/>
        </w:rPr>
        <w:t>17-қосымшасы</w:t>
      </w:r>
      <w:r>
        <w:rPr>
          <w:rFonts w:ascii="Times New Roman"/>
          <w:b w:val="false"/>
          <w:i w:val="false"/>
          <w:color w:val="000000"/>
          <w:sz w:val="28"/>
        </w:rPr>
        <w:t xml:space="preserve">). </w:t>
      </w:r>
    </w:p>
    <w:bookmarkEnd w:id="243"/>
    <w:bookmarkStart w:name="z257" w:id="244"/>
    <w:p>
      <w:pPr>
        <w:spacing w:after="0"/>
        <w:ind w:left="0"/>
        <w:jc w:val="both"/>
      </w:pPr>
      <w:r>
        <w:rPr>
          <w:rFonts w:ascii="Times New Roman"/>
          <w:b w:val="false"/>
          <w:i w:val="false"/>
          <w:color w:val="000000"/>
          <w:sz w:val="28"/>
        </w:rPr>
        <w:t xml:space="preserve">
      62. ҚР АА ӘПЖН-ның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107-тармақтарына</w:t>
      </w:r>
      <w:r>
        <w:rPr>
          <w:rFonts w:ascii="Times New Roman"/>
          <w:b w:val="false"/>
          <w:i w:val="false"/>
          <w:color w:val="000000"/>
          <w:sz w:val="28"/>
        </w:rPr>
        <w:t xml:space="preserve"> қатысты. Жабдықталған және жабдықталмаған ҰҚЖ-дан РЖ-дағы күту орны таңбалауының алшақтығы өлшеу аспаптарының көмегімен айқындалады. Өлшеулер ҰҚЖ-ның осьтік желісіне перпендикулярлы жүргізіледі.</w:t>
      </w:r>
    </w:p>
    <w:bookmarkEnd w:id="244"/>
    <w:bookmarkStart w:name="z258" w:id="245"/>
    <w:p>
      <w:pPr>
        <w:spacing w:after="0"/>
        <w:ind w:left="0"/>
        <w:jc w:val="both"/>
      </w:pPr>
      <w:r>
        <w:rPr>
          <w:rFonts w:ascii="Times New Roman"/>
          <w:b w:val="false"/>
          <w:i w:val="false"/>
          <w:color w:val="000000"/>
          <w:sz w:val="28"/>
        </w:rPr>
        <w:t xml:space="preserve">
      63. ҚР АА ӘПЖН-ның </w:t>
      </w:r>
      <w:r>
        <w:rPr>
          <w:rFonts w:ascii="Times New Roman"/>
          <w:b w:val="false"/>
          <w:i w:val="false"/>
          <w:color w:val="000000"/>
          <w:sz w:val="28"/>
        </w:rPr>
        <w:t>108</w:t>
      </w:r>
      <w:r>
        <w:rPr>
          <w:rFonts w:ascii="Times New Roman"/>
          <w:b w:val="false"/>
          <w:i w:val="false"/>
          <w:color w:val="000000"/>
          <w:sz w:val="28"/>
        </w:rPr>
        <w:t>–</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114-тармақтарына</w:t>
      </w:r>
      <w:r>
        <w:rPr>
          <w:rFonts w:ascii="Times New Roman"/>
          <w:b w:val="false"/>
          <w:i w:val="false"/>
          <w:color w:val="000000"/>
          <w:sz w:val="28"/>
        </w:rPr>
        <w:t xml:space="preserve"> қатысты. РЖ төсемдерінен РЖ БҚЖ-ының көтергіш емес төсемдерін бөлетін бүйірлік рульдеу таңбалау жолақтарының өлшемдері мен орналасуы, сондай-ақ РЖ қиылысу орнын таңбалау аспаппен айқындалады. </w:t>
      </w:r>
    </w:p>
    <w:bookmarkEnd w:id="245"/>
    <w:bookmarkStart w:name="z259" w:id="246"/>
    <w:p>
      <w:pPr>
        <w:spacing w:after="0"/>
        <w:ind w:left="0"/>
        <w:jc w:val="both"/>
      </w:pPr>
      <w:r>
        <w:rPr>
          <w:rFonts w:ascii="Times New Roman"/>
          <w:b w:val="false"/>
          <w:i w:val="false"/>
          <w:color w:val="000000"/>
          <w:sz w:val="28"/>
        </w:rPr>
        <w:t xml:space="preserve">
      64. РЖ-ның барлық таңбалау белгілерінің түсі визуалды бағаланады. </w:t>
      </w:r>
    </w:p>
    <w:bookmarkEnd w:id="246"/>
    <w:bookmarkStart w:name="z260" w:id="247"/>
    <w:p>
      <w:pPr>
        <w:spacing w:after="0"/>
        <w:ind w:left="0"/>
        <w:jc w:val="both"/>
      </w:pPr>
      <w:r>
        <w:rPr>
          <w:rFonts w:ascii="Times New Roman"/>
          <w:b w:val="false"/>
          <w:i w:val="false"/>
          <w:color w:val="000000"/>
          <w:sz w:val="28"/>
        </w:rPr>
        <w:t xml:space="preserve">
      65. ҚР АА ӘПЖН-ның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115-тармақтарына</w:t>
      </w:r>
      <w:r>
        <w:rPr>
          <w:rFonts w:ascii="Times New Roman"/>
          <w:b w:val="false"/>
          <w:i w:val="false"/>
          <w:color w:val="000000"/>
          <w:sz w:val="28"/>
        </w:rPr>
        <w:t xml:space="preserve"> қатысты. Перронның таңбалауының сәйкестігін тексеру – таңбалау белгілерінің түсі бойынша визуалды да, сондай-ақ белгілердің өлшемдері мен өзара орналасуы бойынша аспаппен де жүргізіледі.</w:t>
      </w:r>
    </w:p>
    <w:bookmarkEnd w:id="247"/>
    <w:bookmarkStart w:name="z261" w:id="248"/>
    <w:p>
      <w:pPr>
        <w:spacing w:after="0"/>
        <w:ind w:left="0"/>
        <w:jc w:val="both"/>
      </w:pPr>
      <w:r>
        <w:rPr>
          <w:rFonts w:ascii="Times New Roman"/>
          <w:b w:val="false"/>
          <w:i w:val="false"/>
          <w:color w:val="000000"/>
          <w:sz w:val="28"/>
        </w:rPr>
        <w:t xml:space="preserve">
      66. ҚР АА ӘПЖН-ның </w:t>
      </w:r>
      <w:r>
        <w:rPr>
          <w:rFonts w:ascii="Times New Roman"/>
          <w:b w:val="false"/>
          <w:i w:val="false"/>
          <w:color w:val="000000"/>
          <w:sz w:val="28"/>
        </w:rPr>
        <w:t>116–120-тармақтарына</w:t>
      </w:r>
      <w:r>
        <w:rPr>
          <w:rFonts w:ascii="Times New Roman"/>
          <w:b w:val="false"/>
          <w:i w:val="false"/>
          <w:color w:val="000000"/>
          <w:sz w:val="28"/>
        </w:rPr>
        <w:t xml:space="preserve"> қатысты. ЖҰҚЖ-ның таңбалау белгілерінің сәйкестігін бағалау: "Т" қону белгісінің, бұрыштық және осьтік таңбалау белгілерінің сәйкестігін бағалау визуалды да, өлшеу аспаптарының көмегімен де жүргізіледі. Сәйкестікті тексеру үдерісінде белгілердің болуы, орналасуы, саны, өлшемдері және түсі айқындалады.</w:t>
      </w:r>
    </w:p>
    <w:bookmarkEnd w:id="248"/>
    <w:bookmarkStart w:name="z262" w:id="249"/>
    <w:p>
      <w:pPr>
        <w:spacing w:after="0"/>
        <w:ind w:left="0"/>
        <w:jc w:val="both"/>
      </w:pPr>
      <w:r>
        <w:rPr>
          <w:rFonts w:ascii="Times New Roman"/>
          <w:b w:val="false"/>
          <w:i w:val="false"/>
          <w:color w:val="000000"/>
          <w:sz w:val="28"/>
        </w:rPr>
        <w:t xml:space="preserve">
      67. ҚР АА ӘПЖН-ның </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125-тармақтарына</w:t>
      </w:r>
      <w:r>
        <w:rPr>
          <w:rFonts w:ascii="Times New Roman"/>
          <w:b w:val="false"/>
          <w:i w:val="false"/>
          <w:color w:val="000000"/>
          <w:sz w:val="28"/>
        </w:rPr>
        <w:t xml:space="preserve"> қатысты. ҰҚЖ, РЖ немесе олардың жекелеген учаскелерінің қозғалыс үшін жабықтығын таңбалау сәйкестігін бағалау визуалды да, өлшеу аспаптарының көмегімен, аспаппен жүргізіледі. Сәйкестікті тексеру үдерісінде таңбалаудың болуы, орналасуы, саны, өлшемдері мен түсі айқындалады.</w:t>
      </w:r>
    </w:p>
    <w:bookmarkEnd w:id="249"/>
    <w:bookmarkStart w:name="z263" w:id="250"/>
    <w:p>
      <w:pPr>
        <w:spacing w:after="0"/>
        <w:ind w:left="0"/>
        <w:jc w:val="both"/>
      </w:pPr>
      <w:r>
        <w:rPr>
          <w:rFonts w:ascii="Times New Roman"/>
          <w:b w:val="false"/>
          <w:i w:val="false"/>
          <w:color w:val="000000"/>
          <w:sz w:val="28"/>
        </w:rPr>
        <w:t xml:space="preserve">
      68. ҚР АА ӘПЖН-ның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127-тармақтарына</w:t>
      </w:r>
      <w:r>
        <w:rPr>
          <w:rFonts w:ascii="Times New Roman"/>
          <w:b w:val="false"/>
          <w:i w:val="false"/>
          <w:color w:val="000000"/>
          <w:sz w:val="28"/>
        </w:rPr>
        <w:t xml:space="preserve"> қатысты. ҚР АА ӘПЖН-ның 126-тармағының талаптарына сәйкес таңбалануы тиіс барлық жылжымайтын тұрақты және уақытша объектілер мен құрылыстарда таңбалаудың болуы тексеріледі. </w:t>
      </w:r>
    </w:p>
    <w:bookmarkEnd w:id="250"/>
    <w:bookmarkStart w:name="z265" w:id="251"/>
    <w:p>
      <w:pPr>
        <w:spacing w:after="0"/>
        <w:ind w:left="0"/>
        <w:jc w:val="both"/>
      </w:pPr>
      <w:r>
        <w:rPr>
          <w:rFonts w:ascii="Times New Roman"/>
          <w:b w:val="false"/>
          <w:i w:val="false"/>
          <w:color w:val="000000"/>
          <w:sz w:val="28"/>
        </w:rPr>
        <w:t xml:space="preserve">
      69. ҚР АА ӘПЖН-ның </w:t>
      </w:r>
      <w:r>
        <w:rPr>
          <w:rFonts w:ascii="Times New Roman"/>
          <w:b w:val="false"/>
          <w:i w:val="false"/>
          <w:color w:val="000000"/>
          <w:sz w:val="28"/>
        </w:rPr>
        <w:t>128</w:t>
      </w:r>
      <w:r>
        <w:rPr>
          <w:rFonts w:ascii="Times New Roman"/>
          <w:b w:val="false"/>
          <w:i w:val="false"/>
          <w:color w:val="000000"/>
          <w:sz w:val="28"/>
        </w:rPr>
        <w:t>–</w:t>
      </w:r>
      <w:r>
        <w:rPr>
          <w:rFonts w:ascii="Times New Roman"/>
          <w:b w:val="false"/>
          <w:i w:val="false"/>
          <w:color w:val="000000"/>
          <w:sz w:val="28"/>
        </w:rPr>
        <w:t>130-тармақтарына</w:t>
      </w:r>
      <w:r>
        <w:rPr>
          <w:rFonts w:ascii="Times New Roman"/>
          <w:b w:val="false"/>
          <w:i w:val="false"/>
          <w:color w:val="000000"/>
          <w:sz w:val="28"/>
        </w:rPr>
        <w:t xml:space="preserve"> қатысты. Әуеайлақ қоршауы шегінде орналасқан әуе қозғалысына қызмет көрсету, радионавигация және қондыру объектілерінде, әуеайлақтың жұмыс алаңында тұрған көлік құралдарында және жылжымалы объектілерде, сондай-ақ таңбалауға жататын коммуникация желілерінде таңбалаудың болуы тексеріледі.</w:t>
      </w:r>
    </w:p>
    <w:bookmarkEnd w:id="251"/>
    <w:bookmarkStart w:name="z264" w:id="252"/>
    <w:p>
      <w:pPr>
        <w:spacing w:after="0"/>
        <w:ind w:left="0"/>
        <w:jc w:val="both"/>
      </w:pPr>
      <w:r>
        <w:rPr>
          <w:rFonts w:ascii="Times New Roman"/>
          <w:b w:val="false"/>
          <w:i w:val="false"/>
          <w:color w:val="000000"/>
          <w:sz w:val="28"/>
        </w:rPr>
        <w:t xml:space="preserve">
      70. ҚР АА ӘПЖН-ның </w:t>
      </w:r>
      <w:r>
        <w:rPr>
          <w:rFonts w:ascii="Times New Roman"/>
          <w:b w:val="false"/>
          <w:i w:val="false"/>
          <w:color w:val="000000"/>
          <w:sz w:val="28"/>
        </w:rPr>
        <w:t>131</w:t>
      </w:r>
      <w:r>
        <w:rPr>
          <w:rFonts w:ascii="Times New Roman"/>
          <w:b w:val="false"/>
          <w:i w:val="false"/>
          <w:color w:val="000000"/>
          <w:sz w:val="28"/>
        </w:rPr>
        <w:t>–</w:t>
      </w:r>
      <w:r>
        <w:rPr>
          <w:rFonts w:ascii="Times New Roman"/>
          <w:b w:val="false"/>
          <w:i w:val="false"/>
          <w:color w:val="000000"/>
          <w:sz w:val="28"/>
        </w:rPr>
        <w:t>137-тармақтарына</w:t>
      </w:r>
      <w:r>
        <w:rPr>
          <w:rFonts w:ascii="Times New Roman"/>
          <w:b w:val="false"/>
          <w:i w:val="false"/>
          <w:color w:val="000000"/>
          <w:sz w:val="28"/>
        </w:rPr>
        <w:t xml:space="preserve"> қатысты. Объектілер мен құрылыстардағы таңбалау белгілерінің түсі, тік төртбұрышты пішіндегі объектілерде және биік объектілердегі таңбалау белгілерінің пішіні мен орналасу дұрыстығы визуалды бағаланады.</w:t>
      </w:r>
    </w:p>
    <w:bookmarkEnd w:id="252"/>
    <w:bookmarkStart w:name="z266" w:id="253"/>
    <w:p>
      <w:pPr>
        <w:spacing w:after="0"/>
        <w:ind w:left="0"/>
        <w:jc w:val="both"/>
      </w:pPr>
      <w:r>
        <w:rPr>
          <w:rFonts w:ascii="Times New Roman"/>
          <w:b w:val="false"/>
          <w:i w:val="false"/>
          <w:color w:val="000000"/>
          <w:sz w:val="28"/>
        </w:rPr>
        <w:t xml:space="preserve">
      71. ҚР АА ӘПЖН-ның </w:t>
      </w:r>
      <w:r>
        <w:rPr>
          <w:rFonts w:ascii="Times New Roman"/>
          <w:b w:val="false"/>
          <w:i w:val="false"/>
          <w:color w:val="000000"/>
          <w:sz w:val="28"/>
        </w:rPr>
        <w:t>138</w:t>
      </w:r>
      <w:r>
        <w:rPr>
          <w:rFonts w:ascii="Times New Roman"/>
          <w:b w:val="false"/>
          <w:i w:val="false"/>
          <w:color w:val="000000"/>
          <w:sz w:val="28"/>
        </w:rPr>
        <w:t>–</w:t>
      </w:r>
      <w:r>
        <w:rPr>
          <w:rFonts w:ascii="Times New Roman"/>
          <w:b w:val="false"/>
          <w:i w:val="false"/>
          <w:color w:val="000000"/>
          <w:sz w:val="28"/>
        </w:rPr>
        <w:t>140-тармақтарына</w:t>
      </w:r>
      <w:r>
        <w:rPr>
          <w:rFonts w:ascii="Times New Roman"/>
          <w:b w:val="false"/>
          <w:i w:val="false"/>
          <w:color w:val="000000"/>
          <w:sz w:val="28"/>
        </w:rPr>
        <w:t xml:space="preserve"> қатысты. VOR әуеайлақ пунктінің таңбалау сызықтарының өлшемдері мен ені өлшенеді. Таңбалау сызықтарының түсі визуалды бағаланады. </w:t>
      </w:r>
    </w:p>
    <w:bookmarkEnd w:id="253"/>
    <w:bookmarkStart w:name="z267" w:id="254"/>
    <w:p>
      <w:pPr>
        <w:spacing w:after="0"/>
        <w:ind w:left="0"/>
        <w:jc w:val="both"/>
      </w:pPr>
      <w:r>
        <w:rPr>
          <w:rFonts w:ascii="Times New Roman"/>
          <w:b w:val="false"/>
          <w:i w:val="false"/>
          <w:color w:val="000000"/>
          <w:sz w:val="28"/>
        </w:rPr>
        <w:t>
      Төсемдер таңбалауының және кедергілер мен объектілер таңбалауының сәйкестігін бағалау бойынша жұмыстардың нәтижелері физикалық сипаттамалар сәйкестігінің және әуеайлақ элементтерінің күндізгі таңбалауы сәйкестігінің кестесіне енгізіледі. (осы СБӘ-нің 4-тарауы 3-бөлімінің 3.2-кестесін қараңыз).</w:t>
      </w:r>
    </w:p>
    <w:bookmarkEnd w:id="254"/>
    <w:bookmarkStart w:name="z268" w:id="255"/>
    <w:p>
      <w:pPr>
        <w:spacing w:after="0"/>
        <w:ind w:left="0"/>
        <w:jc w:val="both"/>
      </w:pPr>
      <w:r>
        <w:rPr>
          <w:rFonts w:ascii="Times New Roman"/>
          <w:b w:val="false"/>
          <w:i w:val="false"/>
          <w:color w:val="000000"/>
          <w:sz w:val="28"/>
        </w:rPr>
        <w:t>
      Төсемдер мен кедергілер таңбалауын тексеру кем дегенде жылына бір рет, ал кедергілер мен объектілердің таңбалау белгілері өлшемдерінің сәйкестігін бағалау таңбалауды салу немесе жаңарту кезінде жүргізіледі.</w:t>
      </w:r>
    </w:p>
    <w:bookmarkEnd w:id="255"/>
    <w:p>
      <w:pPr>
        <w:spacing w:after="0"/>
        <w:ind w:left="0"/>
        <w:jc w:val="both"/>
      </w:pPr>
      <w:r>
        <w:rPr>
          <w:rFonts w:ascii="Times New Roman"/>
          <w:b w:val="false"/>
          <w:i w:val="false"/>
          <w:color w:val="000000"/>
          <w:sz w:val="28"/>
        </w:rPr>
        <w:t>
      Осы СБӘ-нің 96–140-тармақтары бойынша тексерулер қорытындылары Әуеайлақ пен оның элементтерін тексеру актісіне енгізіледі.</w:t>
      </w:r>
    </w:p>
    <w:bookmarkStart w:name="z269" w:id="256"/>
    <w:p>
      <w:pPr>
        <w:spacing w:after="0"/>
        <w:ind w:left="0"/>
        <w:jc w:val="left"/>
      </w:pPr>
      <w:r>
        <w:rPr>
          <w:rFonts w:ascii="Times New Roman"/>
          <w:b/>
          <w:i w:val="false"/>
          <w:color w:val="000000"/>
        </w:rPr>
        <w:t xml:space="preserve"> Әуеайлақ оттарының сәйкестігін бағалау әдістемесі</w:t>
      </w:r>
    </w:p>
    <w:bookmarkEnd w:id="256"/>
    <w:bookmarkStart w:name="z270" w:id="257"/>
    <w:p>
      <w:pPr>
        <w:spacing w:after="0"/>
        <w:ind w:left="0"/>
        <w:jc w:val="both"/>
      </w:pPr>
      <w:r>
        <w:rPr>
          <w:rFonts w:ascii="Times New Roman"/>
          <w:b w:val="false"/>
          <w:i w:val="false"/>
          <w:color w:val="000000"/>
          <w:sz w:val="28"/>
        </w:rPr>
        <w:t xml:space="preserve">
      72. ҚР АА ӘПЖН-ның </w:t>
      </w:r>
      <w:r>
        <w:rPr>
          <w:rFonts w:ascii="Times New Roman"/>
          <w:b w:val="false"/>
          <w:i w:val="false"/>
          <w:color w:val="000000"/>
          <w:sz w:val="28"/>
        </w:rPr>
        <w:t>141</w:t>
      </w:r>
      <w:r>
        <w:rPr>
          <w:rFonts w:ascii="Times New Roman"/>
          <w:b w:val="false"/>
          <w:i w:val="false"/>
          <w:color w:val="000000"/>
          <w:sz w:val="28"/>
        </w:rPr>
        <w:t>–</w:t>
      </w:r>
      <w:r>
        <w:rPr>
          <w:rFonts w:ascii="Times New Roman"/>
          <w:b w:val="false"/>
          <w:i w:val="false"/>
          <w:color w:val="000000"/>
          <w:sz w:val="28"/>
        </w:rPr>
        <w:t>144-тармақтарына</w:t>
      </w:r>
      <w:r>
        <w:rPr>
          <w:rFonts w:ascii="Times New Roman"/>
          <w:b w:val="false"/>
          <w:i w:val="false"/>
          <w:color w:val="000000"/>
          <w:sz w:val="28"/>
        </w:rPr>
        <w:t xml:space="preserve"> қатысты. Сыртқы бақылау процесінде от арматурасының, жарық көрсеткіштері мен көздерінің түрлері салыстырылады және орнатылған жабдықтың техникалық құжаттамасына олардың сәйкестігі тексеріледі.</w:t>
      </w:r>
    </w:p>
    <w:bookmarkEnd w:id="257"/>
    <w:bookmarkStart w:name="z271" w:id="258"/>
    <w:p>
      <w:pPr>
        <w:spacing w:after="0"/>
        <w:ind w:left="0"/>
        <w:jc w:val="both"/>
      </w:pPr>
      <w:r>
        <w:rPr>
          <w:rFonts w:ascii="Times New Roman"/>
          <w:b w:val="false"/>
          <w:i w:val="false"/>
          <w:color w:val="000000"/>
          <w:sz w:val="28"/>
        </w:rPr>
        <w:t>
      Оттың немесе жарық көрсеткішінің жоғарғы нүктесінің биіктігі ҰҚЖ немесе РЖ шетінің деңгейімен өлшенеді.</w:t>
      </w:r>
    </w:p>
    <w:bookmarkEnd w:id="258"/>
    <w:bookmarkStart w:name="z272" w:id="259"/>
    <w:p>
      <w:pPr>
        <w:spacing w:after="0"/>
        <w:ind w:left="0"/>
        <w:jc w:val="both"/>
      </w:pPr>
      <w:r>
        <w:rPr>
          <w:rFonts w:ascii="Times New Roman"/>
          <w:b w:val="false"/>
          <w:i w:val="false"/>
          <w:color w:val="000000"/>
          <w:sz w:val="28"/>
        </w:rPr>
        <w:t>
      73. Азаймайтын авариялық қордың болуы тексеріледі.</w:t>
      </w:r>
    </w:p>
    <w:bookmarkEnd w:id="259"/>
    <w:bookmarkStart w:name="z273" w:id="260"/>
    <w:p>
      <w:pPr>
        <w:spacing w:after="0"/>
        <w:ind w:left="0"/>
        <w:jc w:val="both"/>
      </w:pPr>
      <w:r>
        <w:rPr>
          <w:rFonts w:ascii="Times New Roman"/>
          <w:b w:val="false"/>
          <w:i w:val="false"/>
          <w:color w:val="000000"/>
          <w:sz w:val="28"/>
        </w:rPr>
        <w:t>
      74. Талаптары ҚР АА ӘПЖН-да сипатталмаған оттардың кіші жүйесін орнатқан жағдайда, олардың халықаралық стандарттарға сәйкестігі және оларды орнатудың уәкілетті органмен келісілуі тексеріледі.</w:t>
      </w:r>
    </w:p>
    <w:bookmarkEnd w:id="260"/>
    <w:bookmarkStart w:name="z274" w:id="261"/>
    <w:p>
      <w:pPr>
        <w:spacing w:after="0"/>
        <w:ind w:left="0"/>
        <w:jc w:val="both"/>
      </w:pPr>
      <w:r>
        <w:rPr>
          <w:rFonts w:ascii="Times New Roman"/>
          <w:b w:val="false"/>
          <w:i w:val="false"/>
          <w:color w:val="000000"/>
          <w:sz w:val="28"/>
        </w:rPr>
        <w:t xml:space="preserve">
      75. ҚР АА ӘПЖН-ның </w:t>
      </w:r>
      <w:r>
        <w:rPr>
          <w:rFonts w:ascii="Times New Roman"/>
          <w:b w:val="false"/>
          <w:i w:val="false"/>
          <w:color w:val="000000"/>
          <w:sz w:val="28"/>
        </w:rPr>
        <w:t>147</w:t>
      </w:r>
      <w:r>
        <w:rPr>
          <w:rFonts w:ascii="Times New Roman"/>
          <w:b w:val="false"/>
          <w:i w:val="false"/>
          <w:color w:val="000000"/>
          <w:sz w:val="28"/>
        </w:rPr>
        <w:t>–</w:t>
      </w:r>
      <w:r>
        <w:rPr>
          <w:rFonts w:ascii="Times New Roman"/>
          <w:b w:val="false"/>
          <w:i w:val="false"/>
          <w:color w:val="000000"/>
          <w:sz w:val="28"/>
        </w:rPr>
        <w:t>167-тармақтарына</w:t>
      </w:r>
      <w:r>
        <w:rPr>
          <w:rFonts w:ascii="Times New Roman"/>
          <w:b w:val="false"/>
          <w:i w:val="false"/>
          <w:color w:val="000000"/>
          <w:sz w:val="28"/>
        </w:rPr>
        <w:t xml:space="preserve"> қатысты. Қарқындылығы аз оттардың (бұдан әрі – ҚАО) жарық-сигналдық жүйесіне кіретін оттардың құрамы олардың мақсаты бойынша ҚР АА ӘПЖН-ның 10-тарауының талаптарының сәйкестігіне салыстырылады.</w:t>
      </w:r>
    </w:p>
    <w:bookmarkEnd w:id="261"/>
    <w:bookmarkStart w:name="z275" w:id="262"/>
    <w:p>
      <w:pPr>
        <w:spacing w:after="0"/>
        <w:ind w:left="0"/>
        <w:jc w:val="both"/>
      </w:pPr>
      <w:r>
        <w:rPr>
          <w:rFonts w:ascii="Times New Roman"/>
          <w:b w:val="false"/>
          <w:i w:val="false"/>
          <w:color w:val="000000"/>
          <w:sz w:val="28"/>
        </w:rPr>
        <w:t>
      Оттардың орналасу сызбасының ҚР АА ӘПЖН-ның талаптарына сәйкестігі ЖСЖ орнатуға жобаның орындаушылық құжаттамасы, сыртқы тексеру, сондай-ақ қолданыстағы бағдарламаға және әдістемеге сәйкес орындалатын ұшу тексеруімен айқындалады.</w:t>
      </w:r>
    </w:p>
    <w:bookmarkEnd w:id="262"/>
    <w:bookmarkStart w:name="z276" w:id="263"/>
    <w:p>
      <w:pPr>
        <w:spacing w:after="0"/>
        <w:ind w:left="0"/>
        <w:jc w:val="both"/>
      </w:pPr>
      <w:r>
        <w:rPr>
          <w:rFonts w:ascii="Times New Roman"/>
          <w:b w:val="false"/>
          <w:i w:val="false"/>
          <w:color w:val="000000"/>
          <w:sz w:val="28"/>
        </w:rPr>
        <w:t>
      Әуеайлақтардың оттары мен элементтерінің арасындағы қашықтықтар өлшенеді және алынған нәтижелер ҚР АА ӘПЖН-ның талаптарымен салыстырылады.</w:t>
      </w:r>
    </w:p>
    <w:bookmarkEnd w:id="263"/>
    <w:bookmarkStart w:name="z277" w:id="264"/>
    <w:p>
      <w:pPr>
        <w:spacing w:after="0"/>
        <w:ind w:left="0"/>
        <w:jc w:val="both"/>
      </w:pPr>
      <w:r>
        <w:rPr>
          <w:rFonts w:ascii="Times New Roman"/>
          <w:b w:val="false"/>
          <w:i w:val="false"/>
          <w:color w:val="000000"/>
          <w:sz w:val="28"/>
        </w:rPr>
        <w:t>
      Ұшу тексеруі кезінде жарық-сигналдық қону жабдығының және рульдеу жабдығының нақты құрамының, орналасуының және түстілігінің ҚР АА ӘПЖН-ның талаптарын көрсетілген параметрлермен салыстыру жүргізіледі. Осымен бір мезгілде оттар арасындағы аралықтарда елеулі ауытқулардың болмауы анықталады.</w:t>
      </w:r>
    </w:p>
    <w:bookmarkEnd w:id="264"/>
    <w:bookmarkStart w:name="z278" w:id="265"/>
    <w:p>
      <w:pPr>
        <w:spacing w:after="0"/>
        <w:ind w:left="0"/>
        <w:jc w:val="both"/>
      </w:pPr>
      <w:r>
        <w:rPr>
          <w:rFonts w:ascii="Times New Roman"/>
          <w:b w:val="false"/>
          <w:i w:val="false"/>
          <w:color w:val="000000"/>
          <w:sz w:val="28"/>
        </w:rPr>
        <w:t xml:space="preserve">
      Қону жарық-сигналдық жабдықтары қонуға бет алу, қону және ұшып-көтерілу кезінде тексеріледі. Қонуға бет алу кезінде, сондай-ақ жүйенің фотоға түсірілуі жүргізіледі. </w:t>
      </w:r>
    </w:p>
    <w:bookmarkEnd w:id="265"/>
    <w:bookmarkStart w:name="z279" w:id="266"/>
    <w:p>
      <w:pPr>
        <w:spacing w:after="0"/>
        <w:ind w:left="0"/>
        <w:jc w:val="both"/>
      </w:pPr>
      <w:r>
        <w:rPr>
          <w:rFonts w:ascii="Times New Roman"/>
          <w:b w:val="false"/>
          <w:i w:val="false"/>
          <w:color w:val="000000"/>
          <w:sz w:val="28"/>
        </w:rPr>
        <w:t xml:space="preserve">
      Жақындау оттарының жарық топтарын, жарық көкжиектерінің және бет алу оттарының жарық топтарының реттелу дұрыстығының ұшу тексерісі екінші айналымға кетумен қалыпты глиссада бойынша қонуға бет алу кезінде жүргізіледі. Оттарды тексеру глиссадаға кіргеннен кейін жүйенің оттарын айыруды қамтамасыз ететін қашықтықта жүргізіледі. ҰҚЖ-ның бүйірлік және осьтік оттары мен жерге қону аймағының оттары қону, қонғаннан кейінгі жүгіріс және ұшып-көтерілу кезінде тексеріледі. </w:t>
      </w:r>
    </w:p>
    <w:bookmarkEnd w:id="266"/>
    <w:bookmarkStart w:name="z280" w:id="267"/>
    <w:p>
      <w:pPr>
        <w:spacing w:after="0"/>
        <w:ind w:left="0"/>
        <w:jc w:val="both"/>
      </w:pPr>
      <w:r>
        <w:rPr>
          <w:rFonts w:ascii="Times New Roman"/>
          <w:b w:val="false"/>
          <w:i w:val="false"/>
          <w:color w:val="000000"/>
          <w:sz w:val="28"/>
        </w:rPr>
        <w:t>
      Жарықтылық сатыларын қайта қосқан кезде қараңғы аралықтардың болмауына визуалды көз жеткізеді.</w:t>
      </w:r>
    </w:p>
    <w:bookmarkEnd w:id="267"/>
    <w:bookmarkStart w:name="z281" w:id="268"/>
    <w:p>
      <w:pPr>
        <w:spacing w:after="0"/>
        <w:ind w:left="0"/>
        <w:jc w:val="both"/>
      </w:pPr>
      <w:r>
        <w:rPr>
          <w:rFonts w:ascii="Times New Roman"/>
          <w:b w:val="false"/>
          <w:i w:val="false"/>
          <w:color w:val="000000"/>
          <w:sz w:val="28"/>
        </w:rPr>
        <w:t>
      ЖСЖ-ның ұшу тексерісін қолданыстағы бағдарламаға сәйкес жүргізеді. Оның қорытындысы бойынша Ұшу тексерісінің акті жасалады.</w:t>
      </w:r>
    </w:p>
    <w:bookmarkEnd w:id="268"/>
    <w:bookmarkStart w:name="z282" w:id="269"/>
    <w:p>
      <w:pPr>
        <w:spacing w:after="0"/>
        <w:ind w:left="0"/>
        <w:jc w:val="both"/>
      </w:pPr>
      <w:r>
        <w:rPr>
          <w:rFonts w:ascii="Times New Roman"/>
          <w:b w:val="false"/>
          <w:i w:val="false"/>
          <w:color w:val="000000"/>
          <w:sz w:val="28"/>
        </w:rPr>
        <w:t>
      Оттардың үзілулері немесе жарықтылығы бойынша басқаларынан күрт ерекшеленуі жоқ болса, оларды жарамды және дұрыс реттелген деп есептеуге болады.</w:t>
      </w:r>
    </w:p>
    <w:bookmarkEnd w:id="269"/>
    <w:bookmarkStart w:name="z283" w:id="270"/>
    <w:p>
      <w:pPr>
        <w:spacing w:after="0"/>
        <w:ind w:left="0"/>
        <w:jc w:val="both"/>
      </w:pPr>
      <w:r>
        <w:rPr>
          <w:rFonts w:ascii="Times New Roman"/>
          <w:b w:val="false"/>
          <w:i w:val="false"/>
          <w:color w:val="000000"/>
          <w:sz w:val="28"/>
        </w:rPr>
        <w:t xml:space="preserve">
      76. ҚР АА ӘПЖН-ның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196-тармақтарына</w:t>
      </w:r>
      <w:r>
        <w:rPr>
          <w:rFonts w:ascii="Times New Roman"/>
          <w:b w:val="false"/>
          <w:i w:val="false"/>
          <w:color w:val="000000"/>
          <w:sz w:val="28"/>
        </w:rPr>
        <w:t xml:space="preserve"> қатысты. ЖҚО жүйесі оттарының сәйкестігін бағалау осы СБӘ-нің </w:t>
      </w:r>
      <w:r>
        <w:rPr>
          <w:rFonts w:ascii="Times New Roman"/>
          <w:b w:val="false"/>
          <w:i w:val="false"/>
          <w:color w:val="000000"/>
          <w:sz w:val="28"/>
        </w:rPr>
        <w:t>147</w:t>
      </w:r>
      <w:r>
        <w:rPr>
          <w:rFonts w:ascii="Times New Roman"/>
          <w:b w:val="false"/>
          <w:i w:val="false"/>
          <w:color w:val="000000"/>
          <w:sz w:val="28"/>
        </w:rPr>
        <w:t>–</w:t>
      </w:r>
      <w:r>
        <w:rPr>
          <w:rFonts w:ascii="Times New Roman"/>
          <w:b w:val="false"/>
          <w:i w:val="false"/>
          <w:color w:val="000000"/>
          <w:sz w:val="28"/>
        </w:rPr>
        <w:t>167 тармақтарына</w:t>
      </w:r>
      <w:r>
        <w:rPr>
          <w:rFonts w:ascii="Times New Roman"/>
          <w:b w:val="false"/>
          <w:i w:val="false"/>
          <w:color w:val="000000"/>
          <w:sz w:val="28"/>
        </w:rPr>
        <w:t xml:space="preserve"> ұқсас жүргізіледі.</w:t>
      </w:r>
    </w:p>
    <w:bookmarkEnd w:id="270"/>
    <w:bookmarkStart w:name="z284" w:id="271"/>
    <w:p>
      <w:pPr>
        <w:spacing w:after="0"/>
        <w:ind w:left="0"/>
        <w:jc w:val="both"/>
      </w:pPr>
      <w:r>
        <w:rPr>
          <w:rFonts w:ascii="Times New Roman"/>
          <w:b w:val="false"/>
          <w:i w:val="false"/>
          <w:color w:val="000000"/>
          <w:sz w:val="28"/>
        </w:rPr>
        <w:t xml:space="preserve">
      77. ҚР АА ӘПЖН-ның </w:t>
      </w:r>
      <w:r>
        <w:rPr>
          <w:rFonts w:ascii="Times New Roman"/>
          <w:b w:val="false"/>
          <w:i w:val="false"/>
          <w:color w:val="000000"/>
          <w:sz w:val="28"/>
        </w:rPr>
        <w:t>197</w:t>
      </w:r>
      <w:r>
        <w:rPr>
          <w:rFonts w:ascii="Times New Roman"/>
          <w:b w:val="false"/>
          <w:i w:val="false"/>
          <w:color w:val="000000"/>
          <w:sz w:val="28"/>
        </w:rPr>
        <w:t>–</w:t>
      </w:r>
      <w:r>
        <w:rPr>
          <w:rFonts w:ascii="Times New Roman"/>
          <w:b w:val="false"/>
          <w:i w:val="false"/>
          <w:color w:val="000000"/>
          <w:sz w:val="28"/>
        </w:rPr>
        <w:t>205-тармақтарына</w:t>
      </w:r>
      <w:r>
        <w:rPr>
          <w:rFonts w:ascii="Times New Roman"/>
          <w:b w:val="false"/>
          <w:i w:val="false"/>
          <w:color w:val="000000"/>
          <w:sz w:val="28"/>
        </w:rPr>
        <w:t xml:space="preserve"> қатысты. Глиссаданы визуалды индекстеу жүйесінің сәйкестігін бағалау осы СБӘ-нің 147–167 тармақтарына ұқсас жүргізіледі. </w:t>
      </w:r>
    </w:p>
    <w:bookmarkEnd w:id="271"/>
    <w:bookmarkStart w:name="z285" w:id="272"/>
    <w:p>
      <w:pPr>
        <w:spacing w:after="0"/>
        <w:ind w:left="0"/>
        <w:jc w:val="both"/>
      </w:pPr>
      <w:r>
        <w:rPr>
          <w:rFonts w:ascii="Times New Roman"/>
          <w:b w:val="false"/>
          <w:i w:val="false"/>
          <w:color w:val="000000"/>
          <w:sz w:val="28"/>
        </w:rPr>
        <w:t xml:space="preserve">
      "D" қашықтығын айқындау әдістемесі осы СБӘ-нің </w:t>
      </w:r>
      <w:r>
        <w:rPr>
          <w:rFonts w:ascii="Times New Roman"/>
          <w:b w:val="false"/>
          <w:i w:val="false"/>
          <w:color w:val="000000"/>
          <w:sz w:val="28"/>
        </w:rPr>
        <w:t>18-қосымшасында</w:t>
      </w:r>
      <w:r>
        <w:rPr>
          <w:rFonts w:ascii="Times New Roman"/>
          <w:b w:val="false"/>
          <w:i w:val="false"/>
          <w:color w:val="000000"/>
          <w:sz w:val="28"/>
        </w:rPr>
        <w:t xml:space="preserve"> келтірілген.</w:t>
      </w:r>
    </w:p>
    <w:bookmarkEnd w:id="272"/>
    <w:bookmarkStart w:name="z286" w:id="273"/>
    <w:p>
      <w:pPr>
        <w:spacing w:after="0"/>
        <w:ind w:left="0"/>
        <w:jc w:val="both"/>
      </w:pPr>
      <w:r>
        <w:rPr>
          <w:rFonts w:ascii="Times New Roman"/>
          <w:b w:val="false"/>
          <w:i w:val="false"/>
          <w:color w:val="000000"/>
          <w:sz w:val="28"/>
        </w:rPr>
        <w:t>
      Жарық топтарының биіктету бұрыштары мен көлденең жазықтықта оттарды орнату бұрыштары глиссадалық оттарды реттеуге арналған құжаттамаға сәйкес тексеріледі.</w:t>
      </w:r>
    </w:p>
    <w:bookmarkEnd w:id="273"/>
    <w:bookmarkStart w:name="z287" w:id="274"/>
    <w:p>
      <w:pPr>
        <w:spacing w:after="0"/>
        <w:ind w:left="0"/>
        <w:jc w:val="both"/>
      </w:pPr>
      <w:r>
        <w:rPr>
          <w:rFonts w:ascii="Times New Roman"/>
          <w:b w:val="false"/>
          <w:i w:val="false"/>
          <w:color w:val="000000"/>
          <w:sz w:val="28"/>
        </w:rPr>
        <w:t>
      Кедергілерден қорғау бетінің үстінен биік тұрған кедергілердің болмауы әуеайлақ ауданында Кедергілерді тексеру актісінің деректерін пайдалана отырып белгіленеді.</w:t>
      </w:r>
    </w:p>
    <w:bookmarkEnd w:id="274"/>
    <w:bookmarkStart w:name="z288" w:id="275"/>
    <w:p>
      <w:pPr>
        <w:spacing w:after="0"/>
        <w:ind w:left="0"/>
        <w:jc w:val="both"/>
      </w:pPr>
      <w:r>
        <w:rPr>
          <w:rFonts w:ascii="Times New Roman"/>
          <w:b w:val="false"/>
          <w:i w:val="false"/>
          <w:color w:val="000000"/>
          <w:sz w:val="28"/>
        </w:rPr>
        <w:t>
      Әрбір кедергі үшін оның орналасқан орнындағы бетінің абсолюттік биіктігі айқындалады:</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H</w:t>
      </w:r>
      <w:r>
        <w:rPr>
          <w:rFonts w:ascii="Times New Roman"/>
          <w:b w:val="false"/>
          <w:i w:val="false"/>
          <w:color w:val="000000"/>
          <w:vertAlign w:val="subscript"/>
        </w:rPr>
        <w:t>о</w:t>
      </w:r>
      <w:r>
        <w:rPr>
          <w:rFonts w:ascii="Times New Roman"/>
          <w:b w:val="false"/>
          <w:i w:val="false"/>
          <w:color w:val="000000"/>
          <w:sz w:val="28"/>
        </w:rPr>
        <w:t xml:space="preserve"> – ҰҚЖ табалдырығының абсолюттік биіктігі;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кедергілерден қорғау бетінің еңістену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п</w:t>
      </w:r>
      <w:r>
        <w:rPr>
          <w:rFonts w:ascii="Times New Roman"/>
          <w:b w:val="false"/>
          <w:i w:val="false"/>
          <w:color w:val="000000"/>
          <w:sz w:val="28"/>
        </w:rPr>
        <w:t xml:space="preserve"> – ҰҚЖ табалдырығынан кедергіге дейінгі метр қашықтығы.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п</w:t>
      </w:r>
      <w:r>
        <w:rPr>
          <w:rFonts w:ascii="Times New Roman"/>
          <w:b w:val="false"/>
          <w:i w:val="false"/>
          <w:color w:val="000000"/>
          <w:sz w:val="28"/>
        </w:rPr>
        <w:t xml:space="preserve"> – әрбір кедергінің абсолюттік биіктігі, кедергілерден қорғау беті биіктігінің Н тиісті мәніне тең немесе одан кем болуы тиіс.</w:t>
      </w:r>
    </w:p>
    <w:bookmarkStart w:name="z289" w:id="276"/>
    <w:p>
      <w:pPr>
        <w:spacing w:after="0"/>
        <w:ind w:left="0"/>
        <w:jc w:val="both"/>
      </w:pPr>
      <w:r>
        <w:rPr>
          <w:rFonts w:ascii="Times New Roman"/>
          <w:b w:val="false"/>
          <w:i w:val="false"/>
          <w:color w:val="000000"/>
          <w:sz w:val="28"/>
        </w:rPr>
        <w:t xml:space="preserve">
      78. ҚР АА ӘПЖН-ның </w:t>
      </w:r>
      <w:r>
        <w:rPr>
          <w:rFonts w:ascii="Times New Roman"/>
          <w:b w:val="false"/>
          <w:i w:val="false"/>
          <w:color w:val="000000"/>
          <w:sz w:val="28"/>
        </w:rPr>
        <w:t>206</w:t>
      </w:r>
      <w:r>
        <w:rPr>
          <w:rFonts w:ascii="Times New Roman"/>
          <w:b w:val="false"/>
          <w:i w:val="false"/>
          <w:color w:val="000000"/>
          <w:sz w:val="28"/>
        </w:rPr>
        <w:t>–</w:t>
      </w:r>
      <w:r>
        <w:rPr>
          <w:rFonts w:ascii="Times New Roman"/>
          <w:b w:val="false"/>
          <w:i w:val="false"/>
          <w:color w:val="000000"/>
          <w:sz w:val="28"/>
        </w:rPr>
        <w:t>221-тармақтарына</w:t>
      </w:r>
      <w:r>
        <w:rPr>
          <w:rFonts w:ascii="Times New Roman"/>
          <w:b w:val="false"/>
          <w:i w:val="false"/>
          <w:color w:val="000000"/>
          <w:sz w:val="28"/>
        </w:rPr>
        <w:t xml:space="preserve"> қатысты. РЖ-дағы оттардың сәйкестігін бағалау осы СБӘ-нің 147–167 тармақтарына ұқсас жүргізіледі.</w:t>
      </w:r>
    </w:p>
    <w:bookmarkEnd w:id="276"/>
    <w:bookmarkStart w:name="z290" w:id="277"/>
    <w:p>
      <w:pPr>
        <w:spacing w:after="0"/>
        <w:ind w:left="0"/>
        <w:jc w:val="left"/>
      </w:pPr>
      <w:r>
        <w:rPr>
          <w:rFonts w:ascii="Times New Roman"/>
          <w:b/>
          <w:i w:val="false"/>
          <w:color w:val="000000"/>
        </w:rPr>
        <w:t xml:space="preserve"> Жарық-сигналдық жабдық сипаттамаларының сәйкестігін</w:t>
      </w:r>
      <w:r>
        <w:br/>
      </w:r>
      <w:r>
        <w:rPr>
          <w:rFonts w:ascii="Times New Roman"/>
          <w:b/>
          <w:i w:val="false"/>
          <w:color w:val="000000"/>
        </w:rPr>
        <w:t>бағалау әдістемесі</w:t>
      </w:r>
    </w:p>
    <w:bookmarkEnd w:id="277"/>
    <w:bookmarkStart w:name="z291" w:id="278"/>
    <w:p>
      <w:pPr>
        <w:spacing w:after="0"/>
        <w:ind w:left="0"/>
        <w:jc w:val="both"/>
      </w:pPr>
      <w:r>
        <w:rPr>
          <w:rFonts w:ascii="Times New Roman"/>
          <w:b w:val="false"/>
          <w:i w:val="false"/>
          <w:color w:val="000000"/>
          <w:sz w:val="28"/>
        </w:rPr>
        <w:t xml:space="preserve">
      79. ҚР АА ӘПЖН-ның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228-тармақтарына</w:t>
      </w:r>
      <w:r>
        <w:rPr>
          <w:rFonts w:ascii="Times New Roman"/>
          <w:b w:val="false"/>
          <w:i w:val="false"/>
          <w:color w:val="000000"/>
          <w:sz w:val="28"/>
        </w:rPr>
        <w:t xml:space="preserve"> қатысты. Жарықтылықты реттегіштердің әр сатыда өлшенген шығыс токтарының мәндері пайдалану құжаттамасында келтірілген шығыс токтарының мәндерімен салыстырылады және аталған саты оттары жарықтылығының пайыздық үлесінің сәйкестігі белгіленеді. Өлшеулер кәбілдік сақинаны нақты жүктемемен қоректендіретін әрбір реттегіштің шығыс тізбегіне дәлдік класы 0,5 в мәнінен төмен емес электрдинамикалық немесе электрмагниттік жүйе амперметрінің көмегімен жүргізіледі.</w:t>
      </w:r>
    </w:p>
    <w:bookmarkEnd w:id="278"/>
    <w:bookmarkStart w:name="z292" w:id="279"/>
    <w:p>
      <w:pPr>
        <w:spacing w:after="0"/>
        <w:ind w:left="0"/>
        <w:jc w:val="both"/>
      </w:pPr>
      <w:r>
        <w:rPr>
          <w:rFonts w:ascii="Times New Roman"/>
          <w:b w:val="false"/>
          <w:i w:val="false"/>
          <w:color w:val="000000"/>
          <w:sz w:val="28"/>
        </w:rPr>
        <w:t>
      Рульдеу оттарының және басқарылмайтын жарық көрсеткіштері жарықтылығының реттелу дұрыстығын рульдеу диспетчері олардың жарықтылығын 10, 30, 100% (5, 20, 100%) қоса отырып рульдеу кезінде тексереді, ал басқарылатын жарық көрсеткіштері мен бағдаршамдар қосылуының дұрыстығы оларды тиісті диспетчерлердің ЖБП-ден негізгі рульдеу маршруттары бойынша қосуы арқылы тексеріледі.</w:t>
      </w:r>
    </w:p>
    <w:bookmarkEnd w:id="279"/>
    <w:bookmarkStart w:name="z293" w:id="280"/>
    <w:p>
      <w:pPr>
        <w:spacing w:after="0"/>
        <w:ind w:left="0"/>
        <w:jc w:val="both"/>
      </w:pPr>
      <w:r>
        <w:rPr>
          <w:rFonts w:ascii="Times New Roman"/>
          <w:b w:val="false"/>
          <w:i w:val="false"/>
          <w:color w:val="000000"/>
          <w:sz w:val="28"/>
        </w:rPr>
        <w:t>
      Белгіленген жабдықтар жинағына кіретін құрылғының көмегімен әрбір кіші жүйеде ішінара 4-5 от таңдалып тексеріледі. Оттарды орнату бұрыштарының өлшенген мәндері ҚР АА ӘПЖН-да келтірілген мәндерге сәйкес келуі тиіс.</w:t>
      </w:r>
    </w:p>
    <w:bookmarkEnd w:id="280"/>
    <w:bookmarkStart w:name="z294" w:id="281"/>
    <w:p>
      <w:pPr>
        <w:spacing w:after="0"/>
        <w:ind w:left="0"/>
        <w:jc w:val="both"/>
      </w:pPr>
      <w:r>
        <w:rPr>
          <w:rFonts w:ascii="Times New Roman"/>
          <w:b w:val="false"/>
          <w:i w:val="false"/>
          <w:color w:val="000000"/>
          <w:sz w:val="28"/>
        </w:rPr>
        <w:t xml:space="preserve">
      80. ҚР АА ӘПЖН-ның </w:t>
      </w:r>
      <w:r>
        <w:rPr>
          <w:rFonts w:ascii="Times New Roman"/>
          <w:b w:val="false"/>
          <w:i w:val="false"/>
          <w:color w:val="000000"/>
          <w:sz w:val="28"/>
        </w:rPr>
        <w:t>229</w:t>
      </w:r>
      <w:r>
        <w:rPr>
          <w:rFonts w:ascii="Times New Roman"/>
          <w:b w:val="false"/>
          <w:i w:val="false"/>
          <w:color w:val="000000"/>
          <w:sz w:val="28"/>
        </w:rPr>
        <w:t>–</w:t>
      </w:r>
      <w:r>
        <w:rPr>
          <w:rFonts w:ascii="Times New Roman"/>
          <w:b w:val="false"/>
          <w:i w:val="false"/>
          <w:color w:val="000000"/>
          <w:sz w:val="28"/>
        </w:rPr>
        <w:t>234-тармақтарына</w:t>
      </w:r>
      <w:r>
        <w:rPr>
          <w:rFonts w:ascii="Times New Roman"/>
          <w:b w:val="false"/>
          <w:i w:val="false"/>
          <w:color w:val="000000"/>
          <w:sz w:val="28"/>
        </w:rPr>
        <w:t xml:space="preserve"> қатысты. Тексерулер қону, рульдеу және старт диспетчерінің ЖБП-ден жарық-сигналдық жабдықты қосуы арқылы жүргізіледі. Бұл ретте аспап жабдықтар түрінің және оларды бақылау жөніндегі техникалық құжаттамасына сәйкес жарық-сигналдық жабдықты басқару бойынша қажетті қызметтерді қамтамасыз етуі тиіс.</w:t>
      </w:r>
    </w:p>
    <w:bookmarkEnd w:id="281"/>
    <w:bookmarkStart w:name="z295" w:id="282"/>
    <w:p>
      <w:pPr>
        <w:spacing w:after="0"/>
        <w:ind w:left="0"/>
        <w:jc w:val="both"/>
      </w:pPr>
      <w:r>
        <w:rPr>
          <w:rFonts w:ascii="Times New Roman"/>
          <w:b w:val="false"/>
          <w:i w:val="false"/>
          <w:color w:val="000000"/>
          <w:sz w:val="28"/>
        </w:rPr>
        <w:t>
      Оттардың жарықтылық сатылары бойынша реттелуін оларды қону диспетчерінің ЖБП-ден қосу және жарықтылық реттегіштерін берілген сатыға қосу дұрыстығын анықтау арқылы тексереді.</w:t>
      </w:r>
    </w:p>
    <w:bookmarkEnd w:id="282"/>
    <w:bookmarkStart w:name="z296" w:id="283"/>
    <w:p>
      <w:pPr>
        <w:spacing w:after="0"/>
        <w:ind w:left="0"/>
        <w:jc w:val="both"/>
      </w:pPr>
      <w:r>
        <w:rPr>
          <w:rFonts w:ascii="Times New Roman"/>
          <w:b w:val="false"/>
          <w:i w:val="false"/>
          <w:color w:val="000000"/>
          <w:sz w:val="28"/>
        </w:rPr>
        <w:t xml:space="preserve">
      81. ҚР АА ӘПЖН-ның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236-тармақтарына</w:t>
      </w:r>
      <w:r>
        <w:rPr>
          <w:rFonts w:ascii="Times New Roman"/>
          <w:b w:val="false"/>
          <w:i w:val="false"/>
          <w:color w:val="000000"/>
          <w:sz w:val="28"/>
        </w:rPr>
        <w:t xml:space="preserve"> қатысты. Трансформаторлық қосалқы станцияда (бұдан әрі – ТҚК) тікелей сыртқы тексеру арқылы қолданыстағы нормалар бойынша әрбір кіші жүйедегі кәбілдік желілер мен қоректендіру көздерінің нақты саны айқындалады.</w:t>
      </w:r>
    </w:p>
    <w:bookmarkEnd w:id="283"/>
    <w:bookmarkStart w:name="z297" w:id="284"/>
    <w:p>
      <w:pPr>
        <w:spacing w:after="0"/>
        <w:ind w:left="0"/>
        <w:jc w:val="both"/>
      </w:pPr>
      <w:r>
        <w:rPr>
          <w:rFonts w:ascii="Times New Roman"/>
          <w:b w:val="false"/>
          <w:i w:val="false"/>
          <w:color w:val="000000"/>
          <w:sz w:val="28"/>
        </w:rPr>
        <w:t>
      82. Кәбілдік сақиналарды оқшаулау кедергісі 2,5 кВ мегаомметрмен өлшенеді және ҚР АА ӘПЖН-ның талаптарымен салыстырылады.</w:t>
      </w:r>
    </w:p>
    <w:bookmarkEnd w:id="284"/>
    <w:bookmarkStart w:name="z298" w:id="285"/>
    <w:p>
      <w:pPr>
        <w:spacing w:after="0"/>
        <w:ind w:left="0"/>
        <w:jc w:val="both"/>
      </w:pPr>
      <w:r>
        <w:rPr>
          <w:rFonts w:ascii="Times New Roman"/>
          <w:b w:val="false"/>
          <w:i w:val="false"/>
          <w:color w:val="000000"/>
          <w:sz w:val="28"/>
        </w:rPr>
        <w:t>
      83. Резеңке оқшаулауы бар жоғары вольтті кәбілдерді сынақтан өткізу кезінде кәбіл тізбегіне түсетін кернеу жерге қатысты мынадай болуы керек:</w:t>
      </w:r>
    </w:p>
    <w:bookmarkEnd w:id="285"/>
    <w:bookmarkStart w:name="z299" w:id="286"/>
    <w:p>
      <w:pPr>
        <w:spacing w:after="0"/>
        <w:ind w:left="0"/>
        <w:jc w:val="both"/>
      </w:pPr>
      <w:r>
        <w:rPr>
          <w:rFonts w:ascii="Times New Roman"/>
          <w:b w:val="false"/>
          <w:i w:val="false"/>
          <w:color w:val="000000"/>
          <w:sz w:val="28"/>
        </w:rPr>
        <w:t>
      3 кВ дейінгі кәбілдер үшін – 1 мин ішінде 6 кВ тұрақты ток;</w:t>
      </w:r>
    </w:p>
    <w:bookmarkEnd w:id="286"/>
    <w:bookmarkStart w:name="z300" w:id="287"/>
    <w:p>
      <w:pPr>
        <w:spacing w:after="0"/>
        <w:ind w:left="0"/>
        <w:jc w:val="both"/>
      </w:pPr>
      <w:r>
        <w:rPr>
          <w:rFonts w:ascii="Times New Roman"/>
          <w:b w:val="false"/>
          <w:i w:val="false"/>
          <w:color w:val="000000"/>
          <w:sz w:val="28"/>
        </w:rPr>
        <w:t>
      5-6 кВ дейінгі кәбілдер үшін – 1 мин ішінде 10 кВ тұрақты ток.</w:t>
      </w:r>
    </w:p>
    <w:bookmarkEnd w:id="287"/>
    <w:bookmarkStart w:name="z301" w:id="288"/>
    <w:p>
      <w:pPr>
        <w:spacing w:after="0"/>
        <w:ind w:left="0"/>
        <w:jc w:val="both"/>
      </w:pPr>
      <w:r>
        <w:rPr>
          <w:rFonts w:ascii="Times New Roman"/>
          <w:b w:val="false"/>
          <w:i w:val="false"/>
          <w:color w:val="000000"/>
          <w:sz w:val="28"/>
        </w:rPr>
        <w:t>
      Әуеайлақ белгілерінің сәйкестігін бағалау визуалды да, өлшеу аспаптарының көмегімен де жүргізіледі. Сәйкестікті тексеру процесінде белгілердің болуы, орналасуы, саны, өлшемдері және түсі айқындалады.</w:t>
      </w:r>
    </w:p>
    <w:bookmarkEnd w:id="288"/>
    <w:bookmarkStart w:name="z302" w:id="289"/>
    <w:p>
      <w:pPr>
        <w:spacing w:after="0"/>
        <w:ind w:left="0"/>
        <w:jc w:val="left"/>
      </w:pPr>
      <w:r>
        <w:rPr>
          <w:rFonts w:ascii="Times New Roman"/>
          <w:b/>
          <w:i w:val="false"/>
          <w:color w:val="000000"/>
        </w:rPr>
        <w:t xml:space="preserve"> Маркерлер сәйкестігін бағалау әдістемесі</w:t>
      </w:r>
    </w:p>
    <w:bookmarkEnd w:id="289"/>
    <w:bookmarkStart w:name="z303" w:id="290"/>
    <w:p>
      <w:pPr>
        <w:spacing w:after="0"/>
        <w:ind w:left="0"/>
        <w:jc w:val="both"/>
      </w:pPr>
      <w:r>
        <w:rPr>
          <w:rFonts w:ascii="Times New Roman"/>
          <w:b w:val="false"/>
          <w:i w:val="false"/>
          <w:color w:val="000000"/>
          <w:sz w:val="28"/>
        </w:rPr>
        <w:t xml:space="preserve">
      84. ҚР АА ӘПЖН-ның </w:t>
      </w:r>
      <w:r>
        <w:rPr>
          <w:rFonts w:ascii="Times New Roman"/>
          <w:b w:val="false"/>
          <w:i w:val="false"/>
          <w:color w:val="000000"/>
          <w:sz w:val="28"/>
        </w:rPr>
        <w:t>267-тармағына</w:t>
      </w:r>
      <w:r>
        <w:rPr>
          <w:rFonts w:ascii="Times New Roman"/>
          <w:b w:val="false"/>
          <w:i w:val="false"/>
          <w:color w:val="000000"/>
          <w:sz w:val="28"/>
        </w:rPr>
        <w:t xml:space="preserve"> қатысты. РЖ шетіндегі маркерлердің болуы мен түсі визуалды, ал орналасуы өлшеу аспаптарының көмегімен айқындалады.</w:t>
      </w:r>
    </w:p>
    <w:bookmarkEnd w:id="290"/>
    <w:bookmarkStart w:name="z304" w:id="291"/>
    <w:p>
      <w:pPr>
        <w:spacing w:after="0"/>
        <w:ind w:left="0"/>
        <w:jc w:val="both"/>
      </w:pPr>
      <w:r>
        <w:rPr>
          <w:rFonts w:ascii="Times New Roman"/>
          <w:b w:val="false"/>
          <w:i w:val="false"/>
          <w:color w:val="000000"/>
          <w:sz w:val="28"/>
        </w:rPr>
        <w:t xml:space="preserve">
      85. ҚР АА ӘПЖН-ның </w:t>
      </w:r>
      <w:r>
        <w:rPr>
          <w:rFonts w:ascii="Times New Roman"/>
          <w:b w:val="false"/>
          <w:i w:val="false"/>
          <w:color w:val="000000"/>
          <w:sz w:val="28"/>
        </w:rPr>
        <w:t>275-тармағына</w:t>
      </w:r>
      <w:r>
        <w:rPr>
          <w:rFonts w:ascii="Times New Roman"/>
          <w:b w:val="false"/>
          <w:i w:val="false"/>
          <w:color w:val="000000"/>
          <w:sz w:val="28"/>
        </w:rPr>
        <w:t xml:space="preserve"> қатысты. Маркерлердің болуы әуеайлақтың барлық топырақты элементтерінің болуына тексеріледі. Әуеайлақтың топырақты элементтері маркерлердің боялуы визуалды бағаланады. Маркерлердің мөлшері, нысаны және орналасу дұрыстығы өлшеу аспаптарының көмегімен айқындалады. </w:t>
      </w:r>
    </w:p>
    <w:bookmarkEnd w:id="291"/>
    <w:bookmarkStart w:name="z305" w:id="292"/>
    <w:p>
      <w:pPr>
        <w:spacing w:after="0"/>
        <w:ind w:left="0"/>
        <w:jc w:val="both"/>
      </w:pPr>
      <w:r>
        <w:rPr>
          <w:rFonts w:ascii="Times New Roman"/>
          <w:b w:val="false"/>
          <w:i w:val="false"/>
          <w:color w:val="000000"/>
          <w:sz w:val="28"/>
        </w:rPr>
        <w:t xml:space="preserve">
      86. ҚР АА ӘПЖН-ның </w:t>
      </w:r>
      <w:r>
        <w:rPr>
          <w:rFonts w:ascii="Times New Roman"/>
          <w:b w:val="false"/>
          <w:i w:val="false"/>
          <w:color w:val="000000"/>
          <w:sz w:val="28"/>
        </w:rPr>
        <w:t>276</w:t>
      </w:r>
      <w:r>
        <w:rPr>
          <w:rFonts w:ascii="Times New Roman"/>
          <w:b w:val="false"/>
          <w:i w:val="false"/>
          <w:color w:val="000000"/>
          <w:sz w:val="28"/>
        </w:rPr>
        <w:t>–</w:t>
      </w:r>
      <w:r>
        <w:rPr>
          <w:rFonts w:ascii="Times New Roman"/>
          <w:b w:val="false"/>
          <w:i w:val="false"/>
          <w:color w:val="000000"/>
          <w:sz w:val="28"/>
        </w:rPr>
        <w:t>279-тармақтарына</w:t>
      </w:r>
      <w:r>
        <w:rPr>
          <w:rFonts w:ascii="Times New Roman"/>
          <w:b w:val="false"/>
          <w:i w:val="false"/>
          <w:color w:val="000000"/>
          <w:sz w:val="28"/>
        </w:rPr>
        <w:t xml:space="preserve"> қатысты. Перронның прожекторлық жарықтандырудың болуы сырттай бақыланумен тексеріледі.</w:t>
      </w:r>
    </w:p>
    <w:bookmarkEnd w:id="292"/>
    <w:bookmarkStart w:name="z306" w:id="293"/>
    <w:p>
      <w:pPr>
        <w:spacing w:after="0"/>
        <w:ind w:left="0"/>
        <w:jc w:val="both"/>
      </w:pPr>
      <w:r>
        <w:rPr>
          <w:rFonts w:ascii="Times New Roman"/>
          <w:b w:val="false"/>
          <w:i w:val="false"/>
          <w:color w:val="000000"/>
          <w:sz w:val="28"/>
        </w:rPr>
        <w:t>
      87. ҚР АА ӘПЖН-ның 280-тармағына қатысты. Желкөрсеткіштің болуы, орналасуы, нысаны мен түсі әуеайлақты тексеру кезінде визуалды бағаланады.</w:t>
      </w:r>
    </w:p>
    <w:bookmarkEnd w:id="293"/>
    <w:bookmarkStart w:name="z307" w:id="294"/>
    <w:p>
      <w:pPr>
        <w:spacing w:after="0"/>
        <w:ind w:left="0"/>
        <w:jc w:val="both"/>
      </w:pPr>
      <w:r>
        <w:rPr>
          <w:rFonts w:ascii="Times New Roman"/>
          <w:b w:val="false"/>
          <w:i w:val="false"/>
          <w:color w:val="000000"/>
          <w:sz w:val="28"/>
        </w:rPr>
        <w:t xml:space="preserve">
      88. ҚР АА ӘПЖН-ның </w:t>
      </w:r>
      <w:r>
        <w:rPr>
          <w:rFonts w:ascii="Times New Roman"/>
          <w:b w:val="false"/>
          <w:i w:val="false"/>
          <w:color w:val="000000"/>
          <w:sz w:val="28"/>
        </w:rPr>
        <w:t>281</w:t>
      </w:r>
      <w:r>
        <w:rPr>
          <w:rFonts w:ascii="Times New Roman"/>
          <w:b w:val="false"/>
          <w:i w:val="false"/>
          <w:color w:val="000000"/>
          <w:sz w:val="28"/>
        </w:rPr>
        <w:t>–</w:t>
      </w:r>
      <w:r>
        <w:rPr>
          <w:rFonts w:ascii="Times New Roman"/>
          <w:b w:val="false"/>
          <w:i w:val="false"/>
          <w:color w:val="000000"/>
          <w:sz w:val="28"/>
        </w:rPr>
        <w:t>284-тармақтарына</w:t>
      </w:r>
      <w:r>
        <w:rPr>
          <w:rFonts w:ascii="Times New Roman"/>
          <w:b w:val="false"/>
          <w:i w:val="false"/>
          <w:color w:val="000000"/>
          <w:sz w:val="28"/>
        </w:rPr>
        <w:t xml:space="preserve"> қатысты. Телескопиялық траппен визуалды жалғағыш жүйесінің болуы мен орналасуы визуалды айқындалады.</w:t>
      </w:r>
    </w:p>
    <w:bookmarkEnd w:id="294"/>
    <w:bookmarkStart w:name="z308" w:id="295"/>
    <w:p>
      <w:pPr>
        <w:spacing w:after="0"/>
        <w:ind w:left="0"/>
        <w:jc w:val="both"/>
      </w:pPr>
      <w:r>
        <w:rPr>
          <w:rFonts w:ascii="Times New Roman"/>
          <w:b w:val="false"/>
          <w:i w:val="false"/>
          <w:color w:val="000000"/>
          <w:sz w:val="28"/>
        </w:rPr>
        <w:t xml:space="preserve">
      89. ҚР АА ӘПЖН-ның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304-тармақтарына</w:t>
      </w:r>
      <w:r>
        <w:rPr>
          <w:rFonts w:ascii="Times New Roman"/>
          <w:b w:val="false"/>
          <w:i w:val="false"/>
          <w:color w:val="000000"/>
          <w:sz w:val="28"/>
        </w:rPr>
        <w:t xml:space="preserve"> қатысты. РТҚ, ІІБ объектілерінде, және басқа да объектілерде жарықтандыру жабдығының болуы тікелей әуеайлақта сыртқы байқау арқылы тексеріледі.</w:t>
      </w:r>
    </w:p>
    <w:bookmarkEnd w:id="295"/>
    <w:p>
      <w:pPr>
        <w:spacing w:after="0"/>
        <w:ind w:left="0"/>
        <w:jc w:val="both"/>
      </w:pPr>
      <w:r>
        <w:rPr>
          <w:rFonts w:ascii="Times New Roman"/>
          <w:b w:val="false"/>
          <w:i w:val="false"/>
          <w:color w:val="000000"/>
          <w:sz w:val="28"/>
        </w:rPr>
        <w:t>
      Қазақстан Республикасы Үкіметі бекіткен ҚР АА ӘПЖН-ның (МОС) 7, 8 және 9-тарауларына сәйкес айқындалған әуеайлақ маңындағы аумақтар шегінде орналасқан басқа да ведомство объектілерінің жарықтандырылуын тексеру орнатылған жабдықтың орналасу, электр қоректендіру, басқару, сипаттамасы (түрі) сызбасын көрсете отырып, құрылыс салуға рұқсат берілген келісу құжаттары, сондай-ақ сыртқы тексеру арқылы жүргізіледі.</w:t>
      </w:r>
    </w:p>
    <w:bookmarkStart w:name="z309" w:id="296"/>
    <w:p>
      <w:pPr>
        <w:spacing w:after="0"/>
        <w:ind w:left="0"/>
        <w:jc w:val="both"/>
      </w:pPr>
      <w:r>
        <w:rPr>
          <w:rFonts w:ascii="Times New Roman"/>
          <w:b w:val="false"/>
          <w:i w:val="false"/>
          <w:color w:val="000000"/>
          <w:sz w:val="28"/>
        </w:rPr>
        <w:t>
      Сөре бойынша оттардың орналасу дұрыстығы, сондай-ақ объектілерді жарықпен таңбалау сапасы объектілерді орнатуға арналған құжаттама бойынша және сыртқы байқау (визуалды) тексеріледі.</w:t>
      </w:r>
    </w:p>
    <w:bookmarkEnd w:id="296"/>
    <w:bookmarkStart w:name="z310" w:id="297"/>
    <w:p>
      <w:pPr>
        <w:spacing w:after="0"/>
        <w:ind w:left="0"/>
        <w:jc w:val="both"/>
      </w:pPr>
      <w:r>
        <w:rPr>
          <w:rFonts w:ascii="Times New Roman"/>
          <w:b w:val="false"/>
          <w:i w:val="false"/>
          <w:color w:val="000000"/>
          <w:sz w:val="28"/>
        </w:rPr>
        <w:t>
      Әуеайлақтың жарық беретін сигнал жабдықтарының жүйесін бағалау үшін қондырудың әрбір бағытына ОМИ, ЖҚО-I, ЖҚО-II, ЖҚО-III (4.1-кесте) жарық беретін сигнал жабдықтары жүйесінің сәйкестік кестесі толтырылады.</w:t>
      </w:r>
    </w:p>
    <w:bookmarkEnd w:id="297"/>
    <w:bookmarkStart w:name="z311" w:id="298"/>
    <w:p>
      <w:pPr>
        <w:spacing w:after="0"/>
        <w:ind w:left="0"/>
        <w:jc w:val="both"/>
      </w:pPr>
      <w:r>
        <w:rPr>
          <w:rFonts w:ascii="Times New Roman"/>
          <w:b w:val="false"/>
          <w:i w:val="false"/>
          <w:color w:val="000000"/>
          <w:sz w:val="28"/>
        </w:rPr>
        <w:t>
      Сәйкестік кестесін толтыру тәртібі мынадай:</w:t>
      </w:r>
    </w:p>
    <w:bookmarkEnd w:id="298"/>
    <w:bookmarkStart w:name="z312" w:id="299"/>
    <w:p>
      <w:pPr>
        <w:spacing w:after="0"/>
        <w:ind w:left="0"/>
        <w:jc w:val="both"/>
      </w:pPr>
      <w:r>
        <w:rPr>
          <w:rFonts w:ascii="Times New Roman"/>
          <w:b w:val="false"/>
          <w:i w:val="false"/>
          <w:color w:val="000000"/>
          <w:sz w:val="28"/>
        </w:rPr>
        <w:t>
      1-баған – ҚР АА ӘПЖН-ның бағаланатын тармақтарының нөмірі көрсетіледі.</w:t>
      </w:r>
    </w:p>
    <w:bookmarkEnd w:id="299"/>
    <w:bookmarkStart w:name="z313" w:id="300"/>
    <w:p>
      <w:pPr>
        <w:spacing w:after="0"/>
        <w:ind w:left="0"/>
        <w:jc w:val="both"/>
      </w:pPr>
      <w:r>
        <w:rPr>
          <w:rFonts w:ascii="Times New Roman"/>
          <w:b w:val="false"/>
          <w:i w:val="false"/>
          <w:color w:val="000000"/>
          <w:sz w:val="28"/>
        </w:rPr>
        <w:t>
      2-баған – ҚР АА ӘПЖН-ның тиісті тармақтары бойынша тексеру және сынақ нәтижелері көрсетіледі.</w:t>
      </w:r>
    </w:p>
    <w:bookmarkEnd w:id="300"/>
    <w:bookmarkStart w:name="z314" w:id="301"/>
    <w:p>
      <w:pPr>
        <w:spacing w:after="0"/>
        <w:ind w:left="0"/>
        <w:jc w:val="both"/>
      </w:pPr>
      <w:r>
        <w:rPr>
          <w:rFonts w:ascii="Times New Roman"/>
          <w:b w:val="false"/>
          <w:i w:val="false"/>
          <w:color w:val="000000"/>
          <w:sz w:val="28"/>
        </w:rPr>
        <w:t>
      3-баған – растайтын құжаттың реттік нөмірі көрсетіледі;/</w:t>
      </w:r>
    </w:p>
    <w:bookmarkEnd w:id="301"/>
    <w:p>
      <w:pPr>
        <w:spacing w:after="0"/>
        <w:ind w:left="0"/>
        <w:jc w:val="both"/>
      </w:pPr>
      <w:r>
        <w:rPr>
          <w:rFonts w:ascii="Times New Roman"/>
          <w:b w:val="false"/>
          <w:i w:val="false"/>
          <w:color w:val="000000"/>
          <w:sz w:val="28"/>
        </w:rPr>
        <w:t>
      жарықсигналдық жабдықтар бойынша сәйкестік кестесін толтыру үшін растайтын құжаттар ретінде Жерүсті тексеру актісі және Ұшуды тексеру актісі дайындалуы тиіс.</w:t>
      </w:r>
    </w:p>
    <w:bookmarkStart w:name="z315" w:id="302"/>
    <w:p>
      <w:pPr>
        <w:spacing w:after="0"/>
        <w:ind w:left="0"/>
        <w:jc w:val="both"/>
      </w:pPr>
      <w:r>
        <w:rPr>
          <w:rFonts w:ascii="Times New Roman"/>
          <w:b w:val="false"/>
          <w:i w:val="false"/>
          <w:color w:val="000000"/>
          <w:sz w:val="28"/>
        </w:rPr>
        <w:t>
      Жерүсті тексеру актісі мыналарды қамтуы тиіс:</w:t>
      </w:r>
    </w:p>
    <w:bookmarkEnd w:id="302"/>
    <w:bookmarkStart w:name="z316" w:id="303"/>
    <w:p>
      <w:pPr>
        <w:spacing w:after="0"/>
        <w:ind w:left="0"/>
        <w:jc w:val="both"/>
      </w:pPr>
      <w:r>
        <w:rPr>
          <w:rFonts w:ascii="Times New Roman"/>
          <w:b w:val="false"/>
          <w:i w:val="false"/>
          <w:color w:val="000000"/>
          <w:sz w:val="28"/>
        </w:rPr>
        <w:t>
      қондыру, ұшыру және жермен жүру құралдары оттарының барлық кіші жүйесін көрсете отырып, аталған әуеайлаққа жататын ҚР АА ӘПЖН-ның 12-15 тарауының барлық тармақтары бойынша сынақтардың нәтижелері;</w:t>
      </w:r>
    </w:p>
    <w:bookmarkEnd w:id="303"/>
    <w:bookmarkStart w:name="z317" w:id="304"/>
    <w:p>
      <w:pPr>
        <w:spacing w:after="0"/>
        <w:ind w:left="0"/>
        <w:jc w:val="both"/>
      </w:pPr>
      <w:r>
        <w:rPr>
          <w:rFonts w:ascii="Times New Roman"/>
          <w:b w:val="false"/>
          <w:i w:val="false"/>
          <w:color w:val="000000"/>
          <w:sz w:val="28"/>
        </w:rPr>
        <w:t>
      әуеайлақ (метрмен) элементтеріне қатысты оттардың, белгілердің және көрсеткіштердің нақты орналасқан орны және олардың түсі;</w:t>
      </w:r>
    </w:p>
    <w:bookmarkEnd w:id="304"/>
    <w:bookmarkStart w:name="z318" w:id="305"/>
    <w:p>
      <w:pPr>
        <w:spacing w:after="0"/>
        <w:ind w:left="0"/>
        <w:jc w:val="both"/>
      </w:pPr>
      <w:r>
        <w:rPr>
          <w:rFonts w:ascii="Times New Roman"/>
          <w:b w:val="false"/>
          <w:i w:val="false"/>
          <w:color w:val="000000"/>
          <w:sz w:val="28"/>
        </w:rPr>
        <w:t>
      оттардың (кәбілді сақина) әрбір кіші жүйесінің жүзеге асырылған электрқоректендіруі (кәбіл сақинасының саны);</w:t>
      </w:r>
    </w:p>
    <w:bookmarkEnd w:id="305"/>
    <w:bookmarkStart w:name="z319" w:id="306"/>
    <w:p>
      <w:pPr>
        <w:spacing w:after="0"/>
        <w:ind w:left="0"/>
        <w:jc w:val="both"/>
      </w:pPr>
      <w:r>
        <w:rPr>
          <w:rFonts w:ascii="Times New Roman"/>
          <w:b w:val="false"/>
          <w:i w:val="false"/>
          <w:color w:val="000000"/>
          <w:sz w:val="28"/>
        </w:rPr>
        <w:t>
      кәбіл желілерінің ең төменгі оқшаулау қарсылығы;</w:t>
      </w:r>
    </w:p>
    <w:bookmarkEnd w:id="306"/>
    <w:bookmarkStart w:name="z320" w:id="307"/>
    <w:p>
      <w:pPr>
        <w:spacing w:after="0"/>
        <w:ind w:left="0"/>
        <w:jc w:val="both"/>
      </w:pPr>
      <w:r>
        <w:rPr>
          <w:rFonts w:ascii="Times New Roman"/>
          <w:b w:val="false"/>
          <w:i w:val="false"/>
          <w:color w:val="000000"/>
          <w:sz w:val="28"/>
        </w:rPr>
        <w:t>
      бөгейтін оттардың орналасуы мен сипаттамасы;</w:t>
      </w:r>
    </w:p>
    <w:bookmarkEnd w:id="307"/>
    <w:bookmarkStart w:name="z321" w:id="308"/>
    <w:p>
      <w:pPr>
        <w:spacing w:after="0"/>
        <w:ind w:left="0"/>
        <w:jc w:val="both"/>
      </w:pPr>
      <w:r>
        <w:rPr>
          <w:rFonts w:ascii="Times New Roman"/>
          <w:b w:val="false"/>
          <w:i w:val="false"/>
          <w:color w:val="000000"/>
          <w:sz w:val="28"/>
        </w:rPr>
        <w:t>
      4-баған – ҚР АА ӘПЖН-ның талаптарымен тексеру және сынақ қорытындыларының кедергісінің нәтижесі көрсетіледі және мынадай жазба жазылады:</w:t>
      </w:r>
    </w:p>
    <w:bookmarkEnd w:id="308"/>
    <w:bookmarkStart w:name="z322" w:id="309"/>
    <w:p>
      <w:pPr>
        <w:spacing w:after="0"/>
        <w:ind w:left="0"/>
        <w:jc w:val="both"/>
      </w:pPr>
      <w:r>
        <w:rPr>
          <w:rFonts w:ascii="Times New Roman"/>
          <w:b w:val="false"/>
          <w:i w:val="false"/>
          <w:color w:val="000000"/>
          <w:sz w:val="28"/>
        </w:rPr>
        <w:t>
      "Сәйкес келеді" - бағалау параметрі ҚР АА ӘПЖН-ның талаптарына сәйкес келген жағдайда, "Баламалы түрде сәйкес келеді" - ҚР АА ӘПЖН-ның талаптарынан ауытқу болған кезде ұшулар қауіпсіздігінің баламалы деңгейін қамтамасыз ету туралы қорытынды болған жағдайда;</w:t>
      </w:r>
    </w:p>
    <w:bookmarkEnd w:id="309"/>
    <w:bookmarkStart w:name="z323" w:id="310"/>
    <w:p>
      <w:pPr>
        <w:spacing w:after="0"/>
        <w:ind w:left="0"/>
        <w:jc w:val="both"/>
      </w:pPr>
      <w:r>
        <w:rPr>
          <w:rFonts w:ascii="Times New Roman"/>
          <w:b w:val="false"/>
          <w:i w:val="false"/>
          <w:color w:val="000000"/>
          <w:sz w:val="28"/>
        </w:rPr>
        <w:t>
      "Сәйкес келмейді" - бағалау параметрі ҚР АА ӘПЖН-ның талаптарына сәйкес келмеген және жоғарыда айтылған Қорытындыда айтылмаған жағдайда;</w:t>
      </w:r>
    </w:p>
    <w:bookmarkEnd w:id="310"/>
    <w:bookmarkStart w:name="z324" w:id="311"/>
    <w:p>
      <w:pPr>
        <w:spacing w:after="0"/>
        <w:ind w:left="0"/>
        <w:jc w:val="both"/>
      </w:pPr>
      <w:r>
        <w:rPr>
          <w:rFonts w:ascii="Times New Roman"/>
          <w:b w:val="false"/>
          <w:i w:val="false"/>
          <w:color w:val="000000"/>
          <w:sz w:val="28"/>
        </w:rPr>
        <w:t>
      5-баған – ҚР АА ӘПЖН-ның талаптарынан ауытқушылық болған жағдайда соған сәйкес азаматтық авиация ұйымдары ұшу қауіпсіздігінің баламалы деңгейін қамтамасыз етуі жөнінде іс-шараларды орындаған құжаттың нөмірі, күні мен атауы көрсетіледі, сондай-ақ кестенің басқа бағандарындағы жазбаның мазмұнын (қажет болған жағдайда) түсіндіретін қосымша ақпарат көрсетіледі.</w:t>
      </w:r>
    </w:p>
    <w:bookmarkEnd w:id="311"/>
    <w:bookmarkStart w:name="z325" w:id="312"/>
    <w:p>
      <w:pPr>
        <w:spacing w:after="0"/>
        <w:ind w:left="0"/>
        <w:jc w:val="both"/>
      </w:pPr>
      <w:r>
        <w:rPr>
          <w:rFonts w:ascii="Times New Roman"/>
          <w:b w:val="false"/>
          <w:i w:val="false"/>
          <w:color w:val="000000"/>
          <w:sz w:val="28"/>
        </w:rPr>
        <w:t xml:space="preserve">
      4.1-кестені толтыру үлгілері </w:t>
      </w:r>
      <w:r>
        <w:rPr>
          <w:rFonts w:ascii="Times New Roman"/>
          <w:b w:val="false"/>
          <w:i w:val="false"/>
          <w:color w:val="000000"/>
          <w:sz w:val="28"/>
        </w:rPr>
        <w:t>19-қосымшада</w:t>
      </w:r>
      <w:r>
        <w:rPr>
          <w:rFonts w:ascii="Times New Roman"/>
          <w:b w:val="false"/>
          <w:i w:val="false"/>
          <w:color w:val="000000"/>
          <w:sz w:val="28"/>
        </w:rPr>
        <w:t xml:space="preserve"> көрсетілген.</w:t>
      </w:r>
    </w:p>
    <w:bookmarkEnd w:id="312"/>
    <w:bookmarkStart w:name="z326" w:id="313"/>
    <w:p>
      <w:pPr>
        <w:spacing w:after="0"/>
        <w:ind w:left="0"/>
        <w:jc w:val="left"/>
      </w:pPr>
      <w:r>
        <w:rPr>
          <w:rFonts w:ascii="Times New Roman"/>
          <w:b/>
          <w:i w:val="false"/>
          <w:color w:val="000000"/>
        </w:rPr>
        <w:t xml:space="preserve"> 4. Радиотехникалық жабдықтардың сәйкестігін бағалау әдістемесі</w:t>
      </w:r>
      <w:r>
        <w:br/>
      </w:r>
      <w:r>
        <w:rPr>
          <w:rFonts w:ascii="Times New Roman"/>
          <w:b/>
          <w:i w:val="false"/>
          <w:color w:val="000000"/>
        </w:rPr>
        <w:t>Әуеайлақтардың радиотехникалық жабдықтарының сәйкестігін бағалау әдістемесі</w:t>
      </w:r>
    </w:p>
    <w:bookmarkEnd w:id="313"/>
    <w:bookmarkStart w:name="z328" w:id="314"/>
    <w:p>
      <w:pPr>
        <w:spacing w:after="0"/>
        <w:ind w:left="0"/>
        <w:jc w:val="both"/>
      </w:pPr>
      <w:r>
        <w:rPr>
          <w:rFonts w:ascii="Times New Roman"/>
          <w:b w:val="false"/>
          <w:i w:val="false"/>
          <w:color w:val="000000"/>
          <w:sz w:val="28"/>
        </w:rPr>
        <w:t xml:space="preserve">
      90. ҚР АА ӘПЖН-ның </w:t>
      </w:r>
      <w:r>
        <w:rPr>
          <w:rFonts w:ascii="Times New Roman"/>
          <w:b w:val="false"/>
          <w:i w:val="false"/>
          <w:color w:val="000000"/>
          <w:sz w:val="28"/>
        </w:rPr>
        <w:t>305-тармағына</w:t>
      </w:r>
      <w:r>
        <w:rPr>
          <w:rFonts w:ascii="Times New Roman"/>
          <w:b w:val="false"/>
          <w:i w:val="false"/>
          <w:color w:val="000000"/>
          <w:sz w:val="28"/>
        </w:rPr>
        <w:t xml:space="preserve"> қатысты. Әуеайлақта орналасқан радиотехникалық жабдықтың құрамы Қазақстан Республикасының Үкіметі бекітетін ҚР АА ӘПЖН-ның </w:t>
      </w:r>
      <w:r>
        <w:rPr>
          <w:rFonts w:ascii="Times New Roman"/>
          <w:b w:val="false"/>
          <w:i w:val="false"/>
          <w:color w:val="000000"/>
          <w:sz w:val="28"/>
        </w:rPr>
        <w:t>51-қосымшасына</w:t>
      </w:r>
      <w:r>
        <w:rPr>
          <w:rFonts w:ascii="Times New Roman"/>
          <w:b w:val="false"/>
          <w:i w:val="false"/>
          <w:color w:val="000000"/>
          <w:sz w:val="28"/>
        </w:rPr>
        <w:t xml:space="preserve"> сәйкестігі тұрғысынан салыстырылды.</w:t>
      </w:r>
    </w:p>
    <w:bookmarkEnd w:id="314"/>
    <w:bookmarkStart w:name="z329" w:id="315"/>
    <w:p>
      <w:pPr>
        <w:spacing w:after="0"/>
        <w:ind w:left="0"/>
        <w:jc w:val="both"/>
      </w:pPr>
      <w:r>
        <w:rPr>
          <w:rFonts w:ascii="Times New Roman"/>
          <w:b w:val="false"/>
          <w:i w:val="false"/>
          <w:color w:val="000000"/>
          <w:sz w:val="28"/>
        </w:rPr>
        <w:t>
      Сәйкестікті бағалауды әуеайлақта орнатылған радиожарықтандыру техникалық құралдары бір уақытта жұмыс істеген кезде пайдаланудың нақты жағдайларында нақты радиотехникалық жабдықтың жұмыс істеуін тексеру барысында жүргізеді. Бұл ретте тексерілетін жабдықтың параметрлері мен сипаттамасы пайдалану құжаттамасының талаптарына сәйкес болуы тиіс, ал әуеайлақтың радиожабдығының жұмыс сапасын бақылау журналында диспетчерлік құрам және ӘК-тің экипаждары тарапынан жүйелі ескерту болмауы тиіс.</w:t>
      </w:r>
    </w:p>
    <w:bookmarkEnd w:id="315"/>
    <w:bookmarkStart w:name="z330" w:id="316"/>
    <w:p>
      <w:pPr>
        <w:spacing w:after="0"/>
        <w:ind w:left="0"/>
        <w:jc w:val="both"/>
      </w:pPr>
      <w:r>
        <w:rPr>
          <w:rFonts w:ascii="Times New Roman"/>
          <w:b w:val="false"/>
          <w:i w:val="false"/>
          <w:color w:val="000000"/>
          <w:sz w:val="28"/>
        </w:rPr>
        <w:t>
      Нақты жабдыққа әзірлеуші ұйымның пайдалану құжаттамасының нақты болуы және оның пайдалану құжаттарының ведомосінде көрсетілген тізбеге сәйкес келуі, формулярлардың (паспорттардың) және жабдықты пайдалануға жарамдылық куәлігінің болуы тексеріледі.</w:t>
      </w:r>
    </w:p>
    <w:bookmarkEnd w:id="316"/>
    <w:bookmarkStart w:name="z331" w:id="317"/>
    <w:p>
      <w:pPr>
        <w:spacing w:after="0"/>
        <w:ind w:left="0"/>
        <w:jc w:val="both"/>
      </w:pPr>
      <w:r>
        <w:rPr>
          <w:rFonts w:ascii="Times New Roman"/>
          <w:b w:val="false"/>
          <w:i w:val="false"/>
          <w:color w:val="000000"/>
          <w:sz w:val="28"/>
        </w:rPr>
        <w:t xml:space="preserve">
      ILS жабдығының санаты формуляр және жарамдылық куәлігі бойынша, ал қондырудың пайдалану бағытының санаты - аэронавигациялық ақпараттар жинағы бойынша анықталады. ILS жабдығының санаты қондыру пайдаланатын бағытының санатынан төмен болмауы тиіс. </w:t>
      </w:r>
    </w:p>
    <w:bookmarkEnd w:id="317"/>
    <w:bookmarkStart w:name="z332" w:id="318"/>
    <w:p>
      <w:pPr>
        <w:spacing w:after="0"/>
        <w:ind w:left="0"/>
        <w:jc w:val="both"/>
      </w:pPr>
      <w:r>
        <w:rPr>
          <w:rFonts w:ascii="Times New Roman"/>
          <w:b w:val="false"/>
          <w:i w:val="false"/>
          <w:color w:val="000000"/>
          <w:sz w:val="28"/>
        </w:rPr>
        <w:t xml:space="preserve">
      91. ҚР АА ӘПЖН-ның </w:t>
      </w:r>
      <w:r>
        <w:rPr>
          <w:rFonts w:ascii="Times New Roman"/>
          <w:b w:val="false"/>
          <w:i w:val="false"/>
          <w:color w:val="000000"/>
          <w:sz w:val="28"/>
        </w:rPr>
        <w:t>306</w:t>
      </w:r>
      <w:r>
        <w:rPr>
          <w:rFonts w:ascii="Times New Roman"/>
          <w:b w:val="false"/>
          <w:i w:val="false"/>
          <w:color w:val="000000"/>
          <w:sz w:val="28"/>
        </w:rPr>
        <w:t>–</w:t>
      </w:r>
      <w:r>
        <w:rPr>
          <w:rFonts w:ascii="Times New Roman"/>
          <w:b w:val="false"/>
          <w:i w:val="false"/>
          <w:color w:val="000000"/>
          <w:sz w:val="28"/>
        </w:rPr>
        <w:t>315-тармақтарына</w:t>
      </w:r>
      <w:r>
        <w:rPr>
          <w:rFonts w:ascii="Times New Roman"/>
          <w:b w:val="false"/>
          <w:i w:val="false"/>
          <w:color w:val="000000"/>
          <w:sz w:val="28"/>
        </w:rPr>
        <w:t xml:space="preserve"> қатысты. Аталған жүйенің жабдық құрамын бағалау әуеайлақта жабдықтың болуын тексеру арқылы визуалды орындалады.</w:t>
      </w:r>
    </w:p>
    <w:bookmarkEnd w:id="318"/>
    <w:bookmarkStart w:name="z333" w:id="319"/>
    <w:p>
      <w:pPr>
        <w:spacing w:after="0"/>
        <w:ind w:left="0"/>
        <w:jc w:val="both"/>
      </w:pPr>
      <w:r>
        <w:rPr>
          <w:rFonts w:ascii="Times New Roman"/>
          <w:b w:val="false"/>
          <w:i w:val="false"/>
          <w:color w:val="000000"/>
          <w:sz w:val="28"/>
        </w:rPr>
        <w:t xml:space="preserve">
      92. ҚР АА ӘПЖН-ның </w:t>
      </w:r>
      <w:r>
        <w:rPr>
          <w:rFonts w:ascii="Times New Roman"/>
          <w:b w:val="false"/>
          <w:i w:val="false"/>
          <w:color w:val="000000"/>
          <w:sz w:val="28"/>
        </w:rPr>
        <w:t>307</w:t>
      </w:r>
      <w:r>
        <w:rPr>
          <w:rFonts w:ascii="Times New Roman"/>
          <w:b w:val="false"/>
          <w:i w:val="false"/>
          <w:color w:val="000000"/>
          <w:sz w:val="28"/>
        </w:rPr>
        <w:t>–</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316-тармақтарына</w:t>
      </w:r>
      <w:r>
        <w:rPr>
          <w:rFonts w:ascii="Times New Roman"/>
          <w:b w:val="false"/>
          <w:i w:val="false"/>
          <w:color w:val="000000"/>
          <w:sz w:val="28"/>
        </w:rPr>
        <w:t xml:space="preserve"> қатысты. Бағыттық радиомаяктың (бұдан әрі – КРМ), глиссадалық радиомаяктың (бұдан әрі – ГРМ), маркерлік радиомаяктың (бұдан әрі – МРМ) антенналарының және алыс алаңды (қондырудың III-санаты бойынша) бақылау аппаратурасының орналасу дұрыстығын бағалау радиомаяк пен алыс алаңды бақылау аппаратурасын орнатуға арналған құжаттың ҚР АА ӘПЖН-ның талаптарына сәйкестігін тексеру кезінде жүргізіледі.</w:t>
      </w:r>
    </w:p>
    <w:bookmarkEnd w:id="319"/>
    <w:bookmarkStart w:name="z334" w:id="320"/>
    <w:p>
      <w:pPr>
        <w:spacing w:after="0"/>
        <w:ind w:left="0"/>
        <w:jc w:val="both"/>
      </w:pPr>
      <w:r>
        <w:rPr>
          <w:rFonts w:ascii="Times New Roman"/>
          <w:b w:val="false"/>
          <w:i w:val="false"/>
          <w:color w:val="000000"/>
          <w:sz w:val="28"/>
        </w:rPr>
        <w:t xml:space="preserve">
      93. ҚР АА ӘПЖН-ның </w:t>
      </w:r>
      <w:r>
        <w:rPr>
          <w:rFonts w:ascii="Times New Roman"/>
          <w:b w:val="false"/>
          <w:i w:val="false"/>
          <w:color w:val="000000"/>
          <w:sz w:val="28"/>
        </w:rPr>
        <w:t>312-тармағына</w:t>
      </w:r>
      <w:r>
        <w:rPr>
          <w:rFonts w:ascii="Times New Roman"/>
          <w:b w:val="false"/>
          <w:i w:val="false"/>
          <w:color w:val="000000"/>
          <w:sz w:val="28"/>
        </w:rPr>
        <w:t xml:space="preserve"> қатысты. Глиссада деңгейлес бұрышын бағалау ҰЖН-да көрсетілген қону бағыты глиссадасының деңгейлес бұрышының мәнін тексеру арқылы орындалады. </w:t>
      </w:r>
    </w:p>
    <w:bookmarkEnd w:id="320"/>
    <w:bookmarkStart w:name="z335" w:id="321"/>
    <w:p>
      <w:pPr>
        <w:spacing w:after="0"/>
        <w:ind w:left="0"/>
        <w:jc w:val="both"/>
      </w:pPr>
      <w:r>
        <w:rPr>
          <w:rFonts w:ascii="Times New Roman"/>
          <w:b w:val="false"/>
          <w:i w:val="false"/>
          <w:color w:val="000000"/>
          <w:sz w:val="28"/>
        </w:rPr>
        <w:t xml:space="preserve">
      94. ҚР АА ӘПЖН-ның </w:t>
      </w:r>
      <w:r>
        <w:rPr>
          <w:rFonts w:ascii="Times New Roman"/>
          <w:b w:val="false"/>
          <w:i w:val="false"/>
          <w:color w:val="000000"/>
          <w:sz w:val="28"/>
        </w:rPr>
        <w:t>313-тармағына</w:t>
      </w:r>
      <w:r>
        <w:rPr>
          <w:rFonts w:ascii="Times New Roman"/>
          <w:b w:val="false"/>
          <w:i w:val="false"/>
          <w:color w:val="000000"/>
          <w:sz w:val="28"/>
        </w:rPr>
        <w:t xml:space="preserve"> қатысты. ILS тірек нүктесінің биіктігін бағалау I, II немесе III санаттағы қону жүйесінің радиомаяктарын ұшуға тексеру бойынша қолданыстағы басшылыққа сәйкес орындалады. I-санаттың ILS ГРМ тірек пунктін есептеу үшін 7400-ден 1050 м-ге дейін жоюға, II және III санат үшін – 1830-дан 300 м-ге дейін жоюға глиссада учаскесі пайдаланылады.</w:t>
      </w:r>
    </w:p>
    <w:bookmarkEnd w:id="321"/>
    <w:bookmarkStart w:name="z336" w:id="322"/>
    <w:p>
      <w:pPr>
        <w:spacing w:after="0"/>
        <w:ind w:left="0"/>
        <w:jc w:val="both"/>
      </w:pPr>
      <w:r>
        <w:rPr>
          <w:rFonts w:ascii="Times New Roman"/>
          <w:b w:val="false"/>
          <w:i w:val="false"/>
          <w:color w:val="000000"/>
          <w:sz w:val="28"/>
        </w:rPr>
        <w:t xml:space="preserve">
      95. ҚР АА ӘПЖН-ның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319-тармақтарына</w:t>
      </w:r>
      <w:r>
        <w:rPr>
          <w:rFonts w:ascii="Times New Roman"/>
          <w:b w:val="false"/>
          <w:i w:val="false"/>
          <w:color w:val="000000"/>
          <w:sz w:val="28"/>
        </w:rPr>
        <w:t xml:space="preserve"> қатысты. БРМ және ГРМ қауіпті аймақтарының мөлшері әуеайлақ ауданында ҰЖН-да келтірілген "БРМ және ГРМ қауіпті аймақтарының орналасу сызбасы" бойынша бағаланады. ӘК-ті РЖ-ға күту орындарын таңбалауды және ішкі әуежайлық жолдармен қауіпті аймақтарды кесіп өту орындарында жол белгілері мен қалқандардың болуы визуалды тексеріледі.</w:t>
      </w:r>
    </w:p>
    <w:bookmarkEnd w:id="322"/>
    <w:bookmarkStart w:name="z337" w:id="323"/>
    <w:p>
      <w:pPr>
        <w:spacing w:after="0"/>
        <w:ind w:left="0"/>
        <w:jc w:val="both"/>
      </w:pPr>
      <w:r>
        <w:rPr>
          <w:rFonts w:ascii="Times New Roman"/>
          <w:b w:val="false"/>
          <w:i w:val="false"/>
          <w:color w:val="000000"/>
          <w:sz w:val="28"/>
        </w:rPr>
        <w:t>
      Үлгіліктен ерекшеленетін қауіпті аймақтардың мөлшері мен конфигурациясы арнайы ұшуға тексеру нәтижелері бойынша немесе есептеу арқылы белгіленеді.</w:t>
      </w:r>
    </w:p>
    <w:bookmarkEnd w:id="323"/>
    <w:bookmarkStart w:name="z338" w:id="324"/>
    <w:p>
      <w:pPr>
        <w:spacing w:after="0"/>
        <w:ind w:left="0"/>
        <w:jc w:val="both"/>
      </w:pPr>
      <w:r>
        <w:rPr>
          <w:rFonts w:ascii="Times New Roman"/>
          <w:b w:val="false"/>
          <w:i w:val="false"/>
          <w:color w:val="000000"/>
          <w:sz w:val="28"/>
        </w:rPr>
        <w:t xml:space="preserve">
      96. ҚР АА ӘПЖН-ның </w:t>
      </w:r>
      <w:r>
        <w:rPr>
          <w:rFonts w:ascii="Times New Roman"/>
          <w:b w:val="false"/>
          <w:i w:val="false"/>
          <w:color w:val="000000"/>
          <w:sz w:val="28"/>
        </w:rPr>
        <w:t>317-тармағына</w:t>
      </w:r>
      <w:r>
        <w:rPr>
          <w:rFonts w:ascii="Times New Roman"/>
          <w:b w:val="false"/>
          <w:i w:val="false"/>
          <w:color w:val="000000"/>
          <w:sz w:val="28"/>
        </w:rPr>
        <w:t xml:space="preserve"> қатысты. Алыс алаңды бақылау аппаратурасын тексеру және басқару пунктінде дабылдағышты қамтамасыз ету пайдалану құжаты бойынша жүргізіледі.</w:t>
      </w:r>
    </w:p>
    <w:bookmarkEnd w:id="324"/>
    <w:bookmarkStart w:name="z339" w:id="325"/>
    <w:p>
      <w:pPr>
        <w:spacing w:after="0"/>
        <w:ind w:left="0"/>
        <w:jc w:val="both"/>
      </w:pPr>
      <w:r>
        <w:rPr>
          <w:rFonts w:ascii="Times New Roman"/>
          <w:b w:val="false"/>
          <w:i w:val="false"/>
          <w:color w:val="000000"/>
          <w:sz w:val="28"/>
        </w:rPr>
        <w:t xml:space="preserve">
      97. ҚР АА ӘПЖН-ның </w:t>
      </w:r>
      <w:r>
        <w:rPr>
          <w:rFonts w:ascii="Times New Roman"/>
          <w:b w:val="false"/>
          <w:i w:val="false"/>
          <w:color w:val="000000"/>
          <w:sz w:val="28"/>
        </w:rPr>
        <w:t>320-тармағына</w:t>
      </w:r>
      <w:r>
        <w:rPr>
          <w:rFonts w:ascii="Times New Roman"/>
          <w:b w:val="false"/>
          <w:i w:val="false"/>
          <w:color w:val="000000"/>
          <w:sz w:val="28"/>
        </w:rPr>
        <w:t xml:space="preserve"> қатысты. Радиомаяктар параметрлерін бағалауды I, II немесе III санаттағы қондыру жүйесінің радиомаяктарын ұшуға тексеру бойынша қолданыстағы басшылыққа сәйкес орындайды.</w:t>
      </w:r>
    </w:p>
    <w:bookmarkEnd w:id="325"/>
    <w:bookmarkStart w:name="z340" w:id="326"/>
    <w:p>
      <w:pPr>
        <w:spacing w:after="0"/>
        <w:ind w:left="0"/>
        <w:jc w:val="both"/>
      </w:pPr>
      <w:r>
        <w:rPr>
          <w:rFonts w:ascii="Times New Roman"/>
          <w:b w:val="false"/>
          <w:i w:val="false"/>
          <w:color w:val="000000"/>
          <w:sz w:val="28"/>
        </w:rPr>
        <w:t>
      БРМ және ГРМ (бір жиілік үшін 50% және екі жиілік үшін 80%) сәулелену қуатын азайту кезінде автоматты бақылау жүйесінің іске қосылуын тексеру КРМ және ГРМ іс-қимыл аймақтарын және курс пен глиссада құрылымын бағалау бойынша ұшуларды орындаған кезде жүргізіледі. Ұшуды тексеру актісінің "Ескертпе" бағанында аталған тексеру орындалған сәулелену қуатының мәні туралы жазба жазылады.</w:t>
      </w:r>
    </w:p>
    <w:bookmarkEnd w:id="326"/>
    <w:bookmarkStart w:name="z341" w:id="327"/>
    <w:p>
      <w:pPr>
        <w:spacing w:after="0"/>
        <w:ind w:left="0"/>
        <w:jc w:val="left"/>
      </w:pPr>
      <w:r>
        <w:rPr>
          <w:rFonts w:ascii="Times New Roman"/>
          <w:b/>
          <w:i w:val="false"/>
          <w:color w:val="000000"/>
        </w:rPr>
        <w:t xml:space="preserve"> Қондыру радиолокаторының және әуеайлақтық шолу радиолокаторының</w:t>
      </w:r>
      <w:r>
        <w:br/>
      </w:r>
      <w:r>
        <w:rPr>
          <w:rFonts w:ascii="Times New Roman"/>
          <w:b/>
          <w:i w:val="false"/>
          <w:color w:val="000000"/>
        </w:rPr>
        <w:t>(ШРЛ-Ә) сәйкестігін бағалау әдістемесі</w:t>
      </w:r>
    </w:p>
    <w:bookmarkEnd w:id="327"/>
    <w:bookmarkStart w:name="z342" w:id="328"/>
    <w:p>
      <w:pPr>
        <w:spacing w:after="0"/>
        <w:ind w:left="0"/>
        <w:jc w:val="both"/>
      </w:pPr>
      <w:r>
        <w:rPr>
          <w:rFonts w:ascii="Times New Roman"/>
          <w:b w:val="false"/>
          <w:i w:val="false"/>
          <w:color w:val="000000"/>
          <w:sz w:val="28"/>
        </w:rPr>
        <w:t xml:space="preserve">
      98. ҚР АА ӘПЖН-ның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325-тармақтарына</w:t>
      </w:r>
      <w:r>
        <w:rPr>
          <w:rFonts w:ascii="Times New Roman"/>
          <w:b w:val="false"/>
          <w:i w:val="false"/>
          <w:color w:val="000000"/>
          <w:sz w:val="28"/>
        </w:rPr>
        <w:t xml:space="preserve"> қатысты. ӘК-ден жерге қону нүктесіне дейінгі аралықты айқындаудың және курстың желісінен және берілген төмендеу траекториясынан ӘК-тің ауытқуы қателіктеріне көбірек жол берген қондыру радиолокаторының (бұдан әрі – ҚРЛ) іс-әрекет аймағын тексеру, сондай-ақ ШРЛ параметрлерін бағалау ӘҚҰ радиолокациялық құралдарын жерүсті және ұшқан кезде тексерудің қолданыстағы бағдарламасына және әдістемесіне сәйкес жүргізіледі.</w:t>
      </w:r>
    </w:p>
    <w:bookmarkEnd w:id="328"/>
    <w:bookmarkStart w:name="z343" w:id="329"/>
    <w:p>
      <w:pPr>
        <w:spacing w:after="0"/>
        <w:ind w:left="0"/>
        <w:jc w:val="both"/>
      </w:pPr>
      <w:r>
        <w:rPr>
          <w:rFonts w:ascii="Times New Roman"/>
          <w:b w:val="false"/>
          <w:i w:val="false"/>
          <w:color w:val="000000"/>
          <w:sz w:val="28"/>
        </w:rPr>
        <w:t>
      ӘК-ті табу ықтималдығының есебі пайдалану құжаттамасына сәйкес жүргізіледі.</w:t>
      </w:r>
    </w:p>
    <w:bookmarkEnd w:id="329"/>
    <w:bookmarkStart w:name="z344" w:id="330"/>
    <w:p>
      <w:pPr>
        <w:spacing w:after="0"/>
        <w:ind w:left="0"/>
        <w:jc w:val="both"/>
      </w:pPr>
      <w:r>
        <w:rPr>
          <w:rFonts w:ascii="Times New Roman"/>
          <w:b w:val="false"/>
          <w:i w:val="false"/>
          <w:color w:val="000000"/>
          <w:sz w:val="28"/>
        </w:rPr>
        <w:t xml:space="preserve">
      99. ҚР АА ӘПЖН-ның </w:t>
      </w:r>
      <w:r>
        <w:rPr>
          <w:rFonts w:ascii="Times New Roman"/>
          <w:b w:val="false"/>
          <w:i w:val="false"/>
          <w:color w:val="000000"/>
          <w:sz w:val="28"/>
        </w:rPr>
        <w:t>322-тармағына</w:t>
      </w:r>
      <w:r>
        <w:rPr>
          <w:rFonts w:ascii="Times New Roman"/>
          <w:b w:val="false"/>
          <w:i w:val="false"/>
          <w:color w:val="000000"/>
          <w:sz w:val="28"/>
        </w:rPr>
        <w:t xml:space="preserve"> қатысты. ҚРЛ орналастыру және реттеу дұрыстығын тексеру әуеайлақта радиолокаторды орнатуға арналған құжаттаманың ҚР АА ӘПЖН-ның талаптарына сәйкестігін бағалау кезінде жүргізіледі. Реттеу сапасы жабдықтың нақты бір түріне арналған пайдалану құжаттамасының талаптарына сәйкестігіне тексеріледі.</w:t>
      </w:r>
    </w:p>
    <w:bookmarkEnd w:id="330"/>
    <w:bookmarkStart w:name="z345" w:id="331"/>
    <w:p>
      <w:pPr>
        <w:spacing w:after="0"/>
        <w:ind w:left="0"/>
        <w:jc w:val="both"/>
      </w:pPr>
      <w:r>
        <w:rPr>
          <w:rFonts w:ascii="Times New Roman"/>
          <w:b w:val="false"/>
          <w:i w:val="false"/>
          <w:color w:val="000000"/>
          <w:sz w:val="28"/>
        </w:rPr>
        <w:t xml:space="preserve">
      100. ҚР АА ӘПЖН-ның </w:t>
      </w:r>
      <w:r>
        <w:rPr>
          <w:rFonts w:ascii="Times New Roman"/>
          <w:b w:val="false"/>
          <w:i w:val="false"/>
          <w:color w:val="000000"/>
          <w:sz w:val="28"/>
        </w:rPr>
        <w:t>323-тармағына</w:t>
      </w:r>
      <w:r>
        <w:rPr>
          <w:rFonts w:ascii="Times New Roman"/>
          <w:b w:val="false"/>
          <w:i w:val="false"/>
          <w:color w:val="000000"/>
          <w:sz w:val="28"/>
        </w:rPr>
        <w:t xml:space="preserve"> қатысты. Курс және ILS глиссада желілерімен ҚРЛ экранында қалыптасатын курстың және глиссаданың электрондық желілерінің сәйкестігін тексеру ILS бойынша ӘК-ге қонуға бет алу кезінде визуалды жүргізіледі. Қону диспетчері тексеру жүргізу мен курс және ILS глиссадасының желілерінде ӘК-ті ұстау қажеттілігі туралы экипажды ескертеді. Бұл ретте ОРЛ экранында белгі курстың және глиссаданың электронды желілерінде болуы тиіс. Сәйкестікті тексеру глиссадаға бет алу нүктесінен ҰҚЖ шегінен 1000 м қашықтықтағы белгіге дейінгі учаскеде жүргізіледі.</w:t>
      </w:r>
    </w:p>
    <w:bookmarkEnd w:id="331"/>
    <w:bookmarkStart w:name="z346" w:id="332"/>
    <w:p>
      <w:pPr>
        <w:spacing w:after="0"/>
        <w:ind w:left="0"/>
        <w:jc w:val="both"/>
      </w:pPr>
      <w:r>
        <w:rPr>
          <w:rFonts w:ascii="Times New Roman"/>
          <w:b w:val="false"/>
          <w:i w:val="false"/>
          <w:color w:val="000000"/>
          <w:sz w:val="28"/>
        </w:rPr>
        <w:t xml:space="preserve">
      101. ҚР АА ӘПЖН-ның </w:t>
      </w:r>
      <w:r>
        <w:rPr>
          <w:rFonts w:ascii="Times New Roman"/>
          <w:b w:val="false"/>
          <w:i w:val="false"/>
          <w:color w:val="000000"/>
          <w:sz w:val="28"/>
        </w:rPr>
        <w:t>324-тармағына</w:t>
      </w:r>
      <w:r>
        <w:rPr>
          <w:rFonts w:ascii="Times New Roman"/>
          <w:b w:val="false"/>
          <w:i w:val="false"/>
          <w:color w:val="000000"/>
          <w:sz w:val="28"/>
        </w:rPr>
        <w:t xml:space="preserve"> қатысты. ОРЛ индикаторының экранында көрінген ақпарат көлемін тексеру қондыру диспетчерінің жұмыс орнында визуалды жүргізіледі. Индикатордың экранында көрінген ақпараттың көлемі ҚР АА ӘПЖН-де көрсетілгеннен кем болмауы тиіс.</w:t>
      </w:r>
    </w:p>
    <w:bookmarkEnd w:id="332"/>
    <w:bookmarkStart w:name="z347" w:id="333"/>
    <w:p>
      <w:pPr>
        <w:spacing w:after="0"/>
        <w:ind w:left="0"/>
        <w:jc w:val="both"/>
      </w:pPr>
      <w:r>
        <w:rPr>
          <w:rFonts w:ascii="Times New Roman"/>
          <w:b w:val="false"/>
          <w:i w:val="false"/>
          <w:color w:val="000000"/>
          <w:sz w:val="28"/>
        </w:rPr>
        <w:t xml:space="preserve">
      102. ҚР АА ӘПЖН-ның </w:t>
      </w:r>
      <w:r>
        <w:rPr>
          <w:rFonts w:ascii="Times New Roman"/>
          <w:b w:val="false"/>
          <w:i w:val="false"/>
          <w:color w:val="000000"/>
          <w:sz w:val="28"/>
        </w:rPr>
        <w:t>326</w:t>
      </w:r>
      <w:r>
        <w:rPr>
          <w:rFonts w:ascii="Times New Roman"/>
          <w:b w:val="false"/>
          <w:i w:val="false"/>
          <w:color w:val="000000"/>
          <w:sz w:val="28"/>
        </w:rPr>
        <w:t>–</w:t>
      </w:r>
      <w:r>
        <w:rPr>
          <w:rFonts w:ascii="Times New Roman"/>
          <w:b w:val="false"/>
          <w:i w:val="false"/>
          <w:color w:val="000000"/>
          <w:sz w:val="28"/>
        </w:rPr>
        <w:t>328-тармақтарына</w:t>
      </w:r>
      <w:r>
        <w:rPr>
          <w:rFonts w:ascii="Times New Roman"/>
          <w:b w:val="false"/>
          <w:i w:val="false"/>
          <w:color w:val="000000"/>
          <w:sz w:val="28"/>
        </w:rPr>
        <w:t xml:space="preserve"> қатысты. Ұзақтығы және азимуты бойынша мүмкіндікке және нақты сипаттамаға рұқсат беретін бастапқы және қосалқы арналар бойынша берілген ықтималдықпен ұшудың бақыланатын бағыттарында ӘК-ті табуды тексеру ӘҚҚ радиолокациялық құралдарды жерүсті және ұшуға тексерудің қолданыстағы бағдарламасына және әдістемесіне сәйкес жүргізіледі. Әуеайлақ ауданында радиолокациялық бақылаумен қамтамасыз етілмеген ӘК-тің ұшуын жүзеге асыратын бағыттар учаскелері болған кезде жұмыс орындарында осы учаскелерде әуеайлақта орнатылған басқа радиотехникалық құралдардан ӘК туралы ақпарат алуды қамтамасыз етуге мүмкіндік беретін (индикаторлар, табло) құрылғылардың диспетчерлерінің болуын тексеру қажет.</w:t>
      </w:r>
    </w:p>
    <w:bookmarkEnd w:id="333"/>
    <w:bookmarkStart w:name="z348" w:id="334"/>
    <w:p>
      <w:pPr>
        <w:spacing w:after="0"/>
        <w:ind w:left="0"/>
        <w:jc w:val="both"/>
      </w:pPr>
      <w:r>
        <w:rPr>
          <w:rFonts w:ascii="Times New Roman"/>
          <w:b w:val="false"/>
          <w:i w:val="false"/>
          <w:color w:val="000000"/>
          <w:sz w:val="28"/>
        </w:rPr>
        <w:t xml:space="preserve">
      103. ҚР АА ӘПЖН-ның </w:t>
      </w:r>
      <w:r>
        <w:rPr>
          <w:rFonts w:ascii="Times New Roman"/>
          <w:b w:val="false"/>
          <w:i w:val="false"/>
          <w:color w:val="000000"/>
          <w:sz w:val="28"/>
        </w:rPr>
        <w:t>329-тармағына</w:t>
      </w:r>
      <w:r>
        <w:rPr>
          <w:rFonts w:ascii="Times New Roman"/>
          <w:b w:val="false"/>
          <w:i w:val="false"/>
          <w:color w:val="000000"/>
          <w:sz w:val="28"/>
        </w:rPr>
        <w:t xml:space="preserve"> қатысты. Индикаторлар экранында көрсетілген ақпараттың көлемін тексеру ӘҚБ диспетчерлерінің жұмыс орнында визуалды жүргізіледі. Бұл ретте қосалқы арна бойынша ақпаратты көрсету сапасына, яғни ҚР АА ӘПЖН-ның талаптарына сәйкес жалған белгілердің болуы немесе болмауына аса назар аударылады.</w:t>
      </w:r>
    </w:p>
    <w:bookmarkEnd w:id="334"/>
    <w:bookmarkStart w:name="z349" w:id="335"/>
    <w:p>
      <w:pPr>
        <w:spacing w:after="0"/>
        <w:ind w:left="0"/>
        <w:jc w:val="both"/>
      </w:pPr>
      <w:r>
        <w:rPr>
          <w:rFonts w:ascii="Times New Roman"/>
          <w:b w:val="false"/>
          <w:i w:val="false"/>
          <w:color w:val="000000"/>
          <w:sz w:val="28"/>
        </w:rPr>
        <w:t>
      104. ҚР АА ӘПЖН-ның 330-тармағына қатысты. ОРЛ-А параметрлерін бағалау қолданыстағы ұшуды тексеру бойынша басшылыққа сәйкес орындалады.</w:t>
      </w:r>
    </w:p>
    <w:bookmarkEnd w:id="335"/>
    <w:bookmarkStart w:name="z350" w:id="336"/>
    <w:p>
      <w:pPr>
        <w:spacing w:after="0"/>
        <w:ind w:left="0"/>
        <w:jc w:val="left"/>
      </w:pPr>
      <w:r>
        <w:rPr>
          <w:rFonts w:ascii="Times New Roman"/>
          <w:b/>
          <w:i w:val="false"/>
          <w:color w:val="000000"/>
        </w:rPr>
        <w:t xml:space="preserve"> Жетектік радиостанцияның және қосымша әуеайлақтық маркерлік</w:t>
      </w:r>
      <w:r>
        <w:br/>
      </w:r>
      <w:r>
        <w:rPr>
          <w:rFonts w:ascii="Times New Roman"/>
          <w:b/>
          <w:i w:val="false"/>
          <w:color w:val="000000"/>
        </w:rPr>
        <w:t>радиомаяктың (МРМ) сәйкестігін бағалау әдістемесі</w:t>
      </w:r>
    </w:p>
    <w:bookmarkEnd w:id="336"/>
    <w:bookmarkStart w:name="z351" w:id="337"/>
    <w:p>
      <w:pPr>
        <w:spacing w:after="0"/>
        <w:ind w:left="0"/>
        <w:jc w:val="both"/>
      </w:pPr>
      <w:r>
        <w:rPr>
          <w:rFonts w:ascii="Times New Roman"/>
          <w:b w:val="false"/>
          <w:i w:val="false"/>
          <w:color w:val="000000"/>
          <w:sz w:val="28"/>
        </w:rPr>
        <w:t xml:space="preserve">
      105. ҚР АА ӘПЖН-ның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333-тармақтарына</w:t>
      </w:r>
      <w:r>
        <w:rPr>
          <w:rFonts w:ascii="Times New Roman"/>
          <w:b w:val="false"/>
          <w:i w:val="false"/>
          <w:color w:val="000000"/>
          <w:sz w:val="28"/>
        </w:rPr>
        <w:t xml:space="preserve"> қатысты. Сәулелену сипаттамасын, ЖРС танымдық сигналы мен параметрлерінің болуын бағалауды жетекті радиостанцияларының ұшуды тексерудің қолданыстағы бағдарламасына және әдістемесіне сәйкес жүргізеді.</w:t>
      </w:r>
    </w:p>
    <w:bookmarkEnd w:id="337"/>
    <w:bookmarkStart w:name="z352" w:id="338"/>
    <w:p>
      <w:pPr>
        <w:spacing w:after="0"/>
        <w:ind w:left="0"/>
        <w:jc w:val="both"/>
      </w:pPr>
      <w:r>
        <w:rPr>
          <w:rFonts w:ascii="Times New Roman"/>
          <w:b w:val="false"/>
          <w:i w:val="false"/>
          <w:color w:val="000000"/>
          <w:sz w:val="28"/>
        </w:rPr>
        <w:t xml:space="preserve">
      106. ҚР АА ӘПЖН-ның </w:t>
      </w:r>
      <w:r>
        <w:rPr>
          <w:rFonts w:ascii="Times New Roman"/>
          <w:b w:val="false"/>
          <w:i w:val="false"/>
          <w:color w:val="000000"/>
          <w:sz w:val="28"/>
        </w:rPr>
        <w:t>332-тармағына</w:t>
      </w:r>
      <w:r>
        <w:rPr>
          <w:rFonts w:ascii="Times New Roman"/>
          <w:b w:val="false"/>
          <w:i w:val="false"/>
          <w:color w:val="000000"/>
          <w:sz w:val="28"/>
        </w:rPr>
        <w:t xml:space="preserve"> қатысты. ЖРС орналастыруды тексеру оны орнатуға арналған құжаттаманың ҚР АА ӘПЖН-ның талаптарына сәйкестігін бағалау кезінде немесе геодезиялық түсірулер деректерін ҚР АА ӘПЖН-ның талаптарымен салыстыру кезінде жүргізіледі. </w:t>
      </w:r>
    </w:p>
    <w:bookmarkEnd w:id="338"/>
    <w:bookmarkStart w:name="z353" w:id="339"/>
    <w:p>
      <w:pPr>
        <w:spacing w:after="0"/>
        <w:ind w:left="0"/>
        <w:jc w:val="both"/>
      </w:pPr>
      <w:r>
        <w:rPr>
          <w:rFonts w:ascii="Times New Roman"/>
          <w:b w:val="false"/>
          <w:i w:val="false"/>
          <w:color w:val="000000"/>
          <w:sz w:val="28"/>
        </w:rPr>
        <w:t xml:space="preserve">
      107. ҚР АА ӘПЖН-ның </w:t>
      </w:r>
      <w:r>
        <w:rPr>
          <w:rFonts w:ascii="Times New Roman"/>
          <w:b w:val="false"/>
          <w:i w:val="false"/>
          <w:color w:val="000000"/>
          <w:sz w:val="28"/>
        </w:rPr>
        <w:t>334-тармағына</w:t>
      </w:r>
      <w:r>
        <w:rPr>
          <w:rFonts w:ascii="Times New Roman"/>
          <w:b w:val="false"/>
          <w:i w:val="false"/>
          <w:color w:val="000000"/>
          <w:sz w:val="28"/>
        </w:rPr>
        <w:t xml:space="preserve"> қатысты. Қосымша маркерлік радиомаяк іс-қимыл аймағын тексеру маркерлік қабылдағыш (табло, дыбыстық сигнал) индикаторларының іске қосылу ұзақтығын тіркеу арқылы ұшып өтудің белгіленген биіктігінде ұшуды тексеру барысында жүргізіледі. Диспетчер алдын ала сигналдық құрылғының іске қосылуын басынан аяғына дейін тіркеу қажеттігі туралы экипажды ескертеді. Сигналдық құрылғының іске қосылу уақытын және ӘК-тің ұшып өтуінің жылдамдығын біле отырып, оператор мына формула бойынша қосымша маркерлік радтомаяктың іс-қимыл аймағын айқындайды:</w:t>
      </w:r>
    </w:p>
    <w:bookmarkEnd w:id="339"/>
    <w:bookmarkStart w:name="z354" w:id="340"/>
    <w:p>
      <w:pPr>
        <w:spacing w:after="0"/>
        <w:ind w:left="0"/>
        <w:jc w:val="both"/>
      </w:pPr>
      <w:r>
        <w:rPr>
          <w:rFonts w:ascii="Times New Roman"/>
          <w:b w:val="false"/>
          <w:i w:val="false"/>
          <w:color w:val="000000"/>
          <w:sz w:val="28"/>
        </w:rPr>
        <w:t>
      </w:t>
      </w:r>
    </w:p>
    <w:bookmarkEnd w:id="340"/>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5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ВС</w:t>
      </w:r>
      <w:r>
        <w:rPr>
          <w:rFonts w:ascii="Times New Roman"/>
          <w:b w:val="false"/>
          <w:i w:val="false"/>
          <w:color w:val="000000"/>
          <w:sz w:val="28"/>
        </w:rPr>
        <w:t xml:space="preserve"> - ӘК ұшу жылдамдығы,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сигналдық құрылғының іске қосылу уақыты,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Ls – алынған мәні ҚР АА ӘПЖН-да келтірілген мәнмен салыстырылады.</w:t>
      </w:r>
    </w:p>
    <w:bookmarkStart w:name="z355" w:id="341"/>
    <w:p>
      <w:pPr>
        <w:spacing w:after="0"/>
        <w:ind w:left="0"/>
        <w:jc w:val="both"/>
      </w:pPr>
      <w:r>
        <w:rPr>
          <w:rFonts w:ascii="Times New Roman"/>
          <w:b w:val="false"/>
          <w:i w:val="false"/>
          <w:color w:val="000000"/>
          <w:sz w:val="28"/>
        </w:rPr>
        <w:t>
      Қосымша маркерлік радиомаяк және алыс маркерлік маяк іс-қимыл аймағының төсемесінің болмауын тексеру осы радиомаяктардың сигналдарын тыңдау арқылы ұшуға тексеру кезінде жүргізіледі. Ұшуда қолданылмайтын биіктікте олардың сигналдары бір уақытта естілмеуі қажет.</w:t>
      </w:r>
    </w:p>
    <w:bookmarkEnd w:id="341"/>
    <w:bookmarkStart w:name="z356" w:id="342"/>
    <w:p>
      <w:pPr>
        <w:spacing w:after="0"/>
        <w:ind w:left="0"/>
        <w:jc w:val="both"/>
      </w:pPr>
      <w:r>
        <w:rPr>
          <w:rFonts w:ascii="Times New Roman"/>
          <w:b w:val="false"/>
          <w:i w:val="false"/>
          <w:color w:val="000000"/>
          <w:sz w:val="28"/>
        </w:rPr>
        <w:t xml:space="preserve">
      108. ҚР АА ӘПЖН-ның </w:t>
      </w:r>
      <w:r>
        <w:rPr>
          <w:rFonts w:ascii="Times New Roman"/>
          <w:b w:val="false"/>
          <w:i w:val="false"/>
          <w:color w:val="000000"/>
          <w:sz w:val="28"/>
        </w:rPr>
        <w:t>335-тармағына</w:t>
      </w:r>
      <w:r>
        <w:rPr>
          <w:rFonts w:ascii="Times New Roman"/>
          <w:b w:val="false"/>
          <w:i w:val="false"/>
          <w:color w:val="000000"/>
          <w:sz w:val="28"/>
        </w:rPr>
        <w:t xml:space="preserve"> қатысты. ILS және ОСП қондыру жүйелерінің құрамына кіретін МРМ тану сигналдарынан қосымша маркерлік маякты тану сигналдарының болуын тексеру осы сигналдарды тыңдау және салыстыру арқылы жүргізіледі.</w:t>
      </w:r>
    </w:p>
    <w:bookmarkEnd w:id="342"/>
    <w:bookmarkStart w:name="z357" w:id="343"/>
    <w:p>
      <w:pPr>
        <w:spacing w:after="0"/>
        <w:ind w:left="0"/>
        <w:jc w:val="both"/>
      </w:pPr>
      <w:r>
        <w:rPr>
          <w:rFonts w:ascii="Times New Roman"/>
          <w:b w:val="false"/>
          <w:i w:val="false"/>
          <w:color w:val="000000"/>
          <w:sz w:val="28"/>
        </w:rPr>
        <w:t xml:space="preserve">
      109. ҚР АА ӘПЖН-ның </w:t>
      </w:r>
      <w:r>
        <w:rPr>
          <w:rFonts w:ascii="Times New Roman"/>
          <w:b w:val="false"/>
          <w:i w:val="false"/>
          <w:color w:val="000000"/>
          <w:sz w:val="28"/>
        </w:rPr>
        <w:t>336-тармағына</w:t>
      </w:r>
      <w:r>
        <w:rPr>
          <w:rFonts w:ascii="Times New Roman"/>
          <w:b w:val="false"/>
          <w:i w:val="false"/>
          <w:color w:val="000000"/>
          <w:sz w:val="28"/>
        </w:rPr>
        <w:t xml:space="preserve"> қатысты. Маркерлік радиомаяк параметрлерін бағалауды радиомаяктарды ұшуға тексеру бойынша қолданыстағы басшылыққа сәйкес жүргізеді.</w:t>
      </w:r>
    </w:p>
    <w:bookmarkEnd w:id="343"/>
    <w:bookmarkStart w:name="z358" w:id="344"/>
    <w:p>
      <w:pPr>
        <w:spacing w:after="0"/>
        <w:ind w:left="0"/>
        <w:jc w:val="left"/>
      </w:pPr>
      <w:r>
        <w:rPr>
          <w:rFonts w:ascii="Times New Roman"/>
          <w:b/>
          <w:i w:val="false"/>
          <w:color w:val="000000"/>
        </w:rPr>
        <w:t xml:space="preserve"> ҚЖЖ қондыру жүйесінің, VOR радиомаягының барлығына бағытталған</w:t>
      </w:r>
      <w:r>
        <w:br/>
      </w:r>
      <w:r>
        <w:rPr>
          <w:rFonts w:ascii="Times New Roman"/>
          <w:b/>
          <w:i w:val="false"/>
          <w:color w:val="000000"/>
        </w:rPr>
        <w:t>азимутты ӨЖР сәйкестігін бағалау әдістемесі</w:t>
      </w:r>
    </w:p>
    <w:bookmarkEnd w:id="344"/>
    <w:bookmarkStart w:name="z359" w:id="345"/>
    <w:p>
      <w:pPr>
        <w:spacing w:after="0"/>
        <w:ind w:left="0"/>
        <w:jc w:val="both"/>
      </w:pPr>
      <w:r>
        <w:rPr>
          <w:rFonts w:ascii="Times New Roman"/>
          <w:b w:val="false"/>
          <w:i w:val="false"/>
          <w:color w:val="000000"/>
          <w:sz w:val="28"/>
        </w:rPr>
        <w:t xml:space="preserve">
      110. ҚР АА ӘПЖН-ның </w:t>
      </w:r>
      <w:r>
        <w:rPr>
          <w:rFonts w:ascii="Times New Roman"/>
          <w:b w:val="false"/>
          <w:i w:val="false"/>
          <w:color w:val="000000"/>
          <w:sz w:val="28"/>
        </w:rPr>
        <w:t>337-тармағына</w:t>
      </w:r>
      <w:r>
        <w:rPr>
          <w:rFonts w:ascii="Times New Roman"/>
          <w:b w:val="false"/>
          <w:i w:val="false"/>
          <w:color w:val="000000"/>
          <w:sz w:val="28"/>
        </w:rPr>
        <w:t xml:space="preserve"> қатысты. Қону жүйесі жабдығының (бұдан әрі – ҚЖЖ) отырғызудың радиотехникалық жүйесінің құрамын бағалау жақын жетекті радиомаркерлік пункті (бұдан әрі – ЖЖРМ) және алыс жетекті радиомаркерлік пункті (бұдан әрі – АЖРМ) объектілерінде жетекті радиостанция мен маркерлік радиомаяк жабдықтарының нақты болуын, сондай-ақ осы бұйымдарға формулярдың болуын тексеру арқылы жүргізіледі.</w:t>
      </w:r>
    </w:p>
    <w:bookmarkEnd w:id="345"/>
    <w:bookmarkStart w:name="z360" w:id="346"/>
    <w:p>
      <w:pPr>
        <w:spacing w:after="0"/>
        <w:ind w:left="0"/>
        <w:jc w:val="both"/>
      </w:pPr>
      <w:r>
        <w:rPr>
          <w:rFonts w:ascii="Times New Roman"/>
          <w:b w:val="false"/>
          <w:i w:val="false"/>
          <w:color w:val="000000"/>
          <w:sz w:val="28"/>
        </w:rPr>
        <w:t xml:space="preserve">
      111. ҚР АА ӘПЖН-ның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339-тармақтарына</w:t>
      </w:r>
      <w:r>
        <w:rPr>
          <w:rFonts w:ascii="Times New Roman"/>
          <w:b w:val="false"/>
          <w:i w:val="false"/>
          <w:color w:val="000000"/>
          <w:sz w:val="28"/>
        </w:rPr>
        <w:t xml:space="preserve"> қатысты. ЖЖРМ және АЖРМ орналасуын тексеру оларды орнатуға құжаттаманың ҚР АА ӘПЖН-ның ұсынысына сәйкестігін бағалау кезінде немесе геодезиялық түсірулердің ҚР АА ӘПЖН-ның ұсыныстарымен салыстыру кезінде жүргізіледі.</w:t>
      </w:r>
    </w:p>
    <w:bookmarkEnd w:id="346"/>
    <w:bookmarkStart w:name="z361" w:id="347"/>
    <w:p>
      <w:pPr>
        <w:spacing w:after="0"/>
        <w:ind w:left="0"/>
        <w:jc w:val="both"/>
      </w:pPr>
      <w:r>
        <w:rPr>
          <w:rFonts w:ascii="Times New Roman"/>
          <w:b w:val="false"/>
          <w:i w:val="false"/>
          <w:color w:val="000000"/>
          <w:sz w:val="28"/>
        </w:rPr>
        <w:t xml:space="preserve">
      112. ҚР АА ӘПЖН-ның </w:t>
      </w:r>
      <w:r>
        <w:rPr>
          <w:rFonts w:ascii="Times New Roman"/>
          <w:b w:val="false"/>
          <w:i w:val="false"/>
          <w:color w:val="000000"/>
          <w:sz w:val="28"/>
        </w:rPr>
        <w:t>340-тармағына</w:t>
      </w:r>
      <w:r>
        <w:rPr>
          <w:rFonts w:ascii="Times New Roman"/>
          <w:b w:val="false"/>
          <w:i w:val="false"/>
          <w:color w:val="000000"/>
          <w:sz w:val="28"/>
        </w:rPr>
        <w:t xml:space="preserve"> қатысты. ЖРС сәйкестігін бағалау осы СБӘ-нің 331-331-тармақтары бойынша жүргізіледі.</w:t>
      </w:r>
    </w:p>
    <w:bookmarkEnd w:id="347"/>
    <w:bookmarkStart w:name="z362" w:id="348"/>
    <w:p>
      <w:pPr>
        <w:spacing w:after="0"/>
        <w:ind w:left="0"/>
        <w:jc w:val="both"/>
      </w:pPr>
      <w:r>
        <w:rPr>
          <w:rFonts w:ascii="Times New Roman"/>
          <w:b w:val="false"/>
          <w:i w:val="false"/>
          <w:color w:val="000000"/>
          <w:sz w:val="28"/>
        </w:rPr>
        <w:t xml:space="preserve">
      113. ҚР АА ӘПЖН-ның </w:t>
      </w:r>
      <w:r>
        <w:rPr>
          <w:rFonts w:ascii="Times New Roman"/>
          <w:b w:val="false"/>
          <w:i w:val="false"/>
          <w:color w:val="000000"/>
          <w:sz w:val="28"/>
        </w:rPr>
        <w:t>341-тармағына</w:t>
      </w:r>
      <w:r>
        <w:rPr>
          <w:rFonts w:ascii="Times New Roman"/>
          <w:b w:val="false"/>
          <w:i w:val="false"/>
          <w:color w:val="000000"/>
          <w:sz w:val="28"/>
        </w:rPr>
        <w:t xml:space="preserve"> қатысты. Маркерлік радиомаяктар көрсеткіштерін бағалау ILS қондыру жүйесі орнатылған қондырудың бағыттары үшін I, II немесе III-санатты қондыру жүйелерінің радиомаяктарын ұшуға тексеру бойынша қолданыстағы басшылыққа сәйкес және ILS қондыру жүйесі жоқ қондыру бағыттары үшін жетекті радиостанцияны ұшуға тексерудің қолданыстағы бағдарламасына және әдістемесіне сәйкес жүргізіледі.</w:t>
      </w:r>
    </w:p>
    <w:bookmarkEnd w:id="348"/>
    <w:bookmarkStart w:name="z363" w:id="349"/>
    <w:p>
      <w:pPr>
        <w:spacing w:after="0"/>
        <w:ind w:left="0"/>
        <w:jc w:val="both"/>
      </w:pPr>
      <w:r>
        <w:rPr>
          <w:rFonts w:ascii="Times New Roman"/>
          <w:b w:val="false"/>
          <w:i w:val="false"/>
          <w:color w:val="000000"/>
          <w:sz w:val="28"/>
        </w:rPr>
        <w:t xml:space="preserve">
      114. ҚР АА ӘПЖН-ның </w:t>
      </w:r>
      <w:r>
        <w:rPr>
          <w:rFonts w:ascii="Times New Roman"/>
          <w:b w:val="false"/>
          <w:i w:val="false"/>
          <w:color w:val="000000"/>
          <w:sz w:val="28"/>
        </w:rPr>
        <w:t>342-тармағына</w:t>
      </w:r>
      <w:r>
        <w:rPr>
          <w:rFonts w:ascii="Times New Roman"/>
          <w:b w:val="false"/>
          <w:i w:val="false"/>
          <w:color w:val="000000"/>
          <w:sz w:val="28"/>
        </w:rPr>
        <w:t xml:space="preserve"> қатысты. Азимуттың ағымдағы мәнін және әуеайлақ ауданында радиомаяк іс-қимыл аймағын үздіксіз өлшенуіне тексеру қолданыстағы "Ұшуды және байланыстарды радиожарықтехникалық қамтамасыз етудің жерүсті құралдарын ұшуға тексеру бойынша басшылыққа" сәйкес жүргізіледі.</w:t>
      </w:r>
    </w:p>
    <w:bookmarkEnd w:id="349"/>
    <w:bookmarkStart w:name="z364" w:id="350"/>
    <w:p>
      <w:pPr>
        <w:spacing w:after="0"/>
        <w:ind w:left="0"/>
        <w:jc w:val="both"/>
      </w:pPr>
      <w:r>
        <w:rPr>
          <w:rFonts w:ascii="Times New Roman"/>
          <w:b w:val="false"/>
          <w:i w:val="false"/>
          <w:color w:val="000000"/>
          <w:sz w:val="28"/>
        </w:rPr>
        <w:t>
      Азимут туралы ақпараттың қателігін және бақылау аппаратурасының іске қосылу қателігін тексеру қолданыстағы пайдалану құжаттамасына сәйкес жүргізілуі тиіс.</w:t>
      </w:r>
    </w:p>
    <w:bookmarkEnd w:id="350"/>
    <w:bookmarkStart w:name="z365" w:id="351"/>
    <w:p>
      <w:pPr>
        <w:spacing w:after="0"/>
        <w:ind w:left="0"/>
        <w:jc w:val="both"/>
      </w:pPr>
      <w:r>
        <w:rPr>
          <w:rFonts w:ascii="Times New Roman"/>
          <w:b w:val="false"/>
          <w:i w:val="false"/>
          <w:color w:val="000000"/>
          <w:sz w:val="28"/>
        </w:rPr>
        <w:t xml:space="preserve">
      115. ҚР АА ӘПЖН-ның </w:t>
      </w:r>
      <w:r>
        <w:rPr>
          <w:rFonts w:ascii="Times New Roman"/>
          <w:b w:val="false"/>
          <w:i w:val="false"/>
          <w:color w:val="000000"/>
          <w:sz w:val="28"/>
        </w:rPr>
        <w:t>343-тармағына</w:t>
      </w:r>
      <w:r>
        <w:rPr>
          <w:rFonts w:ascii="Times New Roman"/>
          <w:b w:val="false"/>
          <w:i w:val="false"/>
          <w:color w:val="000000"/>
          <w:sz w:val="28"/>
        </w:rPr>
        <w:t xml:space="preserve"> қатысты. VOR азимутты радиомаягының параметрлерін бағалау жерүсті және ұшуға тексеру бойынша жүргізіледі. Маякты жерүсті тексеру қолданыстағы пайдалану құжаттамасында айтылған техникалық қызмет көрсету регламентіне сәйкес жүргізіледі. Маякті ұшуға тексеру ұшу мен байланысты радиотехникалық қамтамасыз етудің жерүсті құралдарын ұшуға тексеру бойынша қолданыстағы басшылықта айтылған бағдарламалар мен әдістемелерге сәйкес жүргізіледі. </w:t>
      </w:r>
    </w:p>
    <w:bookmarkEnd w:id="351"/>
    <w:bookmarkStart w:name="z366" w:id="352"/>
    <w:p>
      <w:pPr>
        <w:spacing w:after="0"/>
        <w:ind w:left="0"/>
        <w:jc w:val="both"/>
      </w:pPr>
      <w:r>
        <w:rPr>
          <w:rFonts w:ascii="Times New Roman"/>
          <w:b w:val="false"/>
          <w:i w:val="false"/>
          <w:color w:val="000000"/>
          <w:sz w:val="28"/>
        </w:rPr>
        <w:t xml:space="preserve">
      116. ҚР АА ӘПЖН-ның </w:t>
      </w:r>
      <w:r>
        <w:rPr>
          <w:rFonts w:ascii="Times New Roman"/>
          <w:b w:val="false"/>
          <w:i w:val="false"/>
          <w:color w:val="000000"/>
          <w:sz w:val="28"/>
        </w:rPr>
        <w:t>344-тармағына</w:t>
      </w:r>
      <w:r>
        <w:rPr>
          <w:rFonts w:ascii="Times New Roman"/>
          <w:b w:val="false"/>
          <w:i w:val="false"/>
          <w:color w:val="000000"/>
          <w:sz w:val="28"/>
        </w:rPr>
        <w:t xml:space="preserve"> қатысты. VOR борттық жабдығын тексеру пунктінің болуы әуеайлақты (таңбалау бойынша) тексеру кезінде визуалды жүргізіледі.</w:t>
      </w:r>
    </w:p>
    <w:bookmarkEnd w:id="352"/>
    <w:bookmarkStart w:name="z367" w:id="353"/>
    <w:p>
      <w:pPr>
        <w:spacing w:after="0"/>
        <w:ind w:left="0"/>
        <w:jc w:val="left"/>
      </w:pPr>
      <w:r>
        <w:rPr>
          <w:rFonts w:ascii="Times New Roman"/>
          <w:b/>
          <w:i w:val="false"/>
          <w:color w:val="000000"/>
        </w:rPr>
        <w:t xml:space="preserve"> Алысты өлшегіш жабдығының DME (DME/N), автоматтық</w:t>
      </w:r>
      <w:r>
        <w:br/>
      </w:r>
      <w:r>
        <w:rPr>
          <w:rFonts w:ascii="Times New Roman"/>
          <w:b/>
          <w:i w:val="false"/>
          <w:color w:val="000000"/>
        </w:rPr>
        <w:t>радиопеленгатордың, ұшу алаңын шолудың радиолокациялық</w:t>
      </w:r>
      <w:r>
        <w:br/>
      </w:r>
      <w:r>
        <w:rPr>
          <w:rFonts w:ascii="Times New Roman"/>
          <w:b/>
          <w:i w:val="false"/>
          <w:color w:val="000000"/>
        </w:rPr>
        <w:t>станциясының (ҰАШ РЛҚ), жерүсті қозғалысын басқарудың</w:t>
      </w:r>
      <w:r>
        <w:br/>
      </w:r>
      <w:r>
        <w:rPr>
          <w:rFonts w:ascii="Times New Roman"/>
          <w:b/>
          <w:i w:val="false"/>
          <w:color w:val="000000"/>
        </w:rPr>
        <w:t>жетілдірілген жүйесінің сәйкестігін бағалау әдістемесі</w:t>
      </w:r>
    </w:p>
    <w:bookmarkEnd w:id="353"/>
    <w:bookmarkStart w:name="z368" w:id="354"/>
    <w:p>
      <w:pPr>
        <w:spacing w:after="0"/>
        <w:ind w:left="0"/>
        <w:jc w:val="both"/>
      </w:pPr>
      <w:r>
        <w:rPr>
          <w:rFonts w:ascii="Times New Roman"/>
          <w:b w:val="false"/>
          <w:i w:val="false"/>
          <w:color w:val="000000"/>
          <w:sz w:val="28"/>
        </w:rPr>
        <w:t xml:space="preserve">
      117. ҚР АА ӘПЖН-ның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346-тармақтарына</w:t>
      </w:r>
      <w:r>
        <w:rPr>
          <w:rFonts w:ascii="Times New Roman"/>
          <w:b w:val="false"/>
          <w:i w:val="false"/>
          <w:color w:val="000000"/>
          <w:sz w:val="28"/>
        </w:rPr>
        <w:t xml:space="preserve"> қатысты. Қабылдағыш-жауап бергіш құралының іс-қимылын тексеру қолданыстағы "Ұшуды және байланысты радиожарықтехникалық қамтамасыз етудің жерүсті құралдарының ұшуын тексеру жөніндегі басшылыққа" сәйкес жүргізіледі.</w:t>
      </w:r>
    </w:p>
    <w:bookmarkEnd w:id="354"/>
    <w:bookmarkStart w:name="z369" w:id="355"/>
    <w:p>
      <w:pPr>
        <w:spacing w:after="0"/>
        <w:ind w:left="0"/>
        <w:jc w:val="both"/>
      </w:pPr>
      <w:r>
        <w:rPr>
          <w:rFonts w:ascii="Times New Roman"/>
          <w:b w:val="false"/>
          <w:i w:val="false"/>
          <w:color w:val="000000"/>
          <w:sz w:val="28"/>
        </w:rPr>
        <w:t>
      Қабылдағыш-жауап бергіш құралының қателігін және бақылау аппаратурасының іске қосылу қателігін тексеру қолданыстағы пайдалану құжаттамасына сәйкес жүргізілуі тиіс.</w:t>
      </w:r>
    </w:p>
    <w:bookmarkEnd w:id="355"/>
    <w:bookmarkStart w:name="z370" w:id="356"/>
    <w:p>
      <w:pPr>
        <w:spacing w:after="0"/>
        <w:ind w:left="0"/>
        <w:jc w:val="both"/>
      </w:pPr>
      <w:r>
        <w:rPr>
          <w:rFonts w:ascii="Times New Roman"/>
          <w:b w:val="false"/>
          <w:i w:val="false"/>
          <w:color w:val="000000"/>
          <w:sz w:val="28"/>
        </w:rPr>
        <w:t xml:space="preserve">
      118. ҚР АА ӘПЖН-ның </w:t>
      </w:r>
      <w:r>
        <w:rPr>
          <w:rFonts w:ascii="Times New Roman"/>
          <w:b w:val="false"/>
          <w:i w:val="false"/>
          <w:color w:val="000000"/>
          <w:sz w:val="28"/>
        </w:rPr>
        <w:t>347-тармағына</w:t>
      </w:r>
      <w:r>
        <w:rPr>
          <w:rFonts w:ascii="Times New Roman"/>
          <w:b w:val="false"/>
          <w:i w:val="false"/>
          <w:color w:val="000000"/>
          <w:sz w:val="28"/>
        </w:rPr>
        <w:t xml:space="preserve"> қатысты. Әуеайлақтағы DME/N жүйесінің қабылдағыш-жауап бергіш құралының ҚР АА ӘПЖН талаптарына сәйкестігін тексеру оны орнатудың жобалық құжаттамасы бойынша жүргізіледі.</w:t>
      </w:r>
    </w:p>
    <w:bookmarkEnd w:id="356"/>
    <w:bookmarkStart w:name="z371" w:id="357"/>
    <w:p>
      <w:pPr>
        <w:spacing w:after="0"/>
        <w:ind w:left="0"/>
        <w:jc w:val="both"/>
      </w:pPr>
      <w:r>
        <w:rPr>
          <w:rFonts w:ascii="Times New Roman"/>
          <w:b w:val="false"/>
          <w:i w:val="false"/>
          <w:color w:val="000000"/>
          <w:sz w:val="28"/>
        </w:rPr>
        <w:t xml:space="preserve">
      119. ҚР АА ӘПЖН-ның </w:t>
      </w:r>
      <w:r>
        <w:rPr>
          <w:rFonts w:ascii="Times New Roman"/>
          <w:b w:val="false"/>
          <w:i w:val="false"/>
          <w:color w:val="000000"/>
          <w:sz w:val="28"/>
        </w:rPr>
        <w:t>348-тармағына</w:t>
      </w:r>
      <w:r>
        <w:rPr>
          <w:rFonts w:ascii="Times New Roman"/>
          <w:b w:val="false"/>
          <w:i w:val="false"/>
          <w:color w:val="000000"/>
          <w:sz w:val="28"/>
        </w:rPr>
        <w:t xml:space="preserve"> қатысты. Қабылдағыш-жауап бергіш құралының DME (DME/N) өлшемдерін бағалау жер үстінде және ұшуда тексеру бойынша жүргізіледі. Қабылдағыш-жауап бергіш құралын жер үстінде тексеру қолданыстағы пайдалану құжаттамасында мазмұндалған техникалық қызмет көрсету регламентіне сәйкес жүргізіледі.</w:t>
      </w:r>
    </w:p>
    <w:bookmarkEnd w:id="357"/>
    <w:bookmarkStart w:name="z372" w:id="358"/>
    <w:p>
      <w:pPr>
        <w:spacing w:after="0"/>
        <w:ind w:left="0"/>
        <w:jc w:val="both"/>
      </w:pPr>
      <w:r>
        <w:rPr>
          <w:rFonts w:ascii="Times New Roman"/>
          <w:b w:val="false"/>
          <w:i w:val="false"/>
          <w:color w:val="000000"/>
          <w:sz w:val="28"/>
        </w:rPr>
        <w:t>
      Қабылдағыш-жауап бергіш құралын ұшуда тексеру қолданыстағы ұшуды және байланысты радиожарықтехникалық қамтамасыз етудің жерүсті құралдарын ұшуда тексеру жөніндегі нұсқауында мазмұндалған бағдарламаларға және әдістемелерге сәйкес жүргізіледі.</w:t>
      </w:r>
    </w:p>
    <w:bookmarkEnd w:id="358"/>
    <w:bookmarkStart w:name="z373" w:id="359"/>
    <w:p>
      <w:pPr>
        <w:spacing w:after="0"/>
        <w:ind w:left="0"/>
        <w:jc w:val="both"/>
      </w:pPr>
      <w:r>
        <w:rPr>
          <w:rFonts w:ascii="Times New Roman"/>
          <w:b w:val="false"/>
          <w:i w:val="false"/>
          <w:color w:val="000000"/>
          <w:sz w:val="28"/>
        </w:rPr>
        <w:t xml:space="preserve">
      120. ҚР АА ӘПЖН-ның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350-тармақтарына</w:t>
      </w:r>
      <w:r>
        <w:rPr>
          <w:rFonts w:ascii="Times New Roman"/>
          <w:b w:val="false"/>
          <w:i w:val="false"/>
          <w:color w:val="000000"/>
          <w:sz w:val="28"/>
        </w:rPr>
        <w:t xml:space="preserve"> қатысты. Әуеайлақ аудандарында ұшудың бақыланатын маршруттарынан өту секторларында ӘК-ті сенімді пеленгілеуді қамтамасыз етуді тексеру және автоматты радиопеленгатордың (бұдан әрі – АРП) өлшемдерін бағалау қолданыстағы бағдарламаға және автоматты радиопеленгаторлардың ұшу сынақтары әдістемесіне сәйкес жүргізіледі.</w:t>
      </w:r>
    </w:p>
    <w:bookmarkEnd w:id="359"/>
    <w:bookmarkStart w:name="z374" w:id="360"/>
    <w:p>
      <w:pPr>
        <w:spacing w:after="0"/>
        <w:ind w:left="0"/>
        <w:jc w:val="both"/>
      </w:pPr>
      <w:r>
        <w:rPr>
          <w:rFonts w:ascii="Times New Roman"/>
          <w:b w:val="false"/>
          <w:i w:val="false"/>
          <w:color w:val="000000"/>
          <w:sz w:val="28"/>
        </w:rPr>
        <w:t xml:space="preserve">
      121. ҚР АА ӘПЖН-ның </w:t>
      </w:r>
      <w:r>
        <w:rPr>
          <w:rFonts w:ascii="Times New Roman"/>
          <w:b w:val="false"/>
          <w:i w:val="false"/>
          <w:color w:val="000000"/>
          <w:sz w:val="28"/>
        </w:rPr>
        <w:t>351</w:t>
      </w:r>
      <w:r>
        <w:rPr>
          <w:rFonts w:ascii="Times New Roman"/>
          <w:b w:val="false"/>
          <w:i w:val="false"/>
          <w:color w:val="000000"/>
          <w:sz w:val="28"/>
        </w:rPr>
        <w:t>–</w:t>
      </w:r>
      <w:r>
        <w:rPr>
          <w:rFonts w:ascii="Times New Roman"/>
          <w:b w:val="false"/>
          <w:i w:val="false"/>
          <w:color w:val="000000"/>
          <w:sz w:val="28"/>
        </w:rPr>
        <w:t>353-тармақтарына</w:t>
      </w:r>
      <w:r>
        <w:rPr>
          <w:rFonts w:ascii="Times New Roman"/>
          <w:b w:val="false"/>
          <w:i w:val="false"/>
          <w:color w:val="000000"/>
          <w:sz w:val="28"/>
        </w:rPr>
        <w:t xml:space="preserve"> қатысты. ҰА-да ӘК пен көлік құралдарының болуын қамтамасыз ету бойынша ұшу алаңын шолудың радиолокациялық станциясын бағалау және экранда көрсетілетін ақпарат индикаторын бағалау радиолокаторын пайдалану құжаттамасына сәйкес жүргізіледі.</w:t>
      </w:r>
    </w:p>
    <w:bookmarkEnd w:id="360"/>
    <w:bookmarkStart w:name="z375" w:id="361"/>
    <w:p>
      <w:pPr>
        <w:spacing w:after="0"/>
        <w:ind w:left="0"/>
        <w:jc w:val="both"/>
      </w:pPr>
      <w:r>
        <w:rPr>
          <w:rFonts w:ascii="Times New Roman"/>
          <w:b w:val="false"/>
          <w:i w:val="false"/>
          <w:color w:val="000000"/>
          <w:sz w:val="28"/>
        </w:rPr>
        <w:t xml:space="preserve">
      122. ҚР АА ӘПЖН-ның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355-тармақтарына</w:t>
      </w:r>
      <w:r>
        <w:rPr>
          <w:rFonts w:ascii="Times New Roman"/>
          <w:b w:val="false"/>
          <w:i w:val="false"/>
          <w:color w:val="000000"/>
          <w:sz w:val="28"/>
        </w:rPr>
        <w:t xml:space="preserve"> қатысты. Ұсынылған ақпараттың толықтығы тұрғысынан жерүсті қозғалысты басқарудың жетілдірімен жүйесін (бұдан әрі - ЖҚБ ЖБ) бағалау, басқару және бақылау пайдалану құжаттамасына және ӘҚБ диспетчері жұмысының технологиясына сәйкес жүргізіледі.</w:t>
      </w:r>
    </w:p>
    <w:bookmarkEnd w:id="361"/>
    <w:bookmarkStart w:name="z376" w:id="362"/>
    <w:p>
      <w:pPr>
        <w:spacing w:after="0"/>
        <w:ind w:left="0"/>
        <w:jc w:val="left"/>
      </w:pPr>
      <w:r>
        <w:rPr>
          <w:rFonts w:ascii="Times New Roman"/>
          <w:b/>
          <w:i w:val="false"/>
          <w:color w:val="000000"/>
        </w:rPr>
        <w:t xml:space="preserve"> Электр байланысы құралдарының сәйкестігін бағалау әдістемесі</w:t>
      </w:r>
    </w:p>
    <w:bookmarkEnd w:id="362"/>
    <w:bookmarkStart w:name="z377" w:id="363"/>
    <w:p>
      <w:pPr>
        <w:spacing w:after="0"/>
        <w:ind w:left="0"/>
        <w:jc w:val="both"/>
      </w:pPr>
      <w:r>
        <w:rPr>
          <w:rFonts w:ascii="Times New Roman"/>
          <w:b w:val="false"/>
          <w:i w:val="false"/>
          <w:color w:val="000000"/>
          <w:sz w:val="28"/>
        </w:rPr>
        <w:t xml:space="preserve">
      123. ҚР АА ӘПЖН-ның </w:t>
      </w:r>
      <w:r>
        <w:rPr>
          <w:rFonts w:ascii="Times New Roman"/>
          <w:b w:val="false"/>
          <w:i w:val="false"/>
          <w:color w:val="000000"/>
          <w:sz w:val="28"/>
        </w:rPr>
        <w:t>356-тармағына</w:t>
      </w:r>
      <w:r>
        <w:rPr>
          <w:rFonts w:ascii="Times New Roman"/>
          <w:b w:val="false"/>
          <w:i w:val="false"/>
          <w:color w:val="000000"/>
          <w:sz w:val="28"/>
        </w:rPr>
        <w:t xml:space="preserve"> қатысты. Әуеайлақтың электр байланысының функционалдық желілермен жабдықталуын бағалау ӘК экипаждарымен жерүсті электр байланысы арналары бойынша ӘҚҰ-ның өзара іс-қимыл жасаушы пункттерімен және қызметтермен және ӘҚҰ-ның әуеайлақішілік радиобайланыс пункттерімен және арнайы көлікпен радиоалмасу өткізу мүмкіндігін анықтау жолымен жүргізіледі.</w:t>
      </w:r>
    </w:p>
    <w:bookmarkEnd w:id="363"/>
    <w:bookmarkStart w:name="z378" w:id="364"/>
    <w:p>
      <w:pPr>
        <w:spacing w:after="0"/>
        <w:ind w:left="0"/>
        <w:jc w:val="both"/>
      </w:pPr>
      <w:r>
        <w:rPr>
          <w:rFonts w:ascii="Times New Roman"/>
          <w:b w:val="false"/>
          <w:i w:val="false"/>
          <w:color w:val="000000"/>
          <w:sz w:val="28"/>
        </w:rPr>
        <w:t xml:space="preserve">
      124. ҚР АА ӘПЖН-ның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363-тармақтарына</w:t>
      </w:r>
      <w:r>
        <w:rPr>
          <w:rFonts w:ascii="Times New Roman"/>
          <w:b w:val="false"/>
          <w:i w:val="false"/>
          <w:color w:val="000000"/>
          <w:sz w:val="28"/>
        </w:rPr>
        <w:t xml:space="preserve"> қатысты. Байланыс сапасын тексеру диспетчерлердің ӘК экипаждарымен және әуеайлақішілік электр- және радиобайланыс абоненттерімен сөйлесулерін бағалау кезінде жүргізіледі.</w:t>
      </w:r>
    </w:p>
    <w:bookmarkEnd w:id="364"/>
    <w:bookmarkStart w:name="z379" w:id="365"/>
    <w:p>
      <w:pPr>
        <w:spacing w:after="0"/>
        <w:ind w:left="0"/>
        <w:jc w:val="both"/>
      </w:pPr>
      <w:r>
        <w:rPr>
          <w:rFonts w:ascii="Times New Roman"/>
          <w:b w:val="false"/>
          <w:i w:val="false"/>
          <w:color w:val="000000"/>
          <w:sz w:val="28"/>
        </w:rPr>
        <w:t xml:space="preserve">
      Әуе байланысы және жерүсті электр байланысы арналарындағы сөйлесулердің сапасы мынадай түрде бағаланады: </w:t>
      </w:r>
    </w:p>
    <w:bookmarkEnd w:id="365"/>
    <w:bookmarkStart w:name="z380" w:id="366"/>
    <w:p>
      <w:pPr>
        <w:spacing w:after="0"/>
        <w:ind w:left="0"/>
        <w:jc w:val="both"/>
      </w:pPr>
      <w:r>
        <w:rPr>
          <w:rFonts w:ascii="Times New Roman"/>
          <w:b w:val="false"/>
          <w:i w:val="false"/>
          <w:color w:val="000000"/>
          <w:sz w:val="28"/>
        </w:rPr>
        <w:t>
      "өте жақсы" — радиоалмасуды қиындықтарсыз түсіну;</w:t>
      </w:r>
    </w:p>
    <w:bookmarkEnd w:id="366"/>
    <w:bookmarkStart w:name="z381" w:id="367"/>
    <w:p>
      <w:pPr>
        <w:spacing w:after="0"/>
        <w:ind w:left="0"/>
        <w:jc w:val="both"/>
      </w:pPr>
      <w:r>
        <w:rPr>
          <w:rFonts w:ascii="Times New Roman"/>
          <w:b w:val="false"/>
          <w:i w:val="false"/>
          <w:color w:val="000000"/>
          <w:sz w:val="28"/>
        </w:rPr>
        <w:t>
      "жақсы" — радиоалмасуды қиындықсыз түсіну;</w:t>
      </w:r>
    </w:p>
    <w:bookmarkEnd w:id="367"/>
    <w:bookmarkStart w:name="z382" w:id="368"/>
    <w:p>
      <w:pPr>
        <w:spacing w:after="0"/>
        <w:ind w:left="0"/>
        <w:jc w:val="both"/>
      </w:pPr>
      <w:r>
        <w:rPr>
          <w:rFonts w:ascii="Times New Roman"/>
          <w:b w:val="false"/>
          <w:i w:val="false"/>
          <w:color w:val="000000"/>
          <w:sz w:val="28"/>
        </w:rPr>
        <w:t>
      "қанағаттанарлық" — радиоалмасуды қиындықпен түсіну;</w:t>
      </w:r>
    </w:p>
    <w:bookmarkEnd w:id="368"/>
    <w:bookmarkStart w:name="z383" w:id="369"/>
    <w:p>
      <w:pPr>
        <w:spacing w:after="0"/>
        <w:ind w:left="0"/>
        <w:jc w:val="both"/>
      </w:pPr>
      <w:r>
        <w:rPr>
          <w:rFonts w:ascii="Times New Roman"/>
          <w:b w:val="false"/>
          <w:i w:val="false"/>
          <w:color w:val="000000"/>
          <w:sz w:val="28"/>
        </w:rPr>
        <w:t>
      "қанағаттанғысыз" — радиоалмасу мәтінін түсінбеу.</w:t>
      </w:r>
    </w:p>
    <w:bookmarkEnd w:id="369"/>
    <w:bookmarkStart w:name="z384" w:id="370"/>
    <w:p>
      <w:pPr>
        <w:spacing w:after="0"/>
        <w:ind w:left="0"/>
        <w:jc w:val="both"/>
      </w:pPr>
      <w:r>
        <w:rPr>
          <w:rFonts w:ascii="Times New Roman"/>
          <w:b w:val="false"/>
          <w:i w:val="false"/>
          <w:color w:val="000000"/>
          <w:sz w:val="28"/>
        </w:rPr>
        <w:t>
      Әуе электр байланысы құралдарын тексеру нәтижелері "Байланыс сапасын бағалау бойынша ұшуды тексеру актісіне" жазылады.</w:t>
      </w:r>
    </w:p>
    <w:bookmarkEnd w:id="370"/>
    <w:bookmarkStart w:name="z385" w:id="371"/>
    <w:p>
      <w:pPr>
        <w:spacing w:after="0"/>
        <w:ind w:left="0"/>
        <w:jc w:val="both"/>
      </w:pPr>
      <w:r>
        <w:rPr>
          <w:rFonts w:ascii="Times New Roman"/>
          <w:b w:val="false"/>
          <w:i w:val="false"/>
          <w:color w:val="000000"/>
          <w:sz w:val="28"/>
        </w:rPr>
        <w:t>
      Әуеайлақішілік электр байланысы құралдарын тексеру нәтижелері "Байланыс сапасын бағалау бойынша жерүсті тексеру актісіне" жазылады.</w:t>
      </w:r>
    </w:p>
    <w:bookmarkEnd w:id="371"/>
    <w:bookmarkStart w:name="z386" w:id="372"/>
    <w:p>
      <w:pPr>
        <w:spacing w:after="0"/>
        <w:ind w:left="0"/>
        <w:jc w:val="both"/>
      </w:pPr>
      <w:r>
        <w:rPr>
          <w:rFonts w:ascii="Times New Roman"/>
          <w:b w:val="false"/>
          <w:i w:val="false"/>
          <w:color w:val="000000"/>
          <w:sz w:val="28"/>
        </w:rPr>
        <w:t xml:space="preserve">
      125. ҚР АА ӘПЖН-ның </w:t>
      </w:r>
      <w:r>
        <w:rPr>
          <w:rFonts w:ascii="Times New Roman"/>
          <w:b w:val="false"/>
          <w:i w:val="false"/>
          <w:color w:val="000000"/>
          <w:sz w:val="28"/>
        </w:rPr>
        <w:t>358-тармағына</w:t>
      </w:r>
      <w:r>
        <w:rPr>
          <w:rFonts w:ascii="Times New Roman"/>
          <w:b w:val="false"/>
          <w:i w:val="false"/>
          <w:color w:val="000000"/>
          <w:sz w:val="28"/>
        </w:rPr>
        <w:t xml:space="preserve"> қатысты. Антенналық-фидерлік жүйесі бар қабылдау және беру құрылғыларының негізгі және резервтік жинақтарының болуын бағалау әрбір арна үшін оларды қарау кезінде, сондай-ақ байланысты негізгі және резервтік жинақтарда жүргізу мүмкіндігін анықтау кезінде өткізіледі.</w:t>
      </w:r>
    </w:p>
    <w:bookmarkEnd w:id="372"/>
    <w:bookmarkStart w:name="z387" w:id="373"/>
    <w:p>
      <w:pPr>
        <w:spacing w:after="0"/>
        <w:ind w:left="0"/>
        <w:jc w:val="both"/>
      </w:pPr>
      <w:r>
        <w:rPr>
          <w:rFonts w:ascii="Times New Roman"/>
          <w:b w:val="false"/>
          <w:i w:val="false"/>
          <w:color w:val="000000"/>
          <w:sz w:val="28"/>
        </w:rPr>
        <w:t xml:space="preserve">
      126. ҚР АА ӘПЖН-ның </w:t>
      </w:r>
      <w:r>
        <w:rPr>
          <w:rFonts w:ascii="Times New Roman"/>
          <w:b w:val="false"/>
          <w:i w:val="false"/>
          <w:color w:val="000000"/>
          <w:sz w:val="28"/>
        </w:rPr>
        <w:t>359-тармағына</w:t>
      </w:r>
      <w:r>
        <w:rPr>
          <w:rFonts w:ascii="Times New Roman"/>
          <w:b w:val="false"/>
          <w:i w:val="false"/>
          <w:color w:val="000000"/>
          <w:sz w:val="28"/>
        </w:rPr>
        <w:t xml:space="preserve"> қатысты. "Шеңбер", "Старт", "Қону" диспетчерлік пункттерде химиялық көздерден электр байланысы құралдары жинағының бірінен электрмен қоректендірудің болуын бағалау олардың болуын және қабылдау-беру құрылғысына (қабылдағыш, таратқыш) қосылуын тексеру кезінде жүзеге асырылады. Бұдан басқа, пайдалану құжаттамасына сәйкес электрмен қоректендірудің химиялық көздеріне қызмет көрсету бойынша профилактикалық жұмыстардың орындалуын тексеру қажет.</w:t>
      </w:r>
    </w:p>
    <w:bookmarkEnd w:id="373"/>
    <w:p>
      <w:pPr>
        <w:spacing w:after="0"/>
        <w:ind w:left="0"/>
        <w:jc w:val="both"/>
      </w:pPr>
      <w:r>
        <w:rPr>
          <w:rFonts w:ascii="Times New Roman"/>
          <w:b w:val="false"/>
          <w:i w:val="false"/>
          <w:color w:val="000000"/>
          <w:sz w:val="28"/>
        </w:rPr>
        <w:t>
      Радиостанциялар жұмысының ұзақтығын электрмен қоректендірудің химиялық көздерінен химиялық көзбен радиостанцияны пайдалану құжаттамасы деректерінің негізінде айқындалады.</w:t>
      </w:r>
    </w:p>
    <w:bookmarkStart w:name="z388" w:id="374"/>
    <w:p>
      <w:pPr>
        <w:spacing w:after="0"/>
        <w:ind w:left="0"/>
        <w:jc w:val="left"/>
      </w:pPr>
      <w:r>
        <w:rPr>
          <w:rFonts w:ascii="Times New Roman"/>
          <w:b/>
          <w:i w:val="false"/>
          <w:color w:val="000000"/>
        </w:rPr>
        <w:t xml:space="preserve"> Объективті бақылау құралдарының, жергілікті бақылау-түзету</w:t>
      </w:r>
      <w:r>
        <w:br/>
      </w:r>
      <w:r>
        <w:rPr>
          <w:rFonts w:ascii="Times New Roman"/>
          <w:b/>
          <w:i w:val="false"/>
          <w:color w:val="000000"/>
        </w:rPr>
        <w:t>станцияларының (ЖБТС)/GBAS сәйкестігін бағалау әдістемесі</w:t>
      </w:r>
    </w:p>
    <w:bookmarkEnd w:id="374"/>
    <w:bookmarkStart w:name="z389" w:id="375"/>
    <w:p>
      <w:pPr>
        <w:spacing w:after="0"/>
        <w:ind w:left="0"/>
        <w:jc w:val="both"/>
      </w:pPr>
      <w:r>
        <w:rPr>
          <w:rFonts w:ascii="Times New Roman"/>
          <w:b w:val="false"/>
          <w:i w:val="false"/>
          <w:color w:val="000000"/>
          <w:sz w:val="28"/>
        </w:rPr>
        <w:t xml:space="preserve">
      127. ҚР АА ӘПЖН-ның </w:t>
      </w:r>
      <w:r>
        <w:rPr>
          <w:rFonts w:ascii="Times New Roman"/>
          <w:b w:val="false"/>
          <w:i w:val="false"/>
          <w:color w:val="000000"/>
          <w:sz w:val="28"/>
        </w:rPr>
        <w:t>364-тармағына</w:t>
      </w:r>
      <w:r>
        <w:rPr>
          <w:rFonts w:ascii="Times New Roman"/>
          <w:b w:val="false"/>
          <w:i w:val="false"/>
          <w:color w:val="000000"/>
          <w:sz w:val="28"/>
        </w:rPr>
        <w:t xml:space="preserve"> қатысты. Дыбыстасығышта уақыт белгілерінің тіркелу дәлдігін бағалау жазылған белгілердің хронометр (дәл сағаттар немесе секунд өлшеуіш) көрсеткіштерін салыстыру жолымен үш немесе алты сағат ішінде жүргізіледі. Тексеру дыбыстық магнитофонды пайдаланумен жүзеге асырылады. </w:t>
      </w:r>
    </w:p>
    <w:bookmarkEnd w:id="375"/>
    <w:bookmarkStart w:name="z390" w:id="376"/>
    <w:p>
      <w:pPr>
        <w:spacing w:after="0"/>
        <w:ind w:left="0"/>
        <w:jc w:val="both"/>
      </w:pPr>
      <w:r>
        <w:rPr>
          <w:rFonts w:ascii="Times New Roman"/>
          <w:b w:val="false"/>
          <w:i w:val="false"/>
          <w:color w:val="000000"/>
          <w:sz w:val="28"/>
        </w:rPr>
        <w:t xml:space="preserve">
      128. ҚР АА ӘПЖН-ның </w:t>
      </w:r>
      <w:r>
        <w:rPr>
          <w:rFonts w:ascii="Times New Roman"/>
          <w:b w:val="false"/>
          <w:i w:val="false"/>
          <w:color w:val="000000"/>
          <w:sz w:val="28"/>
        </w:rPr>
        <w:t>365-тармағына</w:t>
      </w:r>
      <w:r>
        <w:rPr>
          <w:rFonts w:ascii="Times New Roman"/>
          <w:b w:val="false"/>
          <w:i w:val="false"/>
          <w:color w:val="000000"/>
          <w:sz w:val="28"/>
        </w:rPr>
        <w:t xml:space="preserve"> қатысты. Жазылған ақпаратты сақтауға арналған тасығыштың болуы тексеріледі.</w:t>
      </w:r>
    </w:p>
    <w:bookmarkEnd w:id="376"/>
    <w:bookmarkStart w:name="z391" w:id="377"/>
    <w:p>
      <w:pPr>
        <w:spacing w:after="0"/>
        <w:ind w:left="0"/>
        <w:jc w:val="both"/>
      </w:pPr>
      <w:r>
        <w:rPr>
          <w:rFonts w:ascii="Times New Roman"/>
          <w:b w:val="false"/>
          <w:i w:val="false"/>
          <w:color w:val="000000"/>
          <w:sz w:val="28"/>
        </w:rPr>
        <w:t xml:space="preserve">
      129. ҚР АА ӘПЖН-ның </w:t>
      </w:r>
      <w:r>
        <w:rPr>
          <w:rFonts w:ascii="Times New Roman"/>
          <w:b w:val="false"/>
          <w:i w:val="false"/>
          <w:color w:val="000000"/>
          <w:sz w:val="28"/>
        </w:rPr>
        <w:t>366</w:t>
      </w:r>
      <w:r>
        <w:rPr>
          <w:rFonts w:ascii="Times New Roman"/>
          <w:b w:val="false"/>
          <w:i w:val="false"/>
          <w:color w:val="000000"/>
          <w:sz w:val="28"/>
        </w:rPr>
        <w:t>–</w:t>
      </w:r>
      <w:r>
        <w:rPr>
          <w:rFonts w:ascii="Times New Roman"/>
          <w:b w:val="false"/>
          <w:i w:val="false"/>
          <w:color w:val="000000"/>
          <w:sz w:val="28"/>
        </w:rPr>
        <w:t>368-тармақтарына</w:t>
      </w:r>
      <w:r>
        <w:rPr>
          <w:rFonts w:ascii="Times New Roman"/>
          <w:b w:val="false"/>
          <w:i w:val="false"/>
          <w:color w:val="000000"/>
          <w:sz w:val="28"/>
        </w:rPr>
        <w:t xml:space="preserve"> қатысты. Әуе байланысы арналарындағы жазбалар мен сөйлесуді жүргізу сапасын бағалау диспетчердің ӘК экипажымен сөйлесулерінің магнитофондық жазбасын тыңдау арқылы жүргізіледі. </w:t>
      </w:r>
    </w:p>
    <w:bookmarkEnd w:id="377"/>
    <w:bookmarkStart w:name="z392" w:id="378"/>
    <w:p>
      <w:pPr>
        <w:spacing w:after="0"/>
        <w:ind w:left="0"/>
        <w:jc w:val="both"/>
      </w:pPr>
      <w:r>
        <w:rPr>
          <w:rFonts w:ascii="Times New Roman"/>
          <w:b w:val="false"/>
          <w:i w:val="false"/>
          <w:color w:val="000000"/>
          <w:sz w:val="28"/>
        </w:rPr>
        <w:t xml:space="preserve">
      Әуе байланысы, жерүсті электр байланысы және метеохабарлама арналардағы сөйлесулердің сапасы мынадай түрде бағаланады: </w:t>
      </w:r>
    </w:p>
    <w:bookmarkEnd w:id="378"/>
    <w:bookmarkStart w:name="z393" w:id="379"/>
    <w:p>
      <w:pPr>
        <w:spacing w:after="0"/>
        <w:ind w:left="0"/>
        <w:jc w:val="both"/>
      </w:pPr>
      <w:r>
        <w:rPr>
          <w:rFonts w:ascii="Times New Roman"/>
          <w:b w:val="false"/>
          <w:i w:val="false"/>
          <w:color w:val="000000"/>
          <w:sz w:val="28"/>
        </w:rPr>
        <w:t xml:space="preserve">
      "өте жақсы" — жазылған ақпаратты қиындықсыз түсіну; </w:t>
      </w:r>
    </w:p>
    <w:bookmarkEnd w:id="379"/>
    <w:bookmarkStart w:name="z394" w:id="380"/>
    <w:p>
      <w:pPr>
        <w:spacing w:after="0"/>
        <w:ind w:left="0"/>
        <w:jc w:val="both"/>
      </w:pPr>
      <w:r>
        <w:rPr>
          <w:rFonts w:ascii="Times New Roman"/>
          <w:b w:val="false"/>
          <w:i w:val="false"/>
          <w:color w:val="000000"/>
          <w:sz w:val="28"/>
        </w:rPr>
        <w:t>
      "жақсы" — жазылған ақпаратты қиындықсыз түсіну;</w:t>
      </w:r>
    </w:p>
    <w:bookmarkEnd w:id="380"/>
    <w:bookmarkStart w:name="z395" w:id="381"/>
    <w:p>
      <w:pPr>
        <w:spacing w:after="0"/>
        <w:ind w:left="0"/>
        <w:jc w:val="both"/>
      </w:pPr>
      <w:r>
        <w:rPr>
          <w:rFonts w:ascii="Times New Roman"/>
          <w:b w:val="false"/>
          <w:i w:val="false"/>
          <w:color w:val="000000"/>
          <w:sz w:val="28"/>
        </w:rPr>
        <w:t>
      "қанағаттанарлық" — жазылған ақпаратты қиындықпен түсіну;</w:t>
      </w:r>
    </w:p>
    <w:bookmarkEnd w:id="381"/>
    <w:bookmarkStart w:name="z396" w:id="382"/>
    <w:p>
      <w:pPr>
        <w:spacing w:after="0"/>
        <w:ind w:left="0"/>
        <w:jc w:val="both"/>
      </w:pPr>
      <w:r>
        <w:rPr>
          <w:rFonts w:ascii="Times New Roman"/>
          <w:b w:val="false"/>
          <w:i w:val="false"/>
          <w:color w:val="000000"/>
          <w:sz w:val="28"/>
        </w:rPr>
        <w:t>
      "қанағаттанғысыз" — жазылған ақпаратты түсінбеу.</w:t>
      </w:r>
    </w:p>
    <w:bookmarkEnd w:id="382"/>
    <w:bookmarkStart w:name="z397" w:id="383"/>
    <w:p>
      <w:pPr>
        <w:spacing w:after="0"/>
        <w:ind w:left="0"/>
        <w:jc w:val="both"/>
      </w:pPr>
      <w:r>
        <w:rPr>
          <w:rFonts w:ascii="Times New Roman"/>
          <w:b w:val="false"/>
          <w:i w:val="false"/>
          <w:color w:val="000000"/>
          <w:sz w:val="28"/>
        </w:rPr>
        <w:t>
      Бақылауды қамтамасыз ету құралдарын тексеру нәтижелері "Объективті бақылау құралдарын жерүсті тексеру актісіне" жазылады.</w:t>
      </w:r>
    </w:p>
    <w:bookmarkEnd w:id="383"/>
    <w:bookmarkStart w:name="z398" w:id="384"/>
    <w:p>
      <w:pPr>
        <w:spacing w:after="0"/>
        <w:ind w:left="0"/>
        <w:jc w:val="both"/>
      </w:pPr>
      <w:r>
        <w:rPr>
          <w:rFonts w:ascii="Times New Roman"/>
          <w:b w:val="false"/>
          <w:i w:val="false"/>
          <w:color w:val="000000"/>
          <w:sz w:val="28"/>
        </w:rPr>
        <w:t xml:space="preserve">
      130. ҚР АА ӘПЖН-ның </w:t>
      </w:r>
      <w:r>
        <w:rPr>
          <w:rFonts w:ascii="Times New Roman"/>
          <w:b w:val="false"/>
          <w:i w:val="false"/>
          <w:color w:val="000000"/>
          <w:sz w:val="28"/>
        </w:rPr>
        <w:t>369</w:t>
      </w:r>
      <w:r>
        <w:rPr>
          <w:rFonts w:ascii="Times New Roman"/>
          <w:b w:val="false"/>
          <w:i w:val="false"/>
          <w:color w:val="000000"/>
          <w:sz w:val="28"/>
        </w:rPr>
        <w:t>-</w:t>
      </w:r>
      <w:r>
        <w:rPr>
          <w:rFonts w:ascii="Times New Roman"/>
          <w:b w:val="false"/>
          <w:i w:val="false"/>
          <w:color w:val="000000"/>
          <w:sz w:val="28"/>
        </w:rPr>
        <w:t>377-тармақтарына</w:t>
      </w:r>
      <w:r>
        <w:rPr>
          <w:rFonts w:ascii="Times New Roman"/>
          <w:b w:val="false"/>
          <w:i w:val="false"/>
          <w:color w:val="000000"/>
          <w:sz w:val="28"/>
        </w:rPr>
        <w:t xml:space="preserve"> қатысты. Жергілікті бақылау-түзету станциясының (ЖБТС)/GBAS сәйкестігін бағалау әдістемесі қосымша әзірленетін болады.</w:t>
      </w:r>
    </w:p>
    <w:bookmarkEnd w:id="384"/>
    <w:bookmarkStart w:name="z399" w:id="385"/>
    <w:p>
      <w:pPr>
        <w:spacing w:after="0"/>
        <w:ind w:left="0"/>
        <w:jc w:val="both"/>
      </w:pPr>
      <w:r>
        <w:rPr>
          <w:rFonts w:ascii="Times New Roman"/>
          <w:b w:val="false"/>
          <w:i w:val="false"/>
          <w:color w:val="000000"/>
          <w:sz w:val="28"/>
        </w:rPr>
        <w:t xml:space="preserve">
      Әуеайлақ ӘҚҰ-дағы радиотехникалық жабдық пен диспетчерлік пункттерді бағалау үшін ҚР АА ӘПЖН ӘҚҰ-ның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7-бөлімдерінде</w:t>
      </w:r>
      <w:r>
        <w:rPr>
          <w:rFonts w:ascii="Times New Roman"/>
          <w:b w:val="false"/>
          <w:i w:val="false"/>
          <w:color w:val="000000"/>
          <w:sz w:val="28"/>
        </w:rPr>
        <w:t xml:space="preserve"> келтірілген әдістемелер бойынша ӘҚҰ-дағы радиотехникалық жабдық пен диспетчерлік пункттердің сәйкестік кестесі (5.1-кесте) толтырылады. 5.1-кестені толтыру үлгісі </w:t>
      </w:r>
      <w:r>
        <w:rPr>
          <w:rFonts w:ascii="Times New Roman"/>
          <w:b w:val="false"/>
          <w:i w:val="false"/>
          <w:color w:val="000000"/>
          <w:sz w:val="28"/>
        </w:rPr>
        <w:t>20-қосымшада</w:t>
      </w:r>
      <w:r>
        <w:rPr>
          <w:rFonts w:ascii="Times New Roman"/>
          <w:b w:val="false"/>
          <w:i w:val="false"/>
          <w:color w:val="000000"/>
          <w:sz w:val="28"/>
        </w:rPr>
        <w:t xml:space="preserve"> келтіріледі. </w:t>
      </w:r>
    </w:p>
    <w:bookmarkEnd w:id="385"/>
    <w:bookmarkStart w:name="z400" w:id="386"/>
    <w:p>
      <w:pPr>
        <w:spacing w:after="0"/>
        <w:ind w:left="0"/>
        <w:jc w:val="both"/>
      </w:pPr>
      <w:r>
        <w:rPr>
          <w:rFonts w:ascii="Times New Roman"/>
          <w:b w:val="false"/>
          <w:i w:val="false"/>
          <w:color w:val="000000"/>
          <w:sz w:val="28"/>
        </w:rPr>
        <w:t>
      ҚР АА ӘПЖН ӘҚҰ-дағы радиожарықтехникалық жабдық пен диспетчерлік пункттердің сәйкестігін бағалау құрамды, орналастыруды, әуеайлақтағы ӘҚҰ жабдықтары мен пункттерінің өлшемдерін жерүсті және ұшуды тексеру және алынған нәтижелерді ҚР АА ӘПЖН талаптарымен салыстырудың негізінде жүргізіледі.</w:t>
      </w:r>
    </w:p>
    <w:bookmarkEnd w:id="386"/>
    <w:bookmarkStart w:name="z401" w:id="387"/>
    <w:p>
      <w:pPr>
        <w:spacing w:after="0"/>
        <w:ind w:left="0"/>
        <w:jc w:val="both"/>
      </w:pPr>
      <w:r>
        <w:rPr>
          <w:rFonts w:ascii="Times New Roman"/>
          <w:b w:val="false"/>
          <w:i w:val="false"/>
          <w:color w:val="000000"/>
          <w:sz w:val="28"/>
        </w:rPr>
        <w:t>
      Тексеру нәтижелері ӘҚҰ-ның радиотехникалық жабдық пен диспетчерлік пункттер үшін сәйкестік кестесіне (5.1-кесте) жазылады.</w:t>
      </w:r>
    </w:p>
    <w:bookmarkEnd w:id="387"/>
    <w:bookmarkStart w:name="z402" w:id="388"/>
    <w:p>
      <w:pPr>
        <w:spacing w:after="0"/>
        <w:ind w:left="0"/>
        <w:jc w:val="both"/>
      </w:pPr>
      <w:r>
        <w:rPr>
          <w:rFonts w:ascii="Times New Roman"/>
          <w:b w:val="false"/>
          <w:i w:val="false"/>
          <w:color w:val="000000"/>
          <w:sz w:val="28"/>
        </w:rPr>
        <w:t>
      Сәйкестік кестесін толтыру үлгісі мынадай:</w:t>
      </w:r>
    </w:p>
    <w:bookmarkEnd w:id="388"/>
    <w:bookmarkStart w:name="z403" w:id="389"/>
    <w:p>
      <w:pPr>
        <w:spacing w:after="0"/>
        <w:ind w:left="0"/>
        <w:jc w:val="both"/>
      </w:pPr>
      <w:r>
        <w:rPr>
          <w:rFonts w:ascii="Times New Roman"/>
          <w:b w:val="false"/>
          <w:i w:val="false"/>
          <w:color w:val="000000"/>
          <w:sz w:val="28"/>
        </w:rPr>
        <w:t>
      1-баған – ҚР АА ӘПЖН-ның бағаланатын тармақтарының нөмірлері көрсетіледі;</w:t>
      </w:r>
    </w:p>
    <w:bookmarkEnd w:id="389"/>
    <w:bookmarkStart w:name="z404" w:id="390"/>
    <w:p>
      <w:pPr>
        <w:spacing w:after="0"/>
        <w:ind w:left="0"/>
        <w:jc w:val="both"/>
      </w:pPr>
      <w:r>
        <w:rPr>
          <w:rFonts w:ascii="Times New Roman"/>
          <w:b w:val="false"/>
          <w:i w:val="false"/>
          <w:color w:val="000000"/>
          <w:sz w:val="28"/>
        </w:rPr>
        <w:t>
      2-баған – ҚР АА ӘПЖН-ның тиісті тармақтары бойынша тексерулер мен сынақтар нәтижелері көрсетіледі;</w:t>
      </w:r>
    </w:p>
    <w:bookmarkEnd w:id="390"/>
    <w:bookmarkStart w:name="z405" w:id="391"/>
    <w:p>
      <w:pPr>
        <w:spacing w:after="0"/>
        <w:ind w:left="0"/>
        <w:jc w:val="both"/>
      </w:pPr>
      <w:r>
        <w:rPr>
          <w:rFonts w:ascii="Times New Roman"/>
          <w:b w:val="false"/>
          <w:i w:val="false"/>
          <w:color w:val="000000"/>
          <w:sz w:val="28"/>
        </w:rPr>
        <w:t>
      3-баған – растаушы құжаттың реттік нөмірі көрсетіледі; растайтын құжат ретінде:</w:t>
      </w:r>
    </w:p>
    <w:bookmarkEnd w:id="391"/>
    <w:bookmarkStart w:name="z406" w:id="392"/>
    <w:p>
      <w:pPr>
        <w:spacing w:after="0"/>
        <w:ind w:left="0"/>
        <w:jc w:val="both"/>
      </w:pPr>
      <w:r>
        <w:rPr>
          <w:rFonts w:ascii="Times New Roman"/>
          <w:b w:val="false"/>
          <w:i w:val="false"/>
          <w:color w:val="000000"/>
          <w:sz w:val="28"/>
        </w:rPr>
        <w:t xml:space="preserve">
      әуеайлақ ауданындағы ҰЖН; Объектіні пайдалануға қабылдап алу актісі; </w:t>
      </w:r>
    </w:p>
    <w:bookmarkEnd w:id="392"/>
    <w:bookmarkStart w:name="z407" w:id="393"/>
    <w:p>
      <w:pPr>
        <w:spacing w:after="0"/>
        <w:ind w:left="0"/>
        <w:jc w:val="both"/>
      </w:pPr>
      <w:r>
        <w:rPr>
          <w:rFonts w:ascii="Times New Roman"/>
          <w:b w:val="false"/>
          <w:i w:val="false"/>
          <w:color w:val="000000"/>
          <w:sz w:val="28"/>
        </w:rPr>
        <w:t xml:space="preserve">
      Ұшуды тексеру актісі; Жерүсті тексеруінің актісі және басқалар. </w:t>
      </w:r>
    </w:p>
    <w:bookmarkEnd w:id="393"/>
    <w:bookmarkStart w:name="z408" w:id="394"/>
    <w:p>
      <w:pPr>
        <w:spacing w:after="0"/>
        <w:ind w:left="0"/>
        <w:jc w:val="both"/>
      </w:pPr>
      <w:r>
        <w:rPr>
          <w:rFonts w:ascii="Times New Roman"/>
          <w:b w:val="false"/>
          <w:i w:val="false"/>
          <w:color w:val="000000"/>
          <w:sz w:val="28"/>
        </w:rPr>
        <w:t xml:space="preserve">
      Ескертпе. Растайтын құжаттардың тізбесі ҚР АА ӘПЖН-ның сәйкестігіне бағаланатын жабдықтың әрбір түрінен кейін көрсетіледі. </w:t>
      </w:r>
    </w:p>
    <w:bookmarkEnd w:id="394"/>
    <w:bookmarkStart w:name="z409" w:id="395"/>
    <w:p>
      <w:pPr>
        <w:spacing w:after="0"/>
        <w:ind w:left="0"/>
        <w:jc w:val="both"/>
      </w:pPr>
      <w:r>
        <w:rPr>
          <w:rFonts w:ascii="Times New Roman"/>
          <w:b w:val="false"/>
          <w:i w:val="false"/>
          <w:color w:val="000000"/>
          <w:sz w:val="28"/>
        </w:rPr>
        <w:t xml:space="preserve">
      4-баған – ҚР АА ӘПЖН талаптарымен тексерулер және сынақтар қорытындыларын салыстыру нәтижелері көрсетіліп, жазба жазылады: </w:t>
      </w:r>
    </w:p>
    <w:bookmarkEnd w:id="395"/>
    <w:bookmarkStart w:name="z410" w:id="396"/>
    <w:p>
      <w:pPr>
        <w:spacing w:after="0"/>
        <w:ind w:left="0"/>
        <w:jc w:val="both"/>
      </w:pPr>
      <w:r>
        <w:rPr>
          <w:rFonts w:ascii="Times New Roman"/>
          <w:b w:val="false"/>
          <w:i w:val="false"/>
          <w:color w:val="000000"/>
          <w:sz w:val="28"/>
        </w:rPr>
        <w:t>
      "Сәйкес келеді" – бағаланатын өлшем ҚР АА ӘПЖН талаптарына сәйкес болған жағдайда, "Баламалы түрде сәйкес келеді" – ҚР АА ӘПЖН талаптарынан ауытқу болғанда, ұшу қауіпсіздігінің баламалы түрде деңгейін қамтамасыз ету туралы қорытынды болған жағдайда;</w:t>
      </w:r>
    </w:p>
    <w:bookmarkEnd w:id="396"/>
    <w:bookmarkStart w:name="z411" w:id="397"/>
    <w:p>
      <w:pPr>
        <w:spacing w:after="0"/>
        <w:ind w:left="0"/>
        <w:jc w:val="both"/>
      </w:pPr>
      <w:r>
        <w:rPr>
          <w:rFonts w:ascii="Times New Roman"/>
          <w:b w:val="false"/>
          <w:i w:val="false"/>
          <w:color w:val="000000"/>
          <w:sz w:val="28"/>
        </w:rPr>
        <w:t xml:space="preserve">
      "Сәйкес келмейді" – бағаланатын өлшем ҚР АА ӘПЖН талаптарына сәйкес келмеген және жоғарыда аталған Қорытынды болмаған жағдайда; </w:t>
      </w:r>
    </w:p>
    <w:bookmarkEnd w:id="397"/>
    <w:bookmarkStart w:name="z412" w:id="398"/>
    <w:p>
      <w:pPr>
        <w:spacing w:after="0"/>
        <w:ind w:left="0"/>
        <w:jc w:val="both"/>
      </w:pPr>
      <w:r>
        <w:rPr>
          <w:rFonts w:ascii="Times New Roman"/>
          <w:b w:val="false"/>
          <w:i w:val="false"/>
          <w:color w:val="000000"/>
          <w:sz w:val="28"/>
        </w:rPr>
        <w:t>
      5-баған – ҚР АА ӘПЖН талаптарынан ауытқу болғанда, оған сәйкес азаматтық авиация ұйымы ұшу қауіпсіздігінің баламалы түрде деңгейін қамтамасыз ету жөніндегі іс-шараларды орындаған құжаттардың нөмірлері, күні және атаулары көрсетіледі, сондай-ақ (қажет болған жағдайда) кестенің басқа бағанындағы жазбалардың мазмұнын түсіндіретін қосымша ақпарат көрсетіледі.</w:t>
      </w:r>
    </w:p>
    <w:bookmarkEnd w:id="398"/>
    <w:bookmarkStart w:name="z413" w:id="399"/>
    <w:p>
      <w:pPr>
        <w:spacing w:after="0"/>
        <w:ind w:left="0"/>
        <w:jc w:val="both"/>
      </w:pPr>
      <w:r>
        <w:rPr>
          <w:rFonts w:ascii="Times New Roman"/>
          <w:b w:val="false"/>
          <w:i w:val="false"/>
          <w:color w:val="000000"/>
          <w:sz w:val="28"/>
        </w:rPr>
        <w:t>
      Егер әуеайлақта қандай да бір жабдық орнатылмаса, онда жабдықтың аталған түріне сәйкестік кестесінің кіші бөлімі толтырылмайды және "Жабдық орнатылған жоқ" деген жазба жазылады.</w:t>
      </w:r>
    </w:p>
    <w:bookmarkEnd w:id="399"/>
    <w:bookmarkStart w:name="z414" w:id="400"/>
    <w:p>
      <w:pPr>
        <w:spacing w:after="0"/>
        <w:ind w:left="0"/>
        <w:jc w:val="both"/>
      </w:pPr>
      <w:r>
        <w:rPr>
          <w:rFonts w:ascii="Times New Roman"/>
          <w:b w:val="false"/>
          <w:i w:val="false"/>
          <w:color w:val="000000"/>
          <w:sz w:val="28"/>
        </w:rPr>
        <w:t>
      Егер әуеайлақта жабдықтың бірнеше жинағы бір ҰҚЖ-да (мысалы, екі ПРЛ) орнатылса, онда сәйкестік кестесі жабдықтың әрбір жиынына толтырылады.</w:t>
      </w:r>
    </w:p>
    <w:bookmarkEnd w:id="400"/>
    <w:bookmarkStart w:name="z415" w:id="401"/>
    <w:p>
      <w:pPr>
        <w:spacing w:after="0"/>
        <w:ind w:left="0"/>
        <w:jc w:val="left"/>
      </w:pPr>
      <w:r>
        <w:rPr>
          <w:rFonts w:ascii="Times New Roman"/>
          <w:b/>
          <w:i w:val="false"/>
          <w:color w:val="000000"/>
        </w:rPr>
        <w:t xml:space="preserve"> 5. Метеорологиялық жабдықтың сәйкестігін бағалау әдістемесі</w:t>
      </w:r>
      <w:r>
        <w:br/>
      </w:r>
      <w:r>
        <w:rPr>
          <w:rFonts w:ascii="Times New Roman"/>
          <w:b/>
          <w:i w:val="false"/>
          <w:color w:val="000000"/>
        </w:rPr>
        <w:t>Әуеайлақтардың метеорологиялық жабдығының, метеожабдық</w:t>
      </w:r>
      <w:r>
        <w:br/>
      </w:r>
      <w:r>
        <w:rPr>
          <w:rFonts w:ascii="Times New Roman"/>
          <w:b/>
          <w:i w:val="false"/>
          <w:color w:val="000000"/>
        </w:rPr>
        <w:t>құрамының, метеожабдықты орналастырудың сәйкестігін бағалау</w:t>
      </w:r>
      <w:r>
        <w:br/>
      </w:r>
      <w:r>
        <w:rPr>
          <w:rFonts w:ascii="Times New Roman"/>
          <w:b/>
          <w:i w:val="false"/>
          <w:color w:val="000000"/>
        </w:rPr>
        <w:t>әдістемесі</w:t>
      </w:r>
    </w:p>
    <w:bookmarkEnd w:id="401"/>
    <w:bookmarkStart w:name="z417" w:id="402"/>
    <w:p>
      <w:pPr>
        <w:spacing w:after="0"/>
        <w:ind w:left="0"/>
        <w:jc w:val="both"/>
      </w:pPr>
      <w:r>
        <w:rPr>
          <w:rFonts w:ascii="Times New Roman"/>
          <w:b w:val="false"/>
          <w:i w:val="false"/>
          <w:color w:val="000000"/>
          <w:sz w:val="28"/>
        </w:rPr>
        <w:t>
      131. Метеорологиялық жабдықтың ҚР АА ӘПЖН талаптарына сәйкестігін бағалау құрамды, метеожабдықты орналастыру және техникалық өлшемдерін жерүсті тексеру, сондай-ақ ӘК-нің ұшуын және қонуын қамтамасыз ету үшін қажетті метеоақпараттың жеткілікті болуының негізінде жүргізіледі.</w:t>
      </w:r>
    </w:p>
    <w:bookmarkEnd w:id="402"/>
    <w:bookmarkStart w:name="z418" w:id="403"/>
    <w:p>
      <w:pPr>
        <w:spacing w:after="0"/>
        <w:ind w:left="0"/>
        <w:jc w:val="both"/>
      </w:pPr>
      <w:r>
        <w:rPr>
          <w:rFonts w:ascii="Times New Roman"/>
          <w:b w:val="false"/>
          <w:i w:val="false"/>
          <w:color w:val="000000"/>
          <w:sz w:val="28"/>
        </w:rPr>
        <w:t xml:space="preserve">
      Әуеайлақ метеожабдығының сәйкестігін бағалау нәтижелері бойынша метеорологиялық жабдықтың ҚР АА ӘПЖН талаптарына сәйкестік кестесі толтырылады. Сәйкестік кестесін толтыру үлгісі осы СБӘ-ге </w:t>
      </w:r>
      <w:r>
        <w:rPr>
          <w:rFonts w:ascii="Times New Roman"/>
          <w:b w:val="false"/>
          <w:i w:val="false"/>
          <w:color w:val="000000"/>
          <w:sz w:val="28"/>
        </w:rPr>
        <w:t>21-қосымшада</w:t>
      </w:r>
      <w:r>
        <w:rPr>
          <w:rFonts w:ascii="Times New Roman"/>
          <w:b w:val="false"/>
          <w:i w:val="false"/>
          <w:color w:val="000000"/>
          <w:sz w:val="28"/>
        </w:rPr>
        <w:t xml:space="preserve"> келтіріледі. 6.1-кестені толтыру тәртібі мынадай:</w:t>
      </w:r>
    </w:p>
    <w:bookmarkEnd w:id="403"/>
    <w:bookmarkStart w:name="z419" w:id="404"/>
    <w:p>
      <w:pPr>
        <w:spacing w:after="0"/>
        <w:ind w:left="0"/>
        <w:jc w:val="both"/>
      </w:pPr>
      <w:r>
        <w:rPr>
          <w:rFonts w:ascii="Times New Roman"/>
          <w:b w:val="false"/>
          <w:i w:val="false"/>
          <w:color w:val="000000"/>
          <w:sz w:val="28"/>
        </w:rPr>
        <w:t>
      1) кестенің тақырыбы – әуеайлақтың атауы, класы және ҰҚЖ нөмірі, қонудың магниттік бағыттары және қону бағытының санаты жазылады;</w:t>
      </w:r>
    </w:p>
    <w:bookmarkEnd w:id="404"/>
    <w:bookmarkStart w:name="z420" w:id="405"/>
    <w:p>
      <w:pPr>
        <w:spacing w:after="0"/>
        <w:ind w:left="0"/>
        <w:jc w:val="both"/>
      </w:pPr>
      <w:r>
        <w:rPr>
          <w:rFonts w:ascii="Times New Roman"/>
          <w:b w:val="false"/>
          <w:i w:val="false"/>
          <w:color w:val="000000"/>
          <w:sz w:val="28"/>
        </w:rPr>
        <w:t>
      2) 1-баған – ҚР АА ӘПЖН бағаланатын тармағының нөмірі көрсетіледі;</w:t>
      </w:r>
    </w:p>
    <w:bookmarkEnd w:id="405"/>
    <w:bookmarkStart w:name="z421" w:id="406"/>
    <w:p>
      <w:pPr>
        <w:spacing w:after="0"/>
        <w:ind w:left="0"/>
        <w:jc w:val="both"/>
      </w:pPr>
      <w:r>
        <w:rPr>
          <w:rFonts w:ascii="Times New Roman"/>
          <w:b w:val="false"/>
          <w:i w:val="false"/>
          <w:color w:val="000000"/>
          <w:sz w:val="28"/>
        </w:rPr>
        <w:t>
      3) 2-баған – метеожабдық үлгісі, оның сипаттамалары және орнатылған жинақтардың саны көрсетіледі, кейбір үлгідегі метеожабдық болмаған кезде оның атауы көрсетіліп, сызық қойылады, бұдан басқа, 2-бағанда ҚР АА ӘПЖН талаптарынан ауытқудың қысқаша сипаттамасы (мәні) келтіріледі;</w:t>
      </w:r>
    </w:p>
    <w:bookmarkEnd w:id="406"/>
    <w:bookmarkStart w:name="z422" w:id="407"/>
    <w:p>
      <w:pPr>
        <w:spacing w:after="0"/>
        <w:ind w:left="0"/>
        <w:jc w:val="both"/>
      </w:pPr>
      <w:r>
        <w:rPr>
          <w:rFonts w:ascii="Times New Roman"/>
          <w:b w:val="false"/>
          <w:i w:val="false"/>
          <w:color w:val="000000"/>
          <w:sz w:val="28"/>
        </w:rPr>
        <w:t>
      4) 3-баған – жазба жазылады:</w:t>
      </w:r>
    </w:p>
    <w:bookmarkEnd w:id="407"/>
    <w:bookmarkStart w:name="z423" w:id="408"/>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bookmarkEnd w:id="408"/>
    <w:bookmarkStart w:name="z424" w:id="409"/>
    <w:p>
      <w:pPr>
        <w:spacing w:after="0"/>
        <w:ind w:left="0"/>
        <w:jc w:val="both"/>
      </w:pPr>
      <w:r>
        <w:rPr>
          <w:rFonts w:ascii="Times New Roman"/>
          <w:b w:val="false"/>
          <w:i w:val="false"/>
          <w:color w:val="000000"/>
          <w:sz w:val="28"/>
        </w:rPr>
        <w:t>
      "Баламалы түрде сәйкес келеді" – ҚР АА ӘПЖН талаптарынан ауытқу болғанда ұшу қауіпсіздігінің баламалы түрде деңгейін қамтамасыз ету туралы қорытынды болған жағдайда.</w:t>
      </w:r>
    </w:p>
    <w:bookmarkEnd w:id="409"/>
    <w:bookmarkStart w:name="z425" w:id="410"/>
    <w:p>
      <w:pPr>
        <w:spacing w:after="0"/>
        <w:ind w:left="0"/>
        <w:jc w:val="both"/>
      </w:pPr>
      <w:r>
        <w:rPr>
          <w:rFonts w:ascii="Times New Roman"/>
          <w:b w:val="false"/>
          <w:i w:val="false"/>
          <w:color w:val="000000"/>
          <w:sz w:val="28"/>
        </w:rPr>
        <w:t>
      Ескертпе. ҚР АА ӘПЖН-ның 399 және 401-тармақтарына сәйкестігін бағалау нәтижелері автоматтандырылған метеорологиялық өлшеу жүйелерімен (бұдан әрі – АМӨЖ) жабдықталған ҰҚЖ (бағыты) бар әуеайлақтар үшін ғана 6.1-кестеге енгізіледі. ҰҚЖ (бағыт) метеожабдықпен жабдықталуының өзге нұсқаларының бәрінде сызықша қойылады;</w:t>
      </w:r>
    </w:p>
    <w:bookmarkEnd w:id="410"/>
    <w:bookmarkStart w:name="z426" w:id="411"/>
    <w:p>
      <w:pPr>
        <w:spacing w:after="0"/>
        <w:ind w:left="0"/>
        <w:jc w:val="both"/>
      </w:pPr>
      <w:r>
        <w:rPr>
          <w:rFonts w:ascii="Times New Roman"/>
          <w:b w:val="false"/>
          <w:i w:val="false"/>
          <w:color w:val="000000"/>
          <w:sz w:val="28"/>
        </w:rPr>
        <w:t>
      4-баған – ҚР АА ӘПЖН талаптарынан ауытқу кезінде оған сәйкес азаматтық авиация ұйымы ұшу қауіпсіздігінің баламалы түрде деңгейін қамтамасыз ету жөніндегі іс-шараларды орындаған құжаттар нөмірлері, күні және атаулары көрсетіледі, сондай-ақ қажет болған жағдайда кестенің басқа бағандарын толтыруды түсіндіретін мәліметтер көрсетіледі.</w:t>
      </w:r>
    </w:p>
    <w:bookmarkEnd w:id="411"/>
    <w:bookmarkStart w:name="z427" w:id="412"/>
    <w:p>
      <w:pPr>
        <w:spacing w:after="0"/>
        <w:ind w:left="0"/>
        <w:jc w:val="both"/>
      </w:pPr>
      <w:r>
        <w:rPr>
          <w:rFonts w:ascii="Times New Roman"/>
          <w:b w:val="false"/>
          <w:i w:val="false"/>
          <w:color w:val="000000"/>
          <w:sz w:val="28"/>
        </w:rPr>
        <w:t>
      6.1-кестенің соңында растайтын құжат көрсетіледі. Әуеайлақтың метеожабдығының сәйкестігін растайтын құжат Әуеайлақ метеожабдығының ҚР АА ӘПЖН талаптарына сәйкестігін тексеру актісі болып табылады.</w:t>
      </w:r>
    </w:p>
    <w:bookmarkEnd w:id="412"/>
    <w:bookmarkStart w:name="z428" w:id="413"/>
    <w:p>
      <w:pPr>
        <w:spacing w:after="0"/>
        <w:ind w:left="0"/>
        <w:jc w:val="both"/>
      </w:pPr>
      <w:r>
        <w:rPr>
          <w:rFonts w:ascii="Times New Roman"/>
          <w:b w:val="false"/>
          <w:i w:val="false"/>
          <w:color w:val="000000"/>
          <w:sz w:val="28"/>
        </w:rPr>
        <w:t>
      Акт комиссияның тексеру нәтижелері бойынша жасалады және оны азаматтық авиация ұйымының басшылары және АМӨЖ бекітеді. Актіде мыналар көрсетілуі тиіс:</w:t>
      </w:r>
    </w:p>
    <w:bookmarkEnd w:id="413"/>
    <w:bookmarkStart w:name="z429" w:id="414"/>
    <w:p>
      <w:pPr>
        <w:spacing w:after="0"/>
        <w:ind w:left="0"/>
        <w:jc w:val="both"/>
      </w:pPr>
      <w:r>
        <w:rPr>
          <w:rFonts w:ascii="Times New Roman"/>
          <w:b w:val="false"/>
          <w:i w:val="false"/>
          <w:color w:val="000000"/>
          <w:sz w:val="28"/>
        </w:rPr>
        <w:t>
      әуеайлақта орнатылған барлық метеожабдықтардың пайдалану құжаттамаларының болуы, регламенттік жұмыстарды жүргізудің уақтылығы және жүйелілігі және формулярлар мен паспорттарда жазбаның болуы, метеошаманы өлшеу құралдарын тексеру уақыты және нәтижелері;</w:t>
      </w:r>
    </w:p>
    <w:bookmarkEnd w:id="414"/>
    <w:bookmarkStart w:name="z430" w:id="415"/>
    <w:p>
      <w:pPr>
        <w:spacing w:after="0"/>
        <w:ind w:left="0"/>
        <w:jc w:val="both"/>
      </w:pPr>
      <w:r>
        <w:rPr>
          <w:rFonts w:ascii="Times New Roman"/>
          <w:b w:val="false"/>
          <w:i w:val="false"/>
          <w:color w:val="000000"/>
          <w:sz w:val="28"/>
        </w:rPr>
        <w:t>
      әуеайлақ метеожабдығының құрамы, ҰҚЖ-ға қатысты метеошаманың бастапқы өлшеу түрлендіргіштерін орнату биіктігі және орны;</w:t>
      </w:r>
    </w:p>
    <w:bookmarkEnd w:id="415"/>
    <w:bookmarkStart w:name="z431" w:id="416"/>
    <w:p>
      <w:pPr>
        <w:spacing w:after="0"/>
        <w:ind w:left="0"/>
        <w:jc w:val="both"/>
      </w:pPr>
      <w:r>
        <w:rPr>
          <w:rFonts w:ascii="Times New Roman"/>
          <w:b w:val="false"/>
          <w:i w:val="false"/>
          <w:color w:val="000000"/>
          <w:sz w:val="28"/>
        </w:rPr>
        <w:t>
      сыртқа шығарылатын көрсету құралдарына берілетін метеоақпараттың көлемі;</w:t>
      </w:r>
    </w:p>
    <w:bookmarkEnd w:id="416"/>
    <w:bookmarkStart w:name="z432" w:id="417"/>
    <w:p>
      <w:pPr>
        <w:spacing w:after="0"/>
        <w:ind w:left="0"/>
        <w:jc w:val="both"/>
      </w:pPr>
      <w:r>
        <w:rPr>
          <w:rFonts w:ascii="Times New Roman"/>
          <w:b w:val="false"/>
          <w:i w:val="false"/>
          <w:color w:val="000000"/>
          <w:sz w:val="28"/>
        </w:rPr>
        <w:t>
      метеожабдықтың техникалық сипаттамалары;</w:t>
      </w:r>
    </w:p>
    <w:bookmarkEnd w:id="417"/>
    <w:bookmarkStart w:name="z433" w:id="418"/>
    <w:p>
      <w:pPr>
        <w:spacing w:after="0"/>
        <w:ind w:left="0"/>
        <w:jc w:val="both"/>
      </w:pPr>
      <w:r>
        <w:rPr>
          <w:rFonts w:ascii="Times New Roman"/>
          <w:b w:val="false"/>
          <w:i w:val="false"/>
          <w:color w:val="000000"/>
          <w:sz w:val="28"/>
        </w:rPr>
        <w:t xml:space="preserve">
      оларды радиотехникалық жабдықты және байланысты пайдалану (бұдан әрі – РТЖБП) базасымен соңғы тексеру бойынша байланыс желісінің техникалық сипаттамалары; </w:t>
      </w:r>
    </w:p>
    <w:bookmarkEnd w:id="418"/>
    <w:bookmarkStart w:name="z434" w:id="419"/>
    <w:p>
      <w:pPr>
        <w:spacing w:after="0"/>
        <w:ind w:left="0"/>
        <w:jc w:val="both"/>
      </w:pPr>
      <w:r>
        <w:rPr>
          <w:rFonts w:ascii="Times New Roman"/>
          <w:b w:val="false"/>
          <w:i w:val="false"/>
          <w:color w:val="000000"/>
          <w:sz w:val="28"/>
        </w:rPr>
        <w:t>
      ҚР АА ӘПЖН-ның талаптарында көзделген өзге де сипаттамалар.</w:t>
      </w:r>
    </w:p>
    <w:bookmarkEnd w:id="419"/>
    <w:bookmarkStart w:name="z435" w:id="420"/>
    <w:p>
      <w:pPr>
        <w:spacing w:after="0"/>
        <w:ind w:left="0"/>
        <w:jc w:val="both"/>
      </w:pPr>
      <w:r>
        <w:rPr>
          <w:rFonts w:ascii="Times New Roman"/>
          <w:b w:val="false"/>
          <w:i w:val="false"/>
          <w:color w:val="000000"/>
          <w:sz w:val="28"/>
        </w:rPr>
        <w:t>
      Әуеайлақ метеожабдығын тексеру актісінде ҚР АА ӘПЖН талаптарына сәйкестігі туралы шешім болуы тиіс.</w:t>
      </w:r>
    </w:p>
    <w:bookmarkEnd w:id="420"/>
    <w:bookmarkStart w:name="z436" w:id="421"/>
    <w:p>
      <w:pPr>
        <w:spacing w:after="0"/>
        <w:ind w:left="0"/>
        <w:jc w:val="both"/>
      </w:pPr>
      <w:r>
        <w:rPr>
          <w:rFonts w:ascii="Times New Roman"/>
          <w:b w:val="false"/>
          <w:i w:val="false"/>
          <w:color w:val="000000"/>
          <w:sz w:val="28"/>
        </w:rPr>
        <w:t>
      Актіге ҰҚЖ-ға қатысты метеожабдықты орналастыру схемасы қоса беріледі, онда ҰҚЖ-ға қатысты метеожабдықты өлшеу түрлендіргіштеріне дейінгі арақашықтық, бастапқы өлшеу түрлендіргіштерін көрсеткіштермен (тіркеуіштермен) немесе арнайы ЭЕМ-мен байланыстыратын байланыс желісінің ұзындығы, метеоақпараттың көрсету құрылғыларын орнату орны көрсетіледі. Схеманы азаматтық авиация басшылары және АМӨЖ бекітуі тиіс.</w:t>
      </w:r>
    </w:p>
    <w:bookmarkEnd w:id="421"/>
    <w:bookmarkStart w:name="z437" w:id="422"/>
    <w:p>
      <w:pPr>
        <w:spacing w:after="0"/>
        <w:ind w:left="0"/>
        <w:jc w:val="both"/>
      </w:pPr>
      <w:r>
        <w:rPr>
          <w:rFonts w:ascii="Times New Roman"/>
          <w:b w:val="false"/>
          <w:i w:val="false"/>
          <w:color w:val="000000"/>
          <w:sz w:val="28"/>
        </w:rPr>
        <w:t xml:space="preserve">
      132. ҚР АА ӘПЖН-ның </w:t>
      </w:r>
      <w:r>
        <w:rPr>
          <w:rFonts w:ascii="Times New Roman"/>
          <w:b w:val="false"/>
          <w:i w:val="false"/>
          <w:color w:val="000000"/>
          <w:sz w:val="28"/>
        </w:rPr>
        <w:t>379</w:t>
      </w:r>
      <w:r>
        <w:rPr>
          <w:rFonts w:ascii="Times New Roman"/>
          <w:b w:val="false"/>
          <w:i w:val="false"/>
          <w:color w:val="000000"/>
          <w:sz w:val="28"/>
        </w:rPr>
        <w:t>–</w:t>
      </w:r>
      <w:r>
        <w:rPr>
          <w:rFonts w:ascii="Times New Roman"/>
          <w:b w:val="false"/>
          <w:i w:val="false"/>
          <w:color w:val="000000"/>
          <w:sz w:val="28"/>
        </w:rPr>
        <w:t>383-тармақтарына</w:t>
      </w:r>
      <w:r>
        <w:rPr>
          <w:rFonts w:ascii="Times New Roman"/>
          <w:b w:val="false"/>
          <w:i w:val="false"/>
          <w:color w:val="000000"/>
          <w:sz w:val="28"/>
        </w:rPr>
        <w:t xml:space="preserve"> қатысты. Әуеайлақта орнатылған метеожабдықтың іс жүзінде болуы тексеріледі және бағыт санатына немесе ҰҚЖ класына сәйкес метеожабдық құрамына қойылатын талаптармен салыстыру жүргізіледі.</w:t>
      </w:r>
    </w:p>
    <w:bookmarkEnd w:id="422"/>
    <w:bookmarkStart w:name="z438" w:id="423"/>
    <w:p>
      <w:pPr>
        <w:spacing w:after="0"/>
        <w:ind w:left="0"/>
        <w:jc w:val="both"/>
      </w:pPr>
      <w:r>
        <w:rPr>
          <w:rFonts w:ascii="Times New Roman"/>
          <w:b w:val="false"/>
          <w:i w:val="false"/>
          <w:color w:val="000000"/>
          <w:sz w:val="28"/>
        </w:rPr>
        <w:t xml:space="preserve">
      Әуеайлақта орнатылған барлық метеожабдықтарға пайдалану құжаттарының болуы тексеріледі. Метеожабдықта регламенттік жұмыстардың уақтылығы және жүйелілігі және бұл туралы формулярларда және құжаттардағы жазба, метеошаманы өлшеу құралдарын тексеру уақыты мен нәтижелері тексеріледі. </w:t>
      </w:r>
    </w:p>
    <w:bookmarkEnd w:id="423"/>
    <w:bookmarkStart w:name="z439" w:id="424"/>
    <w:p>
      <w:pPr>
        <w:spacing w:after="0"/>
        <w:ind w:left="0"/>
        <w:jc w:val="both"/>
      </w:pPr>
      <w:r>
        <w:rPr>
          <w:rFonts w:ascii="Times New Roman"/>
          <w:b w:val="false"/>
          <w:i w:val="false"/>
          <w:color w:val="000000"/>
          <w:sz w:val="28"/>
        </w:rPr>
        <w:t>
      Метеожабдықтың іс жүзіндегі құрамын бағалау нәтижелері Әуеайлақтың метеожабдығын тексеру актісіне және сәйкестік кестесіне енгізіледі.</w:t>
      </w:r>
    </w:p>
    <w:bookmarkEnd w:id="424"/>
    <w:bookmarkStart w:name="z440" w:id="425"/>
    <w:p>
      <w:pPr>
        <w:spacing w:after="0"/>
        <w:ind w:left="0"/>
        <w:jc w:val="both"/>
      </w:pPr>
      <w:r>
        <w:rPr>
          <w:rFonts w:ascii="Times New Roman"/>
          <w:b w:val="false"/>
          <w:i w:val="false"/>
          <w:color w:val="000000"/>
          <w:sz w:val="28"/>
        </w:rPr>
        <w:t xml:space="preserve">
      133. ҚР АА ӘПЖН-ның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388-тармақтарына</w:t>
      </w:r>
      <w:r>
        <w:rPr>
          <w:rFonts w:ascii="Times New Roman"/>
          <w:b w:val="false"/>
          <w:i w:val="false"/>
          <w:color w:val="000000"/>
          <w:sz w:val="28"/>
        </w:rPr>
        <w:t xml:space="preserve"> қатысты. Көрiнудiң метеорологиялық қашықтығын (бұдан әрі – КМҚ) өлшеу-тіркегіштерді орналастырудың және жел өлшемдерінің ӘПЖН талаптарына сәйкестігін бағалау КМҚ-ның бастапқы өлшеу түрлендіргіштерін орнату орны мен ҰҚЖ-ның соңы, ҰҚЖ ортасының траверзі және ҰҚЖ осьтік желісі арасындағы қашықтықты өлшеу әдісімен, сондай-ақ блоктарды (негізгі және қосымша) орнату биіктігін және ҰҚЖ деңгейінен жел өлшемдерін бастапқы өлшеу түрлендіргіштерін өлшеу әдісімен жүргізіледі.</w:t>
      </w:r>
    </w:p>
    <w:bookmarkEnd w:id="425"/>
    <w:bookmarkStart w:name="z441" w:id="426"/>
    <w:p>
      <w:pPr>
        <w:spacing w:after="0"/>
        <w:ind w:left="0"/>
        <w:jc w:val="both"/>
      </w:pPr>
      <w:r>
        <w:rPr>
          <w:rFonts w:ascii="Times New Roman"/>
          <w:b w:val="false"/>
          <w:i w:val="false"/>
          <w:color w:val="000000"/>
          <w:sz w:val="28"/>
        </w:rPr>
        <w:t xml:space="preserve">
      Арақашықтық пен биіктікті өлшеу үшін PC-50, PC-100 типті өлшеу рулеткалары немесе осыған ұқсас сипаттамалары бар басқалары қолданылады. </w:t>
      </w:r>
    </w:p>
    <w:bookmarkEnd w:id="426"/>
    <w:bookmarkStart w:name="z442" w:id="427"/>
    <w:p>
      <w:pPr>
        <w:spacing w:after="0"/>
        <w:ind w:left="0"/>
        <w:jc w:val="both"/>
      </w:pPr>
      <w:r>
        <w:rPr>
          <w:rFonts w:ascii="Times New Roman"/>
          <w:b w:val="false"/>
          <w:i w:val="false"/>
          <w:color w:val="000000"/>
          <w:sz w:val="28"/>
        </w:rPr>
        <w:t>
      КМҚ басқару пульттерін (көрсеткіштерін) және тіркегіштерін, сондай-ақ жел өлшемдері пульттерін (көрсеткіштерін) орналастыру визуалды бағаланады, яғни олардың метеобақылаушыларының жұмыс үй-жайларында болуы анықталады.</w:t>
      </w:r>
    </w:p>
    <w:bookmarkEnd w:id="427"/>
    <w:bookmarkStart w:name="z443" w:id="428"/>
    <w:p>
      <w:pPr>
        <w:spacing w:after="0"/>
        <w:ind w:left="0"/>
        <w:jc w:val="both"/>
      </w:pPr>
      <w:r>
        <w:rPr>
          <w:rFonts w:ascii="Times New Roman"/>
          <w:b w:val="false"/>
          <w:i w:val="false"/>
          <w:color w:val="000000"/>
          <w:sz w:val="28"/>
        </w:rPr>
        <w:t>
      Сәйкестікті бағалау кезінде КМҚ өлшегіш-тіркегіштерінің түрі жел өлшемдерін өлшегіштердің немесе бастапқы өлшеуіш түрлендіргіштердің түрі анықталады.</w:t>
      </w:r>
    </w:p>
    <w:bookmarkEnd w:id="428"/>
    <w:bookmarkStart w:name="z444" w:id="429"/>
    <w:p>
      <w:pPr>
        <w:spacing w:after="0"/>
        <w:ind w:left="0"/>
        <w:jc w:val="both"/>
      </w:pPr>
      <w:r>
        <w:rPr>
          <w:rFonts w:ascii="Times New Roman"/>
          <w:b w:val="false"/>
          <w:i w:val="false"/>
          <w:color w:val="000000"/>
          <w:sz w:val="28"/>
        </w:rPr>
        <w:t>
      Бағалау нәтижелері:</w:t>
      </w:r>
    </w:p>
    <w:bookmarkEnd w:id="429"/>
    <w:bookmarkStart w:name="z445" w:id="430"/>
    <w:p>
      <w:pPr>
        <w:spacing w:after="0"/>
        <w:ind w:left="0"/>
        <w:jc w:val="both"/>
      </w:pPr>
      <w:r>
        <w:rPr>
          <w:rFonts w:ascii="Times New Roman"/>
          <w:b w:val="false"/>
          <w:i w:val="false"/>
          <w:color w:val="000000"/>
          <w:sz w:val="28"/>
        </w:rPr>
        <w:t>
      Әуеайлақ метеожабдығын тексеру актісіне – КМҚ-ның бастапқы өлшеу түрлендіргіштерінің блоктарын (негізгі және қосымша) орнату биіктігі және ҰҚЖ деңгейінен жел өлшемдері;</w:t>
      </w:r>
    </w:p>
    <w:bookmarkEnd w:id="430"/>
    <w:bookmarkStart w:name="z446" w:id="431"/>
    <w:p>
      <w:pPr>
        <w:spacing w:after="0"/>
        <w:ind w:left="0"/>
        <w:jc w:val="both"/>
      </w:pPr>
      <w:r>
        <w:rPr>
          <w:rFonts w:ascii="Times New Roman"/>
          <w:b w:val="false"/>
          <w:i w:val="false"/>
          <w:color w:val="000000"/>
          <w:sz w:val="28"/>
        </w:rPr>
        <w:t xml:space="preserve">
      ҰҚЖ-ға қатысты метеожабдықты орналастыру схемасына – КМҚ-ның бастапқы өлшеу түрлендіргіштерін орнату орны мен ҰҚЖ-ның соңы, ҰҚЖ ортасының траверзі және ҰҚЖ осьтік желісі арасындағы қашықтық енгізіледі. </w:t>
      </w:r>
    </w:p>
    <w:bookmarkEnd w:id="431"/>
    <w:bookmarkStart w:name="z447" w:id="432"/>
    <w:p>
      <w:pPr>
        <w:spacing w:after="0"/>
        <w:ind w:left="0"/>
        <w:jc w:val="both"/>
      </w:pPr>
      <w:r>
        <w:rPr>
          <w:rFonts w:ascii="Times New Roman"/>
          <w:b w:val="false"/>
          <w:i w:val="false"/>
          <w:color w:val="000000"/>
          <w:sz w:val="28"/>
        </w:rPr>
        <w:t xml:space="preserve">
      134. ҚР АА ӘПЖН-ның </w:t>
      </w:r>
      <w:r>
        <w:rPr>
          <w:rFonts w:ascii="Times New Roman"/>
          <w:b w:val="false"/>
          <w:i w:val="false"/>
          <w:color w:val="000000"/>
          <w:sz w:val="28"/>
        </w:rPr>
        <w:t>385-тармағына</w:t>
      </w:r>
      <w:r>
        <w:rPr>
          <w:rFonts w:ascii="Times New Roman"/>
          <w:b w:val="false"/>
          <w:i w:val="false"/>
          <w:color w:val="000000"/>
          <w:sz w:val="28"/>
        </w:rPr>
        <w:t xml:space="preserve"> қатысты. Көріну орнының қалқан – бағытынан ҰҚЖ ортасына бағыты бойынша байқау орнынан қашықтықты өлшеу жүргізіледі. </w:t>
      </w:r>
    </w:p>
    <w:bookmarkEnd w:id="432"/>
    <w:p>
      <w:pPr>
        <w:spacing w:after="0"/>
        <w:ind w:left="0"/>
        <w:jc w:val="both"/>
      </w:pPr>
      <w:r>
        <w:rPr>
          <w:rFonts w:ascii="Times New Roman"/>
          <w:b w:val="false"/>
          <w:i w:val="false"/>
          <w:color w:val="000000"/>
          <w:sz w:val="28"/>
        </w:rPr>
        <w:t xml:space="preserve">
      Іс жүзіндегі қашықтықты өлшеу нәтижелері ҰҚЖ-ға қатысты метеожабдықты орналастыру схемасына енгізіледі. </w:t>
      </w:r>
    </w:p>
    <w:bookmarkStart w:name="z448" w:id="433"/>
    <w:p>
      <w:pPr>
        <w:spacing w:after="0"/>
        <w:ind w:left="0"/>
        <w:jc w:val="both"/>
      </w:pPr>
      <w:r>
        <w:rPr>
          <w:rFonts w:ascii="Times New Roman"/>
          <w:b w:val="false"/>
          <w:i w:val="false"/>
          <w:color w:val="000000"/>
          <w:sz w:val="28"/>
        </w:rPr>
        <w:t xml:space="preserve">
      135. ҚР АА ӘПЖН-ның </w:t>
      </w:r>
      <w:r>
        <w:rPr>
          <w:rFonts w:ascii="Times New Roman"/>
          <w:b w:val="false"/>
          <w:i w:val="false"/>
          <w:color w:val="000000"/>
          <w:sz w:val="28"/>
        </w:rPr>
        <w:t>386-тармағына</w:t>
      </w:r>
      <w:r>
        <w:rPr>
          <w:rFonts w:ascii="Times New Roman"/>
          <w:b w:val="false"/>
          <w:i w:val="false"/>
          <w:color w:val="000000"/>
          <w:sz w:val="28"/>
        </w:rPr>
        <w:t xml:space="preserve"> қатысты. Бұлттардың төменгі шегі биіктігі (БТШБ) немесе тік көріну (ТК) өлшеуіштерін орналастыру визуалды бағаланады. Бұл ретте (БТШБ) (ТК) бастапқы өлшеуіш түрлендіргіштерінің орналасу алшақтығы, сондай-ақ метеобақылаушылардың жұмыс орындарында басқару пульттерінің болуы анықталады. </w:t>
      </w:r>
    </w:p>
    <w:bookmarkEnd w:id="433"/>
    <w:bookmarkStart w:name="z449" w:id="434"/>
    <w:p>
      <w:pPr>
        <w:spacing w:after="0"/>
        <w:ind w:left="0"/>
        <w:jc w:val="both"/>
      </w:pPr>
      <w:r>
        <w:rPr>
          <w:rFonts w:ascii="Times New Roman"/>
          <w:b w:val="false"/>
          <w:i w:val="false"/>
          <w:color w:val="000000"/>
          <w:sz w:val="28"/>
        </w:rPr>
        <w:t xml:space="preserve">
      136. ҚР АА ӘПЖН-ның </w:t>
      </w:r>
      <w:r>
        <w:rPr>
          <w:rFonts w:ascii="Times New Roman"/>
          <w:b w:val="false"/>
          <w:i w:val="false"/>
          <w:color w:val="000000"/>
          <w:sz w:val="28"/>
        </w:rPr>
        <w:t>387-тармағына</w:t>
      </w:r>
      <w:r>
        <w:rPr>
          <w:rFonts w:ascii="Times New Roman"/>
          <w:b w:val="false"/>
          <w:i w:val="false"/>
          <w:color w:val="000000"/>
          <w:sz w:val="28"/>
        </w:rPr>
        <w:t xml:space="preserve"> қатысты. (БТШБ) (ТК) қашықтан өлшегіштерді орналастырудың ҚР АА ӘПЖН талаптарына сәйкестігін бағалау визуалды жүргізіледі. Бұл ретте ЖЖРМ-да (БТШБ) (ТК) бастапқы өлшеуіш түрлендіргіштерінің және басқару пульттерінің – ЖЖРИ жұмыс үй-жайларында, көрсеткіштердің (қашықтан басқару пульттерінің) – метеобақылаушылардың жұмыс орнында болуы және орналасуы анықталады.</w:t>
      </w:r>
    </w:p>
    <w:bookmarkEnd w:id="434"/>
    <w:bookmarkStart w:name="z450" w:id="435"/>
    <w:p>
      <w:pPr>
        <w:spacing w:after="0"/>
        <w:ind w:left="0"/>
        <w:jc w:val="both"/>
      </w:pPr>
      <w:r>
        <w:rPr>
          <w:rFonts w:ascii="Times New Roman"/>
          <w:b w:val="false"/>
          <w:i w:val="false"/>
          <w:color w:val="000000"/>
          <w:sz w:val="28"/>
        </w:rPr>
        <w:t xml:space="preserve">
      137. ҚР АА ӘПЖН-ның </w:t>
      </w:r>
      <w:r>
        <w:rPr>
          <w:rFonts w:ascii="Times New Roman"/>
          <w:b w:val="false"/>
          <w:i w:val="false"/>
          <w:color w:val="000000"/>
          <w:sz w:val="28"/>
        </w:rPr>
        <w:t>389</w:t>
      </w:r>
      <w:r>
        <w:rPr>
          <w:rFonts w:ascii="Times New Roman"/>
          <w:b w:val="false"/>
          <w:i w:val="false"/>
          <w:color w:val="000000"/>
          <w:sz w:val="28"/>
        </w:rPr>
        <w:t>–</w:t>
      </w:r>
      <w:r>
        <w:rPr>
          <w:rFonts w:ascii="Times New Roman"/>
          <w:b w:val="false"/>
          <w:i w:val="false"/>
          <w:color w:val="000000"/>
          <w:sz w:val="28"/>
        </w:rPr>
        <w:t>390-тармақтарына</w:t>
      </w:r>
      <w:r>
        <w:rPr>
          <w:rFonts w:ascii="Times New Roman"/>
          <w:b w:val="false"/>
          <w:i w:val="false"/>
          <w:color w:val="000000"/>
          <w:sz w:val="28"/>
        </w:rPr>
        <w:t xml:space="preserve"> қатысты. Метеобақылаушылардың жұмыс үй-жайындағы атмосфералық қысымды өлшеуіштердің, метеоалаңда ауа температурасы мен ылғалдығын өлшеуіштердің болуы визуалды анықталады.</w:t>
      </w:r>
    </w:p>
    <w:bookmarkEnd w:id="435"/>
    <w:bookmarkStart w:name="z451" w:id="436"/>
    <w:p>
      <w:pPr>
        <w:spacing w:after="0"/>
        <w:ind w:left="0"/>
        <w:jc w:val="both"/>
      </w:pPr>
      <w:r>
        <w:rPr>
          <w:rFonts w:ascii="Times New Roman"/>
          <w:b w:val="false"/>
          <w:i w:val="false"/>
          <w:color w:val="000000"/>
          <w:sz w:val="28"/>
        </w:rPr>
        <w:t xml:space="preserve">
      138. ҚР АА ӘПЖН-ның </w:t>
      </w:r>
      <w:r>
        <w:rPr>
          <w:rFonts w:ascii="Times New Roman"/>
          <w:b w:val="false"/>
          <w:i w:val="false"/>
          <w:color w:val="000000"/>
          <w:sz w:val="28"/>
        </w:rPr>
        <w:t>391-тармағына</w:t>
      </w:r>
      <w:r>
        <w:rPr>
          <w:rFonts w:ascii="Times New Roman"/>
          <w:b w:val="false"/>
          <w:i w:val="false"/>
          <w:color w:val="000000"/>
          <w:sz w:val="28"/>
        </w:rPr>
        <w:t xml:space="preserve"> қатысты. Метеорологиялық өлшеу жүйелерінің (АМӨЖ) орналасуының ҚР АА ӘПЖН талаптарына сәйкестігін бағалау визуалды жүргізіледі.</w:t>
      </w:r>
    </w:p>
    <w:bookmarkEnd w:id="436"/>
    <w:bookmarkStart w:name="z452" w:id="437"/>
    <w:p>
      <w:pPr>
        <w:spacing w:after="0"/>
        <w:ind w:left="0"/>
        <w:jc w:val="both"/>
      </w:pPr>
      <w:r>
        <w:rPr>
          <w:rFonts w:ascii="Times New Roman"/>
          <w:b w:val="false"/>
          <w:i w:val="false"/>
          <w:color w:val="000000"/>
          <w:sz w:val="28"/>
        </w:rPr>
        <w:t>
      Бұл ретте:</w:t>
      </w:r>
    </w:p>
    <w:bookmarkEnd w:id="437"/>
    <w:bookmarkStart w:name="z453" w:id="438"/>
    <w:p>
      <w:pPr>
        <w:spacing w:after="0"/>
        <w:ind w:left="0"/>
        <w:jc w:val="both"/>
      </w:pPr>
      <w:r>
        <w:rPr>
          <w:rFonts w:ascii="Times New Roman"/>
          <w:b w:val="false"/>
          <w:i w:val="false"/>
          <w:color w:val="000000"/>
          <w:sz w:val="28"/>
        </w:rPr>
        <w:t>
      метеобайқаушының жұмыс үй-жайында арнайы ЭЕМ-ның болуы;</w:t>
      </w:r>
    </w:p>
    <w:bookmarkEnd w:id="438"/>
    <w:bookmarkStart w:name="z454" w:id="439"/>
    <w:p>
      <w:pPr>
        <w:spacing w:after="0"/>
        <w:ind w:left="0"/>
        <w:jc w:val="both"/>
      </w:pPr>
      <w:r>
        <w:rPr>
          <w:rFonts w:ascii="Times New Roman"/>
          <w:b w:val="false"/>
          <w:i w:val="false"/>
          <w:color w:val="000000"/>
          <w:sz w:val="28"/>
        </w:rPr>
        <w:t>
      КМҚ, БТШБ (ТК) бастапқы өлшеуіш түрлендіргіштерінің орналасуының, жел өлшемдерінің, атмосфералық қысымның, ауа температурасы мен ылғалдығының болуы және ҚР АА ӘПЖН-ның 384, 387, 388, 389, 390-тармақшаларына сәйкестігі анықталады.</w:t>
      </w:r>
    </w:p>
    <w:bookmarkEnd w:id="439"/>
    <w:bookmarkStart w:name="z455" w:id="440"/>
    <w:p>
      <w:pPr>
        <w:spacing w:after="0"/>
        <w:ind w:left="0"/>
        <w:jc w:val="both"/>
      </w:pPr>
      <w:r>
        <w:rPr>
          <w:rFonts w:ascii="Times New Roman"/>
          <w:b w:val="false"/>
          <w:i w:val="false"/>
          <w:color w:val="000000"/>
          <w:sz w:val="28"/>
        </w:rPr>
        <w:t xml:space="preserve">
      139. ҚР АА ӘПЖН-ның </w:t>
      </w:r>
      <w:r>
        <w:rPr>
          <w:rFonts w:ascii="Times New Roman"/>
          <w:b w:val="false"/>
          <w:i w:val="false"/>
          <w:color w:val="000000"/>
          <w:sz w:val="28"/>
        </w:rPr>
        <w:t>392-тармағына</w:t>
      </w:r>
      <w:r>
        <w:rPr>
          <w:rFonts w:ascii="Times New Roman"/>
          <w:b w:val="false"/>
          <w:i w:val="false"/>
          <w:color w:val="000000"/>
          <w:sz w:val="28"/>
        </w:rPr>
        <w:t xml:space="preserve"> қатысты. Метеобайқаушылардың жұмыс үй-жайында ӘҚБ диспетчері беретін метеоақпаратты тіркеу құралдарының болуы визуалды тексеріледі. </w:t>
      </w:r>
    </w:p>
    <w:bookmarkEnd w:id="440"/>
    <w:bookmarkStart w:name="z456" w:id="441"/>
    <w:p>
      <w:pPr>
        <w:spacing w:after="0"/>
        <w:ind w:left="0"/>
        <w:jc w:val="both"/>
      </w:pPr>
      <w:r>
        <w:rPr>
          <w:rFonts w:ascii="Times New Roman"/>
          <w:b w:val="false"/>
          <w:i w:val="false"/>
          <w:color w:val="000000"/>
          <w:sz w:val="28"/>
        </w:rPr>
        <w:t>
      140. ҚР АА ӘПЖН-ның 392-тармағына қатысты. ӘҚБ-ның диспетчерлік пункттерінде, синоптик пен метеобайқаушының (бақылау) жұмыс үй-жайларында метеоақпараттың (индикациялау блоктары) көріну құралдарының болуы, сондай-ақ метеобайқаушының ӘҚБ диспетчерлері мен синоптиктермен дауыс ұлғайтқыш және телефон байланысының болуы визуалды тексеріледі.</w:t>
      </w:r>
    </w:p>
    <w:bookmarkEnd w:id="441"/>
    <w:bookmarkStart w:name="z457" w:id="442"/>
    <w:p>
      <w:pPr>
        <w:spacing w:after="0"/>
        <w:ind w:left="0"/>
        <w:jc w:val="both"/>
      </w:pPr>
      <w:r>
        <w:rPr>
          <w:rFonts w:ascii="Times New Roman"/>
          <w:b w:val="false"/>
          <w:i w:val="false"/>
          <w:color w:val="000000"/>
          <w:sz w:val="28"/>
        </w:rPr>
        <w:t xml:space="preserve">
      141. ҚР АА ӘПЖН-ның </w:t>
      </w:r>
      <w:r>
        <w:rPr>
          <w:rFonts w:ascii="Times New Roman"/>
          <w:b w:val="false"/>
          <w:i w:val="false"/>
          <w:color w:val="000000"/>
          <w:sz w:val="28"/>
        </w:rPr>
        <w:t>394-тармағына</w:t>
      </w:r>
      <w:r>
        <w:rPr>
          <w:rFonts w:ascii="Times New Roman"/>
          <w:b w:val="false"/>
          <w:i w:val="false"/>
          <w:color w:val="000000"/>
          <w:sz w:val="28"/>
        </w:rPr>
        <w:t xml:space="preserve"> қатысты. Г, Д немесе Е класы санатталмаған әуеайлақтарда басқару пункттері мен ӘҚБ диспетчерлері арасында дауыс зорайтқыш және телефон байланысының болуы визуалды тексеріледі.</w:t>
      </w:r>
    </w:p>
    <w:bookmarkEnd w:id="442"/>
    <w:bookmarkStart w:name="z458" w:id="443"/>
    <w:p>
      <w:pPr>
        <w:spacing w:after="0"/>
        <w:ind w:left="0"/>
        <w:jc w:val="both"/>
      </w:pPr>
      <w:r>
        <w:rPr>
          <w:rFonts w:ascii="Times New Roman"/>
          <w:b w:val="false"/>
          <w:i w:val="false"/>
          <w:color w:val="000000"/>
          <w:sz w:val="28"/>
        </w:rPr>
        <w:t xml:space="preserve">
      142. ҚР АА ӘПЖН-ның </w:t>
      </w:r>
      <w:r>
        <w:rPr>
          <w:rFonts w:ascii="Times New Roman"/>
          <w:b w:val="false"/>
          <w:i w:val="false"/>
          <w:color w:val="000000"/>
          <w:sz w:val="28"/>
        </w:rPr>
        <w:t>395-тармағына</w:t>
      </w:r>
      <w:r>
        <w:rPr>
          <w:rFonts w:ascii="Times New Roman"/>
          <w:b w:val="false"/>
          <w:i w:val="false"/>
          <w:color w:val="000000"/>
          <w:sz w:val="28"/>
        </w:rPr>
        <w:t xml:space="preserve"> қатысты. Метеорологиялық радиолокатордың орналасуының ҚР АА ӘПЖН талаптарына сәйкестігін бағалау визуалды жүргізіледі, ал 50 км-ге дейінгі радиуста екі немесе бірнеше әуеайлақ орналасқан жағдайда – штурмандық карта бойынша (масштабы 1:1 000 000) бір әуеайлақта орнатылған МРЛ-дан басқа әуеайлақтың ҰҚЖ-ға дейінгі қашықтығын анықтау әдісімен жүргізіледі.</w:t>
      </w:r>
    </w:p>
    <w:bookmarkEnd w:id="443"/>
    <w:bookmarkStart w:name="z459" w:id="444"/>
    <w:p>
      <w:pPr>
        <w:spacing w:after="0"/>
        <w:ind w:left="0"/>
        <w:jc w:val="left"/>
      </w:pPr>
      <w:r>
        <w:rPr>
          <w:rFonts w:ascii="Times New Roman"/>
          <w:b/>
          <w:i w:val="false"/>
          <w:color w:val="000000"/>
        </w:rPr>
        <w:t xml:space="preserve"> Метеоақпараттың техникалық талаптарға, ӘҚБ диспетчерлік</w:t>
      </w:r>
      <w:r>
        <w:br/>
      </w:r>
      <w:r>
        <w:rPr>
          <w:rFonts w:ascii="Times New Roman"/>
          <w:b/>
          <w:i w:val="false"/>
          <w:color w:val="000000"/>
        </w:rPr>
        <w:t>пункттерінің жабдығына сәйкестігін бағалау әдістемесі</w:t>
      </w:r>
    </w:p>
    <w:bookmarkEnd w:id="444"/>
    <w:bookmarkStart w:name="z460" w:id="445"/>
    <w:p>
      <w:pPr>
        <w:spacing w:after="0"/>
        <w:ind w:left="0"/>
        <w:jc w:val="both"/>
      </w:pPr>
      <w:r>
        <w:rPr>
          <w:rFonts w:ascii="Times New Roman"/>
          <w:b w:val="false"/>
          <w:i w:val="false"/>
          <w:color w:val="000000"/>
          <w:sz w:val="28"/>
        </w:rPr>
        <w:t xml:space="preserve">
      143. ҚР АА ӘПЖН-ның </w:t>
      </w:r>
      <w:r>
        <w:rPr>
          <w:rFonts w:ascii="Times New Roman"/>
          <w:b w:val="false"/>
          <w:i w:val="false"/>
          <w:color w:val="000000"/>
          <w:sz w:val="28"/>
        </w:rPr>
        <w:t>396-тармағына</w:t>
      </w:r>
      <w:r>
        <w:rPr>
          <w:rFonts w:ascii="Times New Roman"/>
          <w:b w:val="false"/>
          <w:i w:val="false"/>
          <w:color w:val="000000"/>
          <w:sz w:val="28"/>
        </w:rPr>
        <w:t xml:space="preserve"> қатысты. Сыртқа шығарылатын көрсету құралдарына (индикациялау блоктары) берілетін метеоақпарат көлемінің сәйкестігін бағалау ҚР АА ӘПЖН-ның 396-тармағында көрсетілген сыртқа шығарылатын және бақылау көрсету құралдарында (индикациялау блоктары) көрсетілетін метеоақпаратты визуалды салыстыру әдісімен жүргізіледі. Тексеру үшін дыбыс зорайтқыш және телефон байланысы пайдаланылады.</w:t>
      </w:r>
    </w:p>
    <w:bookmarkEnd w:id="445"/>
    <w:bookmarkStart w:name="z461" w:id="446"/>
    <w:p>
      <w:pPr>
        <w:spacing w:after="0"/>
        <w:ind w:left="0"/>
        <w:jc w:val="both"/>
      </w:pPr>
      <w:r>
        <w:rPr>
          <w:rFonts w:ascii="Times New Roman"/>
          <w:b w:val="false"/>
          <w:i w:val="false"/>
          <w:color w:val="000000"/>
          <w:sz w:val="28"/>
        </w:rPr>
        <w:t xml:space="preserve">
      144. ҚР АА ӘПЖН-ның </w:t>
      </w:r>
      <w:r>
        <w:rPr>
          <w:rFonts w:ascii="Times New Roman"/>
          <w:b w:val="false"/>
          <w:i w:val="false"/>
          <w:color w:val="000000"/>
          <w:sz w:val="28"/>
        </w:rPr>
        <w:t>397</w:t>
      </w:r>
      <w:r>
        <w:rPr>
          <w:rFonts w:ascii="Times New Roman"/>
          <w:b w:val="false"/>
          <w:i w:val="false"/>
          <w:color w:val="000000"/>
          <w:sz w:val="28"/>
        </w:rPr>
        <w:t xml:space="preserve">– </w:t>
      </w:r>
      <w:r>
        <w:rPr>
          <w:rFonts w:ascii="Times New Roman"/>
          <w:b w:val="false"/>
          <w:i w:val="false"/>
          <w:color w:val="000000"/>
          <w:sz w:val="28"/>
        </w:rPr>
        <w:t>398-тармақтарына</w:t>
      </w:r>
      <w:r>
        <w:rPr>
          <w:rFonts w:ascii="Times New Roman"/>
          <w:b w:val="false"/>
          <w:i w:val="false"/>
          <w:color w:val="000000"/>
          <w:sz w:val="28"/>
        </w:rPr>
        <w:t xml:space="preserve"> қатысты. Барлық көрсету құралдарына берілетін метеоақпараттың тіркелуін қамтамасыз етілуін тексеру телеграф аппаратында тіркелетін және көрсету құралдарында (индикациялау блоктары) көрінетін метеоақпаратты салыстырып тексеру әдісімен жүргізіледі. Көрсету құралдарында (индикациялау блоктары) көрінетін метеоақпарат тіркелген ақпаратқа көлемі бойынша да, метеошаманың мәні бойынша да ұқсас болуы тиіс. Тексеру үшін дыбыс ұлғайтқыш және телефон байланысы пайдаланылады. </w:t>
      </w:r>
    </w:p>
    <w:bookmarkEnd w:id="446"/>
    <w:bookmarkStart w:name="z462" w:id="447"/>
    <w:p>
      <w:pPr>
        <w:spacing w:after="0"/>
        <w:ind w:left="0"/>
        <w:jc w:val="both"/>
      </w:pPr>
      <w:r>
        <w:rPr>
          <w:rFonts w:ascii="Times New Roman"/>
          <w:b w:val="false"/>
          <w:i w:val="false"/>
          <w:color w:val="000000"/>
          <w:sz w:val="28"/>
        </w:rPr>
        <w:t xml:space="preserve">
      145. ҚР АА ӘПЖН-ның </w:t>
      </w:r>
      <w:r>
        <w:rPr>
          <w:rFonts w:ascii="Times New Roman"/>
          <w:b w:val="false"/>
          <w:i w:val="false"/>
          <w:color w:val="000000"/>
          <w:sz w:val="28"/>
        </w:rPr>
        <w:t>399-тармағына</w:t>
      </w:r>
      <w:r>
        <w:rPr>
          <w:rFonts w:ascii="Times New Roman"/>
          <w:b w:val="false"/>
          <w:i w:val="false"/>
          <w:color w:val="000000"/>
          <w:sz w:val="28"/>
        </w:rPr>
        <w:t xml:space="preserve"> қатысты. Метеоақпаратты жаңарту көрсету құралдарында метеоақпаратты ауыстырудың іс жүзіндегі жиілігін осы жабдық үшін орнатылғанмен салыстыру әдісімен тексеріледі.</w:t>
      </w:r>
    </w:p>
    <w:bookmarkEnd w:id="447"/>
    <w:bookmarkStart w:name="z463" w:id="448"/>
    <w:p>
      <w:pPr>
        <w:spacing w:after="0"/>
        <w:ind w:left="0"/>
        <w:jc w:val="both"/>
      </w:pPr>
      <w:r>
        <w:rPr>
          <w:rFonts w:ascii="Times New Roman"/>
          <w:b w:val="false"/>
          <w:i w:val="false"/>
          <w:color w:val="000000"/>
          <w:sz w:val="28"/>
        </w:rPr>
        <w:t>
      Осылайша метеошамаларды өлшеудің (бақылаудың) аяқталу сәті, оларды өңдеу және сыртқа шығарылатын көрсету құралдарына (индикациялау блоктары) келіп түсу (көріну) сәттері арасындағы іс жүзіндегі уақыт анықталады. Көрсету құралдарында метеоақпаратты жаңартудың іс жүзіндегі уақытын анықтау үшін секундөлшеуіш пайдаланылады.</w:t>
      </w:r>
    </w:p>
    <w:bookmarkEnd w:id="448"/>
    <w:bookmarkStart w:name="z464" w:id="449"/>
    <w:p>
      <w:pPr>
        <w:spacing w:after="0"/>
        <w:ind w:left="0"/>
        <w:jc w:val="both"/>
      </w:pPr>
      <w:r>
        <w:rPr>
          <w:rFonts w:ascii="Times New Roman"/>
          <w:b w:val="false"/>
          <w:i w:val="false"/>
          <w:color w:val="000000"/>
          <w:sz w:val="28"/>
        </w:rPr>
        <w:t>
      Көрсету құралдарында (индикациялау блоктары) кейінгі ауысатын метеоақпаратты, байқауларды аяқтау, олардың нәтижелерін өңдеу және сыртқа шығарылатын көрсету құралдарында (индикациялау блоктары) метеоақпараттың келіп түсу (көріну) сәттері арасындағы орташа (іс жүзіндегі) уақыт Әуеаайлақтың метеожабдығын тексеру актісіне енгізіледі.</w:t>
      </w:r>
    </w:p>
    <w:bookmarkEnd w:id="449"/>
    <w:bookmarkStart w:name="z465" w:id="450"/>
    <w:p>
      <w:pPr>
        <w:spacing w:after="0"/>
        <w:ind w:left="0"/>
        <w:jc w:val="both"/>
      </w:pPr>
      <w:r>
        <w:rPr>
          <w:rFonts w:ascii="Times New Roman"/>
          <w:b w:val="false"/>
          <w:i w:val="false"/>
          <w:color w:val="000000"/>
          <w:sz w:val="28"/>
        </w:rPr>
        <w:t xml:space="preserve">
      146. ҚР АА ӘПЖН-ның </w:t>
      </w:r>
      <w:r>
        <w:rPr>
          <w:rFonts w:ascii="Times New Roman"/>
          <w:b w:val="false"/>
          <w:i w:val="false"/>
          <w:color w:val="000000"/>
          <w:sz w:val="28"/>
        </w:rPr>
        <w:t>400-тармағына</w:t>
      </w:r>
      <w:r>
        <w:rPr>
          <w:rFonts w:ascii="Times New Roman"/>
          <w:b w:val="false"/>
          <w:i w:val="false"/>
          <w:color w:val="000000"/>
          <w:sz w:val="28"/>
        </w:rPr>
        <w:t xml:space="preserve"> қатысты. Диапазондағы метеошамаларды Қазақстан Республикасының Үкіметі бекіткен ҚР АА ӘПЖН-ның 6-қосымшасында көрсетілген дәлсіздіктің жол берілетін шектерімен өлшеудің қамтамасыз етілуін бағалау әуеайлақта орнатылған метеошамаларды өлшеудің барлық құралдарының жұмысқа қабілеттілігін тексеру әдісімен жүргізіледі.</w:t>
      </w:r>
    </w:p>
    <w:bookmarkEnd w:id="450"/>
    <w:bookmarkStart w:name="z466" w:id="451"/>
    <w:p>
      <w:pPr>
        <w:spacing w:after="0"/>
        <w:ind w:left="0"/>
        <w:jc w:val="both"/>
      </w:pPr>
      <w:r>
        <w:rPr>
          <w:rFonts w:ascii="Times New Roman"/>
          <w:b w:val="false"/>
          <w:i w:val="false"/>
          <w:color w:val="000000"/>
          <w:sz w:val="28"/>
        </w:rPr>
        <w:t xml:space="preserve">
      Метеошамаларды өлшеу құралдарының жұмысқа қабілеттілігін тексеру метеошаманы өлшеудің тиісті құралына пайдалану құжаттамасы бойынша жүргізіледі. </w:t>
      </w:r>
    </w:p>
    <w:bookmarkEnd w:id="451"/>
    <w:bookmarkStart w:name="z467" w:id="452"/>
    <w:p>
      <w:pPr>
        <w:spacing w:after="0"/>
        <w:ind w:left="0"/>
        <w:jc w:val="both"/>
      </w:pPr>
      <w:r>
        <w:rPr>
          <w:rFonts w:ascii="Times New Roman"/>
          <w:b w:val="false"/>
          <w:i w:val="false"/>
          <w:color w:val="000000"/>
          <w:sz w:val="28"/>
        </w:rPr>
        <w:t>
      Растайтын құжаттар бұйымға формулярда жұмысқа қабілеттілігін және техникалық қызмет көрсетуді тексеру туралы жазбалар немесе өлшеу құралдарын ведомстволық тексеру нәтижелері болып табылады.</w:t>
      </w:r>
    </w:p>
    <w:bookmarkEnd w:id="452"/>
    <w:bookmarkStart w:name="z468" w:id="453"/>
    <w:p>
      <w:pPr>
        <w:spacing w:after="0"/>
        <w:ind w:left="0"/>
        <w:jc w:val="both"/>
      </w:pPr>
      <w:r>
        <w:rPr>
          <w:rFonts w:ascii="Times New Roman"/>
          <w:b w:val="false"/>
          <w:i w:val="false"/>
          <w:color w:val="000000"/>
          <w:sz w:val="28"/>
        </w:rPr>
        <w:t xml:space="preserve">
      147. ҚР АА ӘПЖН-ның </w:t>
      </w:r>
      <w:r>
        <w:rPr>
          <w:rFonts w:ascii="Times New Roman"/>
          <w:b w:val="false"/>
          <w:i w:val="false"/>
          <w:color w:val="000000"/>
          <w:sz w:val="28"/>
        </w:rPr>
        <w:t>401-тармағына</w:t>
      </w:r>
      <w:r>
        <w:rPr>
          <w:rFonts w:ascii="Times New Roman"/>
          <w:b w:val="false"/>
          <w:i w:val="false"/>
          <w:color w:val="000000"/>
          <w:sz w:val="28"/>
        </w:rPr>
        <w:t xml:space="preserve"> қатысты. Автоматты өлшеу, өлшеу нәтижелерін өңдеу және көрсету құралдарына және байланыс желілеріне ҰҚЖ, КМҚ, БТШБ (ТК) жел өлшемдерінде, ҰҚЖ шегі деңгейіндегі қысымда, ауа температурасы мен ылғалдығында көрінудің қашықтығы туралы ақпаратты беру, сондай-ақ автоматты түрде өлшенбейтін (бұлттар саны – жалпы және төменгі қабаттағы, атмосфералық құбылыстар, оның ішінде авиация үшін қауіпті), оларды өңдеу және көрсету құралдары мен байланыс желілеріне беру автоматтандырылған метеорологиялық өлшеу жүйесінің (АМӨЖ) тиісті жинағына пайдалану құжаттамасы бойынша жүргізіледі.</w:t>
      </w:r>
    </w:p>
    <w:bookmarkEnd w:id="453"/>
    <w:bookmarkStart w:name="z469" w:id="454"/>
    <w:p>
      <w:pPr>
        <w:spacing w:after="0"/>
        <w:ind w:left="0"/>
        <w:jc w:val="both"/>
      </w:pPr>
      <w:r>
        <w:rPr>
          <w:rFonts w:ascii="Times New Roman"/>
          <w:b w:val="false"/>
          <w:i w:val="false"/>
          <w:color w:val="000000"/>
          <w:sz w:val="28"/>
        </w:rPr>
        <w:t xml:space="preserve">
      148. ҚР АА ӘПЖН-ның </w:t>
      </w:r>
      <w:r>
        <w:rPr>
          <w:rFonts w:ascii="Times New Roman"/>
          <w:b w:val="false"/>
          <w:i w:val="false"/>
          <w:color w:val="000000"/>
          <w:sz w:val="28"/>
        </w:rPr>
        <w:t>402-тармағына</w:t>
      </w:r>
      <w:r>
        <w:rPr>
          <w:rFonts w:ascii="Times New Roman"/>
          <w:b w:val="false"/>
          <w:i w:val="false"/>
          <w:color w:val="000000"/>
          <w:sz w:val="28"/>
        </w:rPr>
        <w:t xml:space="preserve"> қатысты. Метеорологиялық радиолокаторлардың ҚР АА ӘПЖН талаптарына сәйкестігін бағалау мынадай формула бойынша метеорологиялық әлеуетті тексерумен жүргізіледі:</w:t>
      </w:r>
    </w:p>
    <w:bookmarkEnd w:id="454"/>
    <w:bookmarkStart w:name="z470" w:id="455"/>
    <w:p>
      <w:pPr>
        <w:spacing w:after="0"/>
        <w:ind w:left="0"/>
        <w:jc w:val="both"/>
      </w:pPr>
      <w:r>
        <w:rPr>
          <w:rFonts w:ascii="Times New Roman"/>
          <w:b w:val="false"/>
          <w:i w:val="false"/>
          <w:color w:val="000000"/>
          <w:sz w:val="28"/>
        </w:rPr>
        <w:t>
      </w:t>
      </w:r>
    </w:p>
    <w:bookmarkEnd w:id="455"/>
    <w:p>
      <w:pPr>
        <w:spacing w:after="0"/>
        <w:ind w:left="0"/>
        <w:jc w:val="both"/>
      </w:pPr>
      <w:r>
        <w:drawing>
          <wp:inline distT="0" distB="0" distL="0" distR="0">
            <wp:extent cx="5461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56"/>
    <w:p>
      <w:pPr>
        <w:spacing w:after="0"/>
        <w:ind w:left="0"/>
        <w:jc w:val="both"/>
      </w:pPr>
      <w:r>
        <w:rPr>
          <w:rFonts w:ascii="Times New Roman"/>
          <w:b w:val="false"/>
          <w:i w:val="false"/>
          <w:color w:val="000000"/>
          <w:sz w:val="28"/>
        </w:rPr>
        <w:t>
      мұнда:</w:t>
      </w:r>
    </w:p>
    <w:bookmarkEnd w:id="456"/>
    <w:bookmarkStart w:name="z472" w:id="457"/>
    <w:p>
      <w:pPr>
        <w:spacing w:after="0"/>
        <w:ind w:left="0"/>
        <w:jc w:val="both"/>
      </w:pPr>
      <w:r>
        <w:rPr>
          <w:rFonts w:ascii="Times New Roman"/>
          <w:b w:val="false"/>
          <w:i w:val="false"/>
          <w:color w:val="000000"/>
          <w:sz w:val="28"/>
        </w:rPr>
        <w:t>
      С=3-10</w:t>
      </w:r>
      <w:r>
        <w:rPr>
          <w:rFonts w:ascii="Times New Roman"/>
          <w:b w:val="false"/>
          <w:i w:val="false"/>
          <w:color w:val="000000"/>
          <w:vertAlign w:val="superscript"/>
        </w:rPr>
        <w:t>8</w:t>
      </w:r>
      <w:r>
        <w:rPr>
          <w:rFonts w:ascii="Times New Roman"/>
          <w:b w:val="false"/>
          <w:i w:val="false"/>
          <w:color w:val="000000"/>
          <w:sz w:val="28"/>
        </w:rPr>
        <w:t xml:space="preserve"> – атмосферада электр магнитті ауытқулардың таралу жылдамдығы, м/с;</w:t>
      </w:r>
    </w:p>
    <w:bookmarkEnd w:id="457"/>
    <w:bookmarkStart w:name="z473" w:id="45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МРЛ-дың зондтайтын серпіліс күші, Вт;</w:t>
      </w:r>
    </w:p>
    <w:bookmarkEnd w:id="458"/>
    <w:bookmarkStart w:name="z474" w:id="459"/>
    <w:p>
      <w:pPr>
        <w:spacing w:after="0"/>
        <w:ind w:left="0"/>
        <w:jc w:val="both"/>
      </w:pPr>
      <w:r>
        <w:rPr>
          <w:rFonts w:ascii="Times New Roman"/>
          <w:b w:val="false"/>
          <w:i w:val="false"/>
          <w:color w:val="000000"/>
          <w:sz w:val="28"/>
        </w:rPr>
        <w:t>
      G – антеннаның күшею коэффициенті;</w:t>
      </w:r>
    </w:p>
    <w:bookmarkEnd w:id="459"/>
    <w:bookmarkStart w:name="z475" w:id="460"/>
    <w:p>
      <w:pPr>
        <w:spacing w:after="0"/>
        <w:ind w:left="0"/>
        <w:jc w:val="both"/>
      </w:pPr>
      <w:r>
        <w:rPr>
          <w:rFonts w:ascii="Times New Roman"/>
          <w:b w:val="false"/>
          <w:i w:val="false"/>
          <w:color w:val="000000"/>
          <w:sz w:val="28"/>
        </w:rPr>
        <w:t>
      </w:t>
      </w:r>
    </w:p>
    <w:bookmarkEnd w:id="460"/>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екі өзара перпендикуляр жазықтықта 0,5 қуат деңгейінде өлшенген антеннаның бағыттылық диаграммасының ені, рад.;</w:t>
      </w:r>
      <w:r>
        <w:br/>
      </w:r>
      <w:r>
        <w:rPr>
          <w:rFonts w:ascii="Times New Roman"/>
          <w:b w:val="false"/>
          <w:i w:val="false"/>
          <w:color w:val="000000"/>
          <w:sz w:val="28"/>
        </w:rPr>
        <w:t>
</w:t>
      </w:r>
    </w:p>
    <w:bookmarkStart w:name="z476" w:id="461"/>
    <w:p>
      <w:pPr>
        <w:spacing w:after="0"/>
        <w:ind w:left="0"/>
        <w:jc w:val="both"/>
      </w:pPr>
      <w:r>
        <w:rPr>
          <w:rFonts w:ascii="Times New Roman"/>
          <w:b w:val="false"/>
          <w:i w:val="false"/>
          <w:color w:val="000000"/>
          <w:sz w:val="28"/>
        </w:rPr>
        <w:t>
      </w:t>
      </w:r>
    </w:p>
    <w:bookmarkEnd w:id="461"/>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зондтайтын серпілістің ұзақтығы, с;</w:t>
      </w:r>
      <w:r>
        <w:br/>
      </w:r>
      <w:r>
        <w:rPr>
          <w:rFonts w:ascii="Times New Roman"/>
          <w:b w:val="false"/>
          <w:i w:val="false"/>
          <w:color w:val="000000"/>
          <w:sz w:val="28"/>
        </w:rPr>
        <w:t>
</w:t>
      </w:r>
    </w:p>
    <w:bookmarkStart w:name="z477" w:id="462"/>
    <w:p>
      <w:pPr>
        <w:spacing w:after="0"/>
        <w:ind w:left="0"/>
        <w:jc w:val="both"/>
      </w:pPr>
      <w:r>
        <w:rPr>
          <w:rFonts w:ascii="Times New Roman"/>
          <w:b w:val="false"/>
          <w:i w:val="false"/>
          <w:color w:val="000000"/>
          <w:sz w:val="28"/>
        </w:rPr>
        <w:t>
      </w:t>
      </w:r>
    </w:p>
    <w:bookmarkEnd w:id="462"/>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 жиілікті трактың пайдалы әрекет ету коэффициенті;</w:t>
      </w:r>
      <w:r>
        <w:br/>
      </w:r>
      <w:r>
        <w:rPr>
          <w:rFonts w:ascii="Times New Roman"/>
          <w:b w:val="false"/>
          <w:i w:val="false"/>
          <w:color w:val="000000"/>
          <w:sz w:val="28"/>
        </w:rPr>
        <w:t>
</w:t>
      </w:r>
    </w:p>
    <w:bookmarkStart w:name="z478" w:id="46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 min</w:t>
      </w:r>
      <w:r>
        <w:rPr>
          <w:rFonts w:ascii="Times New Roman"/>
          <w:b w:val="false"/>
          <w:i w:val="false"/>
          <w:color w:val="000000"/>
          <w:sz w:val="28"/>
        </w:rPr>
        <w:t xml:space="preserve"> – анықталған шағылысқан белгінің ең кіші күші, Вт;</w:t>
      </w:r>
    </w:p>
    <w:bookmarkEnd w:id="463"/>
    <w:bookmarkStart w:name="z479" w:id="464"/>
    <w:p>
      <w:pPr>
        <w:spacing w:after="0"/>
        <w:ind w:left="0"/>
        <w:jc w:val="both"/>
      </w:pPr>
      <w:r>
        <w:rPr>
          <w:rFonts w:ascii="Times New Roman"/>
          <w:b w:val="false"/>
          <w:i w:val="false"/>
          <w:color w:val="000000"/>
          <w:sz w:val="28"/>
        </w:rPr>
        <w:t>
      </w:t>
      </w:r>
    </w:p>
    <w:bookmarkEnd w:id="464"/>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МРЛ толқынының ұзындығы, м.</w:t>
      </w:r>
      <w:r>
        <w:br/>
      </w:r>
      <w:r>
        <w:rPr>
          <w:rFonts w:ascii="Times New Roman"/>
          <w:b w:val="false"/>
          <w:i w:val="false"/>
          <w:color w:val="000000"/>
          <w:sz w:val="28"/>
        </w:rPr>
        <w:t>
</w:t>
      </w:r>
    </w:p>
    <w:bookmarkStart w:name="z480" w:id="465"/>
    <w:p>
      <w:pPr>
        <w:spacing w:after="0"/>
        <w:ind w:left="0"/>
        <w:jc w:val="both"/>
      </w:pPr>
      <w:r>
        <w:rPr>
          <w:rFonts w:ascii="Times New Roman"/>
          <w:b w:val="false"/>
          <w:i w:val="false"/>
          <w:color w:val="000000"/>
          <w:sz w:val="28"/>
        </w:rPr>
        <w:t>
      Серпіліс күшін (Л) және шағылған дыбыстың ең кіші анықталған күшін немесе қабылдағыштың сезімталдығын (Р</w:t>
      </w:r>
      <w:r>
        <w:rPr>
          <w:rFonts w:ascii="Times New Roman"/>
          <w:b w:val="false"/>
          <w:i w:val="false"/>
          <w:color w:val="000000"/>
          <w:vertAlign w:val="subscript"/>
        </w:rPr>
        <w:t>пр min</w:t>
      </w:r>
      <w:r>
        <w:rPr>
          <w:rFonts w:ascii="Times New Roman"/>
          <w:b w:val="false"/>
          <w:i w:val="false"/>
          <w:color w:val="000000"/>
          <w:sz w:val="28"/>
        </w:rPr>
        <w:t>) қоспағанда, МРЛ-дың барлық өлшемдері осы МРЛ үшін тұрақты шама болып табылатындықтан Р</w:t>
      </w:r>
      <w:r>
        <w:rPr>
          <w:rFonts w:ascii="Times New Roman"/>
          <w:b w:val="false"/>
          <w:i w:val="false"/>
          <w:color w:val="000000"/>
          <w:vertAlign w:val="subscript"/>
        </w:rPr>
        <w:t>и</w:t>
      </w:r>
      <w:r>
        <w:rPr>
          <w:rFonts w:ascii="Times New Roman"/>
          <w:b w:val="false"/>
          <w:i w:val="false"/>
          <w:color w:val="000000"/>
          <w:sz w:val="28"/>
        </w:rPr>
        <w:t xml:space="preserve"> және Р</w:t>
      </w:r>
      <w:r>
        <w:rPr>
          <w:rFonts w:ascii="Times New Roman"/>
          <w:b w:val="false"/>
          <w:i w:val="false"/>
          <w:color w:val="000000"/>
          <w:vertAlign w:val="subscript"/>
        </w:rPr>
        <w:t>пр min</w:t>
      </w:r>
      <w:r>
        <w:rPr>
          <w:rFonts w:ascii="Times New Roman"/>
          <w:b w:val="false"/>
          <w:i w:val="false"/>
          <w:color w:val="000000"/>
          <w:sz w:val="28"/>
        </w:rPr>
        <w:t>. ғана анықталады.</w:t>
      </w:r>
    </w:p>
    <w:bookmarkEnd w:id="465"/>
    <w:bookmarkStart w:name="z481" w:id="466"/>
    <w:p>
      <w:pPr>
        <w:spacing w:after="0"/>
        <w:ind w:left="0"/>
        <w:jc w:val="both"/>
      </w:pPr>
      <w:r>
        <w:rPr>
          <w:rFonts w:ascii="Times New Roman"/>
          <w:b w:val="false"/>
          <w:i w:val="false"/>
          <w:color w:val="000000"/>
          <w:sz w:val="28"/>
        </w:rPr>
        <w:t>
      Зондтайтын серпіліс күші (Р</w:t>
      </w:r>
      <w:r>
        <w:rPr>
          <w:rFonts w:ascii="Times New Roman"/>
          <w:b w:val="false"/>
          <w:i w:val="false"/>
          <w:color w:val="000000"/>
          <w:vertAlign w:val="subscript"/>
        </w:rPr>
        <w:t>и</w:t>
      </w:r>
      <w:r>
        <w:rPr>
          <w:rFonts w:ascii="Times New Roman"/>
          <w:b w:val="false"/>
          <w:i w:val="false"/>
          <w:color w:val="000000"/>
          <w:sz w:val="28"/>
        </w:rPr>
        <w:t>) қуатты өлшеу бірліктерінде (киловатт) градуирленген, орнатылған аспаптың көрсеткіштері бойынша анықталады.</w:t>
      </w:r>
    </w:p>
    <w:bookmarkEnd w:id="466"/>
    <w:bookmarkStart w:name="z482" w:id="46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 min</w:t>
      </w:r>
      <w:r>
        <w:rPr>
          <w:rFonts w:ascii="Times New Roman"/>
          <w:b w:val="false"/>
          <w:i w:val="false"/>
          <w:color w:val="000000"/>
          <w:sz w:val="28"/>
        </w:rPr>
        <w:t xml:space="preserve"> (МРЛ қабылдау индикаторы құрылғысының сезімталдығы) ретінде қуаттың белгілі бір деңгейіне қатысты децибелда көрсетілген, аталған МРЛ үшін атаулы зондтайтын серпілістердің ұзақтығы мен жүру жиілігімен бет алу белгісінің ең кіші қуаты қабылданады, бұл ретте қабылдағыш индикаторы құрылғысы шыққан кезде шу арасынан әрең ажыратылатын және айнала шолу индикаторында (АШИ) немесе А үлгілі индикаторда (осциллографта) байқалатын белгі қамтамасыз етіледі.</w:t>
      </w:r>
    </w:p>
    <w:bookmarkEnd w:id="467"/>
    <w:bookmarkStart w:name="z483" w:id="468"/>
    <w:p>
      <w:pPr>
        <w:spacing w:after="0"/>
        <w:ind w:left="0"/>
        <w:jc w:val="both"/>
      </w:pPr>
      <w:r>
        <w:rPr>
          <w:rFonts w:ascii="Times New Roman"/>
          <w:b w:val="false"/>
          <w:i w:val="false"/>
          <w:color w:val="000000"/>
          <w:sz w:val="28"/>
        </w:rPr>
        <w:t>
      Сезімталдықты өлшеу осы әдістемеге 22-қосымшада келтірілген.</w:t>
      </w:r>
    </w:p>
    <w:bookmarkEnd w:id="468"/>
    <w:bookmarkStart w:name="z484" w:id="469"/>
    <w:p>
      <w:pPr>
        <w:spacing w:after="0"/>
        <w:ind w:left="0"/>
        <w:jc w:val="both"/>
      </w:pPr>
      <w:r>
        <w:rPr>
          <w:rFonts w:ascii="Times New Roman"/>
          <w:b w:val="false"/>
          <w:i w:val="false"/>
          <w:color w:val="000000"/>
          <w:sz w:val="28"/>
        </w:rPr>
        <w:t xml:space="preserve">
      149. ҚР АА ӘПЖН-ның </w:t>
      </w:r>
      <w:r>
        <w:rPr>
          <w:rFonts w:ascii="Times New Roman"/>
          <w:b w:val="false"/>
          <w:i w:val="false"/>
          <w:color w:val="000000"/>
          <w:sz w:val="28"/>
        </w:rPr>
        <w:t>403-тармағына</w:t>
      </w:r>
      <w:r>
        <w:rPr>
          <w:rFonts w:ascii="Times New Roman"/>
          <w:b w:val="false"/>
          <w:i w:val="false"/>
          <w:color w:val="000000"/>
          <w:sz w:val="28"/>
        </w:rPr>
        <w:t xml:space="preserve"> қатысты. Тұрақты токқа кедергіні және метеошаманың бастапқы өлшеу түрлендіргіштерінен басқару пульттеріне дейін белгі беруге және метеоақпаратты индикациялаудың сыртқа шығарылатын блоктарына беруге арналған байланыс желісін оқшаулау кедергісін өлшеу КМ-61С типті кәбілдік құрылғының немесе кедергіні өлшеу диапазоны 0-ден 2000 Ом-ға дейін және кернеуі 100 В дейін 2000 М Ом-ға дейін кедергіні оқшаулау көмегімен, мынадай жүйелілікте жүрізіледі:</w:t>
      </w:r>
    </w:p>
    <w:bookmarkEnd w:id="469"/>
    <w:bookmarkStart w:name="z485" w:id="470"/>
    <w:p>
      <w:pPr>
        <w:spacing w:after="0"/>
        <w:ind w:left="0"/>
        <w:jc w:val="both"/>
      </w:pPr>
      <w:r>
        <w:rPr>
          <w:rFonts w:ascii="Times New Roman"/>
          <w:b w:val="false"/>
          <w:i w:val="false"/>
          <w:color w:val="000000"/>
          <w:sz w:val="28"/>
        </w:rPr>
        <w:t>
      метеошаманың бастапқы өлшеу түрлендіргіштерінен индикациялаудың шығарылатын блоктарына метеоақпаратты беру үшін бөлінген әрбір екі сым оларды бастапқы өлшеу түрлендіргіштеріне немесе индикациялау блоктарына қосқан жерде жалғастырылады, басқару пультіне бет алуда немесе индикациялаудың бақылау блоктарына омметр қосылады және қарсылық өлшенеді. Кедергінің жиынтық мәні 100 l, Ом км-ден артық болмауы тиіс (l-байланыс жүйесінің екі тұйық желісінің ұзындығы, км);</w:t>
      </w:r>
    </w:p>
    <w:bookmarkEnd w:id="470"/>
    <w:bookmarkStart w:name="z486" w:id="471"/>
    <w:p>
      <w:pPr>
        <w:spacing w:after="0"/>
        <w:ind w:left="0"/>
        <w:jc w:val="both"/>
      </w:pPr>
      <w:r>
        <w:rPr>
          <w:rFonts w:ascii="Times New Roman"/>
          <w:b w:val="false"/>
          <w:i w:val="false"/>
          <w:color w:val="000000"/>
          <w:sz w:val="28"/>
        </w:rPr>
        <w:t xml:space="preserve">
      байланыс жүйесі желісінің бірі мегомметрге қосылады, қалғандары өзара және жермен байланысады және мегомметрдің басқа басына қосылып, 100 В кернеуде оқшаулау кедергісін өлшеу жүргізіледі, бұл 2000 МОм/км-ден кем болмауы тиіс, бұл операция барлық сымдар үшін кезекпен қайталанады. </w:t>
      </w:r>
    </w:p>
    <w:bookmarkEnd w:id="471"/>
    <w:bookmarkStart w:name="z487" w:id="472"/>
    <w:p>
      <w:pPr>
        <w:spacing w:after="0"/>
        <w:ind w:left="0"/>
        <w:jc w:val="both"/>
      </w:pPr>
      <w:r>
        <w:rPr>
          <w:rFonts w:ascii="Times New Roman"/>
          <w:b w:val="false"/>
          <w:i w:val="false"/>
          <w:color w:val="000000"/>
          <w:sz w:val="28"/>
        </w:rPr>
        <w:t xml:space="preserve">
      150. ҚР АА ӘПЖН-ның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405-тармақтарына</w:t>
      </w:r>
      <w:r>
        <w:rPr>
          <w:rFonts w:ascii="Times New Roman"/>
          <w:b w:val="false"/>
          <w:i w:val="false"/>
          <w:color w:val="000000"/>
          <w:sz w:val="28"/>
        </w:rPr>
        <w:t xml:space="preserve"> қатысты. Сызықтық өлшемдерін өлшеу жүргізіледі. КМҚ-ны бақылау пунктінен визуалды көрінудің қалқан–бағдарының дұрыстығы және түрінің жай-күйі, әрбір қалқан–бағдарда бір жарық көзінің болуы анықталады, КМҚ-ны бақылау орнынан оларды секциялық немесе жеке қосу (сөндіру) мүмкіндігі тексеріледі.</w:t>
      </w:r>
    </w:p>
    <w:bookmarkEnd w:id="472"/>
    <w:bookmarkStart w:name="z488" w:id="473"/>
    <w:p>
      <w:pPr>
        <w:spacing w:after="0"/>
        <w:ind w:left="0"/>
        <w:jc w:val="both"/>
      </w:pPr>
      <w:r>
        <w:rPr>
          <w:rFonts w:ascii="Times New Roman"/>
          <w:b w:val="false"/>
          <w:i w:val="false"/>
          <w:color w:val="000000"/>
          <w:sz w:val="28"/>
        </w:rPr>
        <w:t xml:space="preserve">
      151. ҚР АА ӘПЖН-ның </w:t>
      </w:r>
      <w:r>
        <w:rPr>
          <w:rFonts w:ascii="Times New Roman"/>
          <w:b w:val="false"/>
          <w:i w:val="false"/>
          <w:color w:val="000000"/>
          <w:sz w:val="28"/>
        </w:rPr>
        <w:t>406-тармағына</w:t>
      </w:r>
      <w:r>
        <w:rPr>
          <w:rFonts w:ascii="Times New Roman"/>
          <w:b w:val="false"/>
          <w:i w:val="false"/>
          <w:color w:val="000000"/>
          <w:sz w:val="28"/>
        </w:rPr>
        <w:t xml:space="preserve"> қатысты. Әрбір қалқан–бағдардағы электр шамдарды қараумен олардың қуатының номиналға (60 Вт) сәйкестігі тексеріледі.</w:t>
      </w:r>
    </w:p>
    <w:bookmarkEnd w:id="473"/>
    <w:bookmarkStart w:name="z489" w:id="474"/>
    <w:p>
      <w:pPr>
        <w:spacing w:after="0"/>
        <w:ind w:left="0"/>
        <w:jc w:val="both"/>
      </w:pPr>
      <w:r>
        <w:rPr>
          <w:rFonts w:ascii="Times New Roman"/>
          <w:b w:val="false"/>
          <w:i w:val="false"/>
          <w:color w:val="000000"/>
          <w:sz w:val="28"/>
        </w:rPr>
        <w:t xml:space="preserve">
      152. ҚР АА ӘПЖН-ның </w:t>
      </w:r>
      <w:r>
        <w:rPr>
          <w:rFonts w:ascii="Times New Roman"/>
          <w:b w:val="false"/>
          <w:i w:val="false"/>
          <w:color w:val="000000"/>
          <w:sz w:val="28"/>
        </w:rPr>
        <w:t>407-тармағына</w:t>
      </w:r>
      <w:r>
        <w:rPr>
          <w:rFonts w:ascii="Times New Roman"/>
          <w:b w:val="false"/>
          <w:i w:val="false"/>
          <w:color w:val="000000"/>
          <w:sz w:val="28"/>
        </w:rPr>
        <w:t xml:space="preserve"> қатысты. Әуеайлақтық диспетчерлік пункттердің жабдықталуын бағалау диспетчерлік пунктті визуалды қараумен және іс жүзінде орнатылған құрылғының құрамын ҚР АА ӘПЖН-ге </w:t>
      </w:r>
      <w:r>
        <w:rPr>
          <w:rFonts w:ascii="Times New Roman"/>
          <w:b w:val="false"/>
          <w:i w:val="false"/>
          <w:color w:val="000000"/>
          <w:sz w:val="28"/>
        </w:rPr>
        <w:t>57-қосымшада</w:t>
      </w:r>
      <w:r>
        <w:rPr>
          <w:rFonts w:ascii="Times New Roman"/>
          <w:b w:val="false"/>
          <w:i w:val="false"/>
          <w:color w:val="000000"/>
          <w:sz w:val="28"/>
        </w:rPr>
        <w:t xml:space="preserve"> келтірілген құраммен салыстырумен жүргізіледі:</w:t>
      </w:r>
    </w:p>
    <w:bookmarkEnd w:id="474"/>
    <w:bookmarkStart w:name="z490" w:id="475"/>
    <w:p>
      <w:pPr>
        <w:spacing w:after="0"/>
        <w:ind w:left="0"/>
        <w:jc w:val="both"/>
      </w:pPr>
      <w:r>
        <w:rPr>
          <w:rFonts w:ascii="Times New Roman"/>
          <w:b w:val="false"/>
          <w:i w:val="false"/>
          <w:color w:val="000000"/>
          <w:sz w:val="28"/>
        </w:rPr>
        <w:t xml:space="preserve">
      1) әуеайлақта ӘҚБ тармақтары құрамын және орналастыру дұрыстығын бағалауын әуе қозғалысы қарқындылығының (бұдан әрі – ӘҚҚ) орташа тәуліктік мәнінен шығумен жүзеге асырылады. </w:t>
      </w:r>
    </w:p>
    <w:bookmarkEnd w:id="475"/>
    <w:bookmarkStart w:name="z491" w:id="476"/>
    <w:p>
      <w:pPr>
        <w:spacing w:after="0"/>
        <w:ind w:left="0"/>
        <w:jc w:val="both"/>
      </w:pPr>
      <w:r>
        <w:rPr>
          <w:rFonts w:ascii="Times New Roman"/>
          <w:b w:val="false"/>
          <w:i w:val="false"/>
          <w:color w:val="000000"/>
          <w:sz w:val="28"/>
        </w:rPr>
        <w:t xml:space="preserve">
      Әуеайлақта орташа тәуліктік ӘҚҚ мәні осы әуеайлақта қауырт айда ұшу мен қонудың орындалған санының осы ай күндерінің санына қатынасы ретінде анықталады. </w:t>
      </w:r>
    </w:p>
    <w:bookmarkEnd w:id="476"/>
    <w:bookmarkStart w:name="z492" w:id="477"/>
    <w:p>
      <w:pPr>
        <w:spacing w:after="0"/>
        <w:ind w:left="0"/>
        <w:jc w:val="both"/>
      </w:pPr>
      <w:r>
        <w:rPr>
          <w:rFonts w:ascii="Times New Roman"/>
          <w:b w:val="false"/>
          <w:i w:val="false"/>
          <w:color w:val="000000"/>
          <w:sz w:val="28"/>
        </w:rPr>
        <w:t>
      Есептеулер Тапсыру – қабылдап алу, ұшу уақытын есепке алу, СДП, ЖӘЖ СДП, ЖӘЖ ӘДП-да ұшып шығу, қону және ұшу уақыты журналында ескерілген ӘК-де ұшудың негізінде құрылады.</w:t>
      </w:r>
    </w:p>
    <w:bookmarkEnd w:id="477"/>
    <w:bookmarkStart w:name="z493" w:id="478"/>
    <w:p>
      <w:pPr>
        <w:spacing w:after="0"/>
        <w:ind w:left="0"/>
        <w:jc w:val="both"/>
      </w:pPr>
      <w:r>
        <w:rPr>
          <w:rFonts w:ascii="Times New Roman"/>
          <w:b w:val="false"/>
          <w:i w:val="false"/>
          <w:color w:val="000000"/>
          <w:sz w:val="28"/>
        </w:rPr>
        <w:t>
      Орташа тәуліктік ӘҚҚ-ның алынған мәні нормативтік мәнімен салыстырылады. Нормативтік ӘҚҚ-ның есептелгенге жақын жоғары мәні осы әуеайлақтағы ең кіші құрамды және ӘҚБ-ның диспетчерлік пункттерінің мәнін анықтайды;</w:t>
      </w:r>
    </w:p>
    <w:bookmarkEnd w:id="478"/>
    <w:bookmarkStart w:name="z494" w:id="479"/>
    <w:p>
      <w:pPr>
        <w:spacing w:after="0"/>
        <w:ind w:left="0"/>
        <w:jc w:val="both"/>
      </w:pPr>
      <w:r>
        <w:rPr>
          <w:rFonts w:ascii="Times New Roman"/>
          <w:b w:val="false"/>
          <w:i w:val="false"/>
          <w:color w:val="000000"/>
          <w:sz w:val="28"/>
        </w:rPr>
        <w:t>
      2) жергілікті әуе желілерінің диспетчерлік пункттерін ұйымдастыру қажеттілігін және құрамын бағалау әуеайлақта ШҰЕ бойынша бөлінген ҰҚЖ-ның болуынан сүйене отырып және осы ҰҚЖ-ға ұшақтар мен тікұшақтардың орташа тәуліктік ӘҚҚ мәнімен жүргізіледі.</w:t>
      </w:r>
    </w:p>
    <w:bookmarkEnd w:id="479"/>
    <w:bookmarkStart w:name="z495" w:id="480"/>
    <w:p>
      <w:pPr>
        <w:spacing w:after="0"/>
        <w:ind w:left="0"/>
        <w:jc w:val="both"/>
      </w:pPr>
      <w:r>
        <w:rPr>
          <w:rFonts w:ascii="Times New Roman"/>
          <w:b w:val="false"/>
          <w:i w:val="false"/>
          <w:color w:val="000000"/>
          <w:sz w:val="28"/>
        </w:rPr>
        <w:t>
      Көрсетілген ҰҚЖ болмаған кезде осы тармақ бойынша тексеру жүргізілмейді. Мұндай ҰҚЖ болған кезде ұшақтар мен тікұшақтардың орташа тәуліктік ӘҚҚ мәні жоғарыда мазмұндалған әдістеме бойынша анықталады.</w:t>
      </w:r>
    </w:p>
    <w:bookmarkEnd w:id="480"/>
    <w:bookmarkStart w:name="z496" w:id="481"/>
    <w:p>
      <w:pPr>
        <w:spacing w:after="0"/>
        <w:ind w:left="0"/>
        <w:jc w:val="both"/>
      </w:pPr>
      <w:r>
        <w:rPr>
          <w:rFonts w:ascii="Times New Roman"/>
          <w:b w:val="false"/>
          <w:i w:val="false"/>
          <w:color w:val="000000"/>
          <w:sz w:val="28"/>
        </w:rPr>
        <w:t>
      ӘҚҚ-ның алынған мәні нормативтік мәнімен салыстырылады. Алынғанға ең жақын нормативтік ӘҚҚ-ның үлкен мәні ШҰЕ бойынша ӘК-нің ұшуын қамтамасыз етуге арналған қосымша диспетчерлік пункттердің құрамын анықтайды.</w:t>
      </w:r>
    </w:p>
    <w:bookmarkEnd w:id="481"/>
    <w:bookmarkStart w:name="z497" w:id="482"/>
    <w:p>
      <w:pPr>
        <w:spacing w:after="0"/>
        <w:ind w:left="0"/>
        <w:jc w:val="left"/>
      </w:pPr>
      <w:r>
        <w:rPr>
          <w:rFonts w:ascii="Times New Roman"/>
          <w:b/>
          <w:i w:val="false"/>
          <w:color w:val="000000"/>
        </w:rPr>
        <w:t xml:space="preserve"> 6. Электрмен жабдықтаудың және электр жабдығының</w:t>
      </w:r>
      <w:r>
        <w:br/>
      </w:r>
      <w:r>
        <w:rPr>
          <w:rFonts w:ascii="Times New Roman"/>
          <w:b/>
          <w:i w:val="false"/>
          <w:color w:val="000000"/>
        </w:rPr>
        <w:t>сәйкестігін бағалау әдістемесі</w:t>
      </w:r>
      <w:r>
        <w:br/>
      </w:r>
      <w:r>
        <w:rPr>
          <w:rFonts w:ascii="Times New Roman"/>
          <w:b/>
          <w:i w:val="false"/>
          <w:color w:val="000000"/>
        </w:rPr>
        <w:t>Әуеайлақтардың электрмен жабдықталуының сәйкестігін</w:t>
      </w:r>
      <w:r>
        <w:br/>
      </w:r>
      <w:r>
        <w:rPr>
          <w:rFonts w:ascii="Times New Roman"/>
          <w:b/>
          <w:i w:val="false"/>
          <w:color w:val="000000"/>
        </w:rPr>
        <w:t>бағалау әдістемесі</w:t>
      </w:r>
    </w:p>
    <w:bookmarkEnd w:id="482"/>
    <w:bookmarkStart w:name="z499" w:id="483"/>
    <w:p>
      <w:pPr>
        <w:spacing w:after="0"/>
        <w:ind w:left="0"/>
        <w:jc w:val="both"/>
      </w:pPr>
      <w:r>
        <w:rPr>
          <w:rFonts w:ascii="Times New Roman"/>
          <w:b w:val="false"/>
          <w:i w:val="false"/>
          <w:color w:val="000000"/>
          <w:sz w:val="28"/>
        </w:rPr>
        <w:t>
      Электрмен жабдықтаудың және электр жабдығының ҚР АА ӘПЖН-ға сәйкестігін бағалау құрамды орналастыру, әуеайлақтағы жабдықтың өлшемдері мен сипаттамаларын жер үстінде тексеру және алынған нәтижелерді ҚР АА ӘПЖН талаптарымен салыстырудың негізінде жүргізіледі.</w:t>
      </w:r>
    </w:p>
    <w:bookmarkEnd w:id="483"/>
    <w:bookmarkStart w:name="z500" w:id="484"/>
    <w:p>
      <w:pPr>
        <w:spacing w:after="0"/>
        <w:ind w:left="0"/>
        <w:jc w:val="both"/>
      </w:pPr>
      <w:r>
        <w:rPr>
          <w:rFonts w:ascii="Times New Roman"/>
          <w:b w:val="false"/>
          <w:i w:val="false"/>
          <w:color w:val="000000"/>
          <w:sz w:val="28"/>
        </w:rPr>
        <w:t xml:space="preserve">
      Электрмен жабдықтауды тексеру нәтижелері сәйкестік кестесіне (8.1-кесте) енгізілуі тиіс. Электрмен жабдықтау және электр жабдығының сәйкестік кестесін толтыру үлгісі осы СБӘ-ге </w:t>
      </w:r>
      <w:r>
        <w:rPr>
          <w:rFonts w:ascii="Times New Roman"/>
          <w:b w:val="false"/>
          <w:i w:val="false"/>
          <w:color w:val="000000"/>
          <w:sz w:val="28"/>
        </w:rPr>
        <w:t>23-қосымшада</w:t>
      </w:r>
      <w:r>
        <w:rPr>
          <w:rFonts w:ascii="Times New Roman"/>
          <w:b w:val="false"/>
          <w:i w:val="false"/>
          <w:color w:val="000000"/>
          <w:sz w:val="28"/>
        </w:rPr>
        <w:t xml:space="preserve"> келтіріледі.</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8.1-кестені</w:t>
      </w:r>
      <w:r>
        <w:rPr>
          <w:rFonts w:ascii="Times New Roman"/>
          <w:b w:val="false"/>
          <w:i w:val="false"/>
          <w:color w:val="000000"/>
          <w:sz w:val="28"/>
        </w:rPr>
        <w:t xml:space="preserve"> толтыру үлгісі мынадай:</w:t>
      </w:r>
    </w:p>
    <w:bookmarkStart w:name="z502" w:id="485"/>
    <w:p>
      <w:pPr>
        <w:spacing w:after="0"/>
        <w:ind w:left="0"/>
        <w:jc w:val="both"/>
      </w:pPr>
      <w:r>
        <w:rPr>
          <w:rFonts w:ascii="Times New Roman"/>
          <w:b w:val="false"/>
          <w:i w:val="false"/>
          <w:color w:val="000000"/>
          <w:sz w:val="28"/>
        </w:rPr>
        <w:t xml:space="preserve">
      1-баған – ҚР АА ӘПЖН тармақтарының нөмірлері көрсетіледі, оған сәйкесінше электрмен жабдықтау тексеріледі; </w:t>
      </w:r>
    </w:p>
    <w:bookmarkEnd w:id="485"/>
    <w:bookmarkStart w:name="z503" w:id="486"/>
    <w:p>
      <w:pPr>
        <w:spacing w:after="0"/>
        <w:ind w:left="0"/>
        <w:jc w:val="both"/>
      </w:pPr>
      <w:r>
        <w:rPr>
          <w:rFonts w:ascii="Times New Roman"/>
          <w:b w:val="false"/>
          <w:i w:val="false"/>
          <w:color w:val="000000"/>
          <w:sz w:val="28"/>
        </w:rPr>
        <w:t>
      2-баған – ҚР АА ӘПЖН-ның тиісті тармақтары бойынша тексерулер мен сынақ нәтижелері көрсетіледі;</w:t>
      </w:r>
    </w:p>
    <w:bookmarkEnd w:id="486"/>
    <w:bookmarkStart w:name="z504" w:id="487"/>
    <w:p>
      <w:pPr>
        <w:spacing w:after="0"/>
        <w:ind w:left="0"/>
        <w:jc w:val="both"/>
      </w:pPr>
      <w:r>
        <w:rPr>
          <w:rFonts w:ascii="Times New Roman"/>
          <w:b w:val="false"/>
          <w:i w:val="false"/>
          <w:color w:val="000000"/>
          <w:sz w:val="28"/>
        </w:rPr>
        <w:t xml:space="preserve">
      3-баған – тексеру қорытындыларын ҚР АА ӘПЖН талаптарымен салыстыру нәтижелері көрсетіліп, жазба жазылады: </w:t>
      </w:r>
    </w:p>
    <w:bookmarkEnd w:id="487"/>
    <w:bookmarkStart w:name="z505" w:id="488"/>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bookmarkEnd w:id="488"/>
    <w:bookmarkStart w:name="z506" w:id="489"/>
    <w:p>
      <w:pPr>
        <w:spacing w:after="0"/>
        <w:ind w:left="0"/>
        <w:jc w:val="both"/>
      </w:pPr>
      <w:r>
        <w:rPr>
          <w:rFonts w:ascii="Times New Roman"/>
          <w:b w:val="false"/>
          <w:i w:val="false"/>
          <w:color w:val="000000"/>
          <w:sz w:val="28"/>
        </w:rPr>
        <w:t xml:space="preserve">
      "Баламалы түрде сәйкес келеді" – ҚР АА ӘПЖН талаптарынан ауытқу болған кезде ұшу қауіпсіздігінің баламалы түрде деңгейін қамтамасыз ету туралы қорытынды болған жағдайда; </w:t>
      </w:r>
    </w:p>
    <w:bookmarkEnd w:id="489"/>
    <w:bookmarkStart w:name="z507" w:id="490"/>
    <w:p>
      <w:pPr>
        <w:spacing w:after="0"/>
        <w:ind w:left="0"/>
        <w:jc w:val="both"/>
      </w:pPr>
      <w:r>
        <w:rPr>
          <w:rFonts w:ascii="Times New Roman"/>
          <w:b w:val="false"/>
          <w:i w:val="false"/>
          <w:color w:val="000000"/>
          <w:sz w:val="28"/>
        </w:rPr>
        <w:t xml:space="preserve">
      "Сәйкес келмейді" – бағаланатын өлшем ҚР АА ӘПЖН талаптарына сәйкес келмеген және жоғарыда көрсетілген Қорытынды болмаған жағдайда; </w:t>
      </w:r>
    </w:p>
    <w:bookmarkEnd w:id="490"/>
    <w:bookmarkStart w:name="z508" w:id="491"/>
    <w:p>
      <w:pPr>
        <w:spacing w:after="0"/>
        <w:ind w:left="0"/>
        <w:jc w:val="both"/>
      </w:pPr>
      <w:r>
        <w:rPr>
          <w:rFonts w:ascii="Times New Roman"/>
          <w:b w:val="false"/>
          <w:i w:val="false"/>
          <w:color w:val="000000"/>
          <w:sz w:val="28"/>
        </w:rPr>
        <w:t>
      4-баған – ауытқулар болмаған жағдайда оған сәйкес азаматтық авиация ұйымдары ұшу қауіпсіздігінің баламалы түрде деңгейін қамтамасыз ету жөніндегі іс-шараларды орындаған құжаттар нөмірлері, күні және атаулары көрсетіледі, сондай-ақ кестенің басқа бағандарының мазмұнын түсіндіретін қосымша ақпарат көрсетіледі.</w:t>
      </w:r>
    </w:p>
    <w:bookmarkEnd w:id="491"/>
    <w:bookmarkStart w:name="z509" w:id="492"/>
    <w:p>
      <w:pPr>
        <w:spacing w:after="0"/>
        <w:ind w:left="0"/>
        <w:jc w:val="both"/>
      </w:pPr>
      <w:r>
        <w:rPr>
          <w:rFonts w:ascii="Times New Roman"/>
          <w:b w:val="false"/>
          <w:i w:val="false"/>
          <w:color w:val="000000"/>
          <w:sz w:val="28"/>
        </w:rPr>
        <w:t>
      8.1-кестенің соңында растайтын құжат көрсетіледі. Әуеайлақтың және оның объектілерінің электрмен жабдықтау және электр жабдығының ҚР АА ӘПЖН талаптарына сәйкестігін растайтын құжат азаматтық авиация ұйымының басшысы бекіткен Тексеру актісі болып табылады.</w:t>
      </w:r>
    </w:p>
    <w:bookmarkEnd w:id="492"/>
    <w:bookmarkStart w:name="z510" w:id="493"/>
    <w:p>
      <w:pPr>
        <w:spacing w:after="0"/>
        <w:ind w:left="0"/>
        <w:jc w:val="both"/>
      </w:pPr>
      <w:r>
        <w:rPr>
          <w:rFonts w:ascii="Times New Roman"/>
          <w:b w:val="false"/>
          <w:i w:val="false"/>
          <w:color w:val="000000"/>
          <w:sz w:val="28"/>
        </w:rPr>
        <w:t xml:space="preserve">
      Еркін нысанда жасалатын актіде электрмен жабдықтауды ҚР АА ӘПЖН-ның </w:t>
      </w:r>
      <w:r>
        <w:rPr>
          <w:rFonts w:ascii="Times New Roman"/>
          <w:b w:val="false"/>
          <w:i w:val="false"/>
          <w:color w:val="000000"/>
          <w:sz w:val="28"/>
        </w:rPr>
        <w:t>8-бөлімінің</w:t>
      </w:r>
      <w:r>
        <w:rPr>
          <w:rFonts w:ascii="Times New Roman"/>
          <w:b w:val="false"/>
          <w:i w:val="false"/>
          <w:color w:val="000000"/>
          <w:sz w:val="28"/>
        </w:rPr>
        <w:t xml:space="preserve"> тармақтары бойынша тексеру нәтижелері көрсетілуі тиіс.</w:t>
      </w:r>
    </w:p>
    <w:bookmarkEnd w:id="493"/>
    <w:bookmarkStart w:name="z511" w:id="494"/>
    <w:p>
      <w:pPr>
        <w:spacing w:after="0"/>
        <w:ind w:left="0"/>
        <w:jc w:val="both"/>
      </w:pPr>
      <w:r>
        <w:rPr>
          <w:rFonts w:ascii="Times New Roman"/>
          <w:b w:val="false"/>
          <w:i w:val="false"/>
          <w:color w:val="000000"/>
          <w:sz w:val="28"/>
        </w:rPr>
        <w:t xml:space="preserve">
      153. ҚР АА ӘПЖН-ның </w:t>
      </w:r>
      <w:r>
        <w:rPr>
          <w:rFonts w:ascii="Times New Roman"/>
          <w:b w:val="false"/>
          <w:i w:val="false"/>
          <w:color w:val="000000"/>
          <w:sz w:val="28"/>
        </w:rPr>
        <w:t>408</w:t>
      </w:r>
      <w:r>
        <w:rPr>
          <w:rFonts w:ascii="Times New Roman"/>
          <w:b w:val="false"/>
          <w:i w:val="false"/>
          <w:color w:val="000000"/>
          <w:sz w:val="28"/>
        </w:rPr>
        <w:t>–</w:t>
      </w:r>
      <w:r>
        <w:rPr>
          <w:rFonts w:ascii="Times New Roman"/>
          <w:b w:val="false"/>
          <w:i w:val="false"/>
          <w:color w:val="000000"/>
          <w:sz w:val="28"/>
        </w:rPr>
        <w:t>413-тармақтарына</w:t>
      </w:r>
      <w:r>
        <w:rPr>
          <w:rFonts w:ascii="Times New Roman"/>
          <w:b w:val="false"/>
          <w:i w:val="false"/>
          <w:color w:val="000000"/>
          <w:sz w:val="28"/>
        </w:rPr>
        <w:t xml:space="preserve"> қатысты. Әуежайды қоректендіретін орталықтандырылған электрмен жабдықтаудың тәуелсіз көздерінің саны мына құжаттардың бірі бойынша тексеріледі: Энергиямен жабдықтаушы ұйымның ТШ-ы, Мемэнергоқадағалау актісі, Электр қондырғыларды пайдалануға қабылдау актісі, әуежайдың электр желілерін салу немесе қайта жаңарту жобасы бойынша орындау құжаттамасы.</w:t>
      </w:r>
    </w:p>
    <w:bookmarkEnd w:id="494"/>
    <w:bookmarkStart w:name="z512" w:id="495"/>
    <w:p>
      <w:pPr>
        <w:spacing w:after="0"/>
        <w:ind w:left="0"/>
        <w:jc w:val="both"/>
      </w:pPr>
      <w:r>
        <w:rPr>
          <w:rFonts w:ascii="Times New Roman"/>
          <w:b w:val="false"/>
          <w:i w:val="false"/>
          <w:color w:val="000000"/>
          <w:sz w:val="28"/>
        </w:rPr>
        <w:t>
      Енгізу ЭБЖ-лердің өткізу қабілетінің ҚР АА ӘПЖН талаптарына сәйкестігі қалыпты немесе авариядан кейінгі режимде максималды тұтынылатын қуаттың әрбір көзден енгізу ЭБЖ-лердің өткізу қабілетімен салыстыру нәтижесінде белгіленеді. Қалыпты режимде ең үлкен тұтынылатын қуат ("Электр және жылу энергияларын пайдалану ережелеріне" сәйкес) жүктеме кестесі бойынша қабылданады. Авариядан кейінгі режимде ең үлкен тұтынылатын қуат (әрбір көзден қоректену үшін) тұтынылатын қуат сияқты, қалыпты режимде бір ажыратылған сыртқы көз кезінде немесе есептеу жолымен алынуы мүмкін. ЭБЖ-лердің өткізу қабілеті Электр қондырғыларын орнату қағидаларының (бұдан әрі – ЭКО) 1.3-тарауына сәйкес анықталады.</w:t>
      </w:r>
    </w:p>
    <w:bookmarkEnd w:id="495"/>
    <w:bookmarkStart w:name="z513" w:id="496"/>
    <w:p>
      <w:pPr>
        <w:spacing w:after="0"/>
        <w:ind w:left="0"/>
        <w:jc w:val="left"/>
      </w:pPr>
      <w:r>
        <w:rPr>
          <w:rFonts w:ascii="Times New Roman"/>
          <w:b/>
          <w:i w:val="false"/>
          <w:color w:val="000000"/>
        </w:rPr>
        <w:t xml:space="preserve"> Әуеайлақ объектілерінің электрмен қоректендіруге</w:t>
      </w:r>
      <w:r>
        <w:br/>
      </w:r>
      <w:r>
        <w:rPr>
          <w:rFonts w:ascii="Times New Roman"/>
          <w:b/>
          <w:i w:val="false"/>
          <w:color w:val="000000"/>
        </w:rPr>
        <w:t>сәйкестігін бағалау әдістемесі</w:t>
      </w:r>
    </w:p>
    <w:bookmarkEnd w:id="496"/>
    <w:bookmarkStart w:name="z514" w:id="497"/>
    <w:p>
      <w:pPr>
        <w:spacing w:after="0"/>
        <w:ind w:left="0"/>
        <w:jc w:val="both"/>
      </w:pPr>
      <w:r>
        <w:rPr>
          <w:rFonts w:ascii="Times New Roman"/>
          <w:b w:val="false"/>
          <w:i w:val="false"/>
          <w:color w:val="000000"/>
          <w:sz w:val="28"/>
        </w:rPr>
        <w:t xml:space="preserve">
      154. ҚР АА ӘПЖН-ның </w:t>
      </w:r>
      <w:r>
        <w:rPr>
          <w:rFonts w:ascii="Times New Roman"/>
          <w:b w:val="false"/>
          <w:i w:val="false"/>
          <w:color w:val="000000"/>
          <w:sz w:val="28"/>
        </w:rPr>
        <w:t>414</w:t>
      </w:r>
      <w:r>
        <w:rPr>
          <w:rFonts w:ascii="Times New Roman"/>
          <w:b w:val="false"/>
          <w:i w:val="false"/>
          <w:color w:val="000000"/>
          <w:sz w:val="28"/>
        </w:rPr>
        <w:t>–</w:t>
      </w:r>
      <w:r>
        <w:rPr>
          <w:rFonts w:ascii="Times New Roman"/>
          <w:b w:val="false"/>
          <w:i w:val="false"/>
          <w:color w:val="000000"/>
          <w:sz w:val="28"/>
        </w:rPr>
        <w:t>426-тармақтарына</w:t>
      </w:r>
      <w:r>
        <w:rPr>
          <w:rFonts w:ascii="Times New Roman"/>
          <w:b w:val="false"/>
          <w:i w:val="false"/>
          <w:color w:val="000000"/>
          <w:sz w:val="28"/>
        </w:rPr>
        <w:t xml:space="preserve"> қатысты. Объектіде сенімділік санаты (электрмен жабдықтаудың орталықтандырылған көздерінен енгізу жабдықтары, дербес көздер, АВР, РУ құрылғылары, трансформаторлар) бойынша осы объектіге берілген электрмен жабдықтауды қамтамасыз ететін құрылғының болуы тексеріледі. </w:t>
      </w:r>
    </w:p>
    <w:bookmarkEnd w:id="497"/>
    <w:bookmarkStart w:name="z515" w:id="498"/>
    <w:p>
      <w:pPr>
        <w:spacing w:after="0"/>
        <w:ind w:left="0"/>
        <w:jc w:val="both"/>
      </w:pPr>
      <w:r>
        <w:rPr>
          <w:rFonts w:ascii="Times New Roman"/>
          <w:b w:val="false"/>
          <w:i w:val="false"/>
          <w:color w:val="000000"/>
          <w:sz w:val="28"/>
        </w:rPr>
        <w:t>
      Жабдықты электр энергияның резервті көзіне ауыстырған кезде электрмен қоректендіруді беруді үзу уақыты әрбір көзде кернеудің кезекпен жоғалуын бейнелеу жолымен тексеріледі. Бұл ретте кернеудің ажыратылған сәтінен бастап оны қалпына келтірген сәтке дейінгі уақыт анықталады.</w:t>
      </w:r>
    </w:p>
    <w:bookmarkEnd w:id="498"/>
    <w:bookmarkStart w:name="z516" w:id="499"/>
    <w:p>
      <w:pPr>
        <w:spacing w:after="0"/>
        <w:ind w:left="0"/>
        <w:jc w:val="both"/>
      </w:pPr>
      <w:r>
        <w:rPr>
          <w:rFonts w:ascii="Times New Roman"/>
          <w:b w:val="false"/>
          <w:i w:val="false"/>
          <w:color w:val="000000"/>
          <w:sz w:val="28"/>
        </w:rPr>
        <w:t>
      Объектінің электр схемалары бойынша оларды талдау нәтижесінде:</w:t>
      </w:r>
    </w:p>
    <w:bookmarkEnd w:id="499"/>
    <w:bookmarkStart w:name="z517" w:id="500"/>
    <w:p>
      <w:pPr>
        <w:spacing w:after="0"/>
        <w:ind w:left="0"/>
        <w:jc w:val="both"/>
      </w:pPr>
      <w:r>
        <w:rPr>
          <w:rFonts w:ascii="Times New Roman"/>
          <w:b w:val="false"/>
          <w:i w:val="false"/>
          <w:color w:val="000000"/>
          <w:sz w:val="28"/>
        </w:rPr>
        <w:t>
      электр желісімен резервтелетін электр энергиясының негізгі көзі ретінде дербес дизель - генераторлық құрылғыны пайдалану мүмкіндігі;</w:t>
      </w:r>
    </w:p>
    <w:bookmarkEnd w:id="500"/>
    <w:bookmarkStart w:name="z518" w:id="501"/>
    <w:p>
      <w:pPr>
        <w:spacing w:after="0"/>
        <w:ind w:left="0"/>
        <w:jc w:val="both"/>
      </w:pPr>
      <w:r>
        <w:rPr>
          <w:rFonts w:ascii="Times New Roman"/>
          <w:b w:val="false"/>
          <w:i w:val="false"/>
          <w:color w:val="000000"/>
          <w:sz w:val="28"/>
        </w:rPr>
        <w:t>
      төмен кернеу жағынан АВР-дың болуы;</w:t>
      </w:r>
    </w:p>
    <w:bookmarkEnd w:id="501"/>
    <w:bookmarkStart w:name="z519" w:id="502"/>
    <w:p>
      <w:pPr>
        <w:spacing w:after="0"/>
        <w:ind w:left="0"/>
        <w:jc w:val="both"/>
      </w:pPr>
      <w:r>
        <w:rPr>
          <w:rFonts w:ascii="Times New Roman"/>
          <w:b w:val="false"/>
          <w:i w:val="false"/>
          <w:color w:val="000000"/>
          <w:sz w:val="28"/>
        </w:rPr>
        <w:t>
      кепілдік берілген (үздіксіз) қоректендіру қалқандарының орналасуы анықталады.</w:t>
      </w:r>
    </w:p>
    <w:bookmarkEnd w:id="502"/>
    <w:bookmarkStart w:name="z520" w:id="503"/>
    <w:p>
      <w:pPr>
        <w:spacing w:after="0"/>
        <w:ind w:left="0"/>
        <w:jc w:val="both"/>
      </w:pPr>
      <w:r>
        <w:rPr>
          <w:rFonts w:ascii="Times New Roman"/>
          <w:b w:val="false"/>
          <w:i w:val="false"/>
          <w:color w:val="000000"/>
          <w:sz w:val="28"/>
        </w:rPr>
        <w:t>
      Электрмен қоректендірудің химиялық көзінен үздіксіз жұмыстың ықтимал уақыты электр энергиясы көзінің және құрылғының паспорт деректерін салыстырумен анықталады.</w:t>
      </w:r>
    </w:p>
    <w:bookmarkEnd w:id="503"/>
    <w:bookmarkStart w:name="z521" w:id="504"/>
    <w:p>
      <w:pPr>
        <w:spacing w:after="0"/>
        <w:ind w:left="0"/>
        <w:jc w:val="both"/>
      </w:pPr>
      <w:r>
        <w:rPr>
          <w:rFonts w:ascii="Times New Roman"/>
          <w:b w:val="false"/>
          <w:i w:val="false"/>
          <w:color w:val="000000"/>
          <w:sz w:val="28"/>
        </w:rPr>
        <w:t>
      Бөгде ұйымдардың ӘҚБ объектілерінің, радионавигацияның, қону және байланыс жұмыстарын қамтамасыз етумен байланыссыз электр қабылдағыштарды, қосуының болмауы осы объектілер мен әуежайдың электрмен жабдықтау схемалары бойынша тексеріледі.</w:t>
      </w:r>
    </w:p>
    <w:bookmarkEnd w:id="504"/>
    <w:bookmarkStart w:name="z522" w:id="505"/>
    <w:p>
      <w:pPr>
        <w:spacing w:after="0"/>
        <w:ind w:left="0"/>
        <w:jc w:val="both"/>
      </w:pPr>
      <w:r>
        <w:rPr>
          <w:rFonts w:ascii="Times New Roman"/>
          <w:b w:val="false"/>
          <w:i w:val="false"/>
          <w:color w:val="000000"/>
          <w:sz w:val="28"/>
        </w:rPr>
        <w:t>
      Заттық тексеру кезінде электрмен жабдықтау схемасында көзделмеген қосылулардың болмауы, пайдалану құжаттамасы тексеріледі.</w:t>
      </w:r>
    </w:p>
    <w:bookmarkEnd w:id="505"/>
    <w:bookmarkStart w:name="z523" w:id="506"/>
    <w:p>
      <w:pPr>
        <w:spacing w:after="0"/>
        <w:ind w:left="0"/>
        <w:jc w:val="left"/>
      </w:pPr>
      <w:r>
        <w:rPr>
          <w:rFonts w:ascii="Times New Roman"/>
          <w:b/>
          <w:i w:val="false"/>
          <w:color w:val="000000"/>
        </w:rPr>
        <w:t xml:space="preserve"> Қоректендірудің жергілікті көздерінің сәйкестігін бағалау әдістемесі</w:t>
      </w:r>
    </w:p>
    <w:bookmarkEnd w:id="506"/>
    <w:bookmarkStart w:name="z524" w:id="507"/>
    <w:p>
      <w:pPr>
        <w:spacing w:after="0"/>
        <w:ind w:left="0"/>
        <w:jc w:val="both"/>
      </w:pPr>
      <w:r>
        <w:rPr>
          <w:rFonts w:ascii="Times New Roman"/>
          <w:b w:val="false"/>
          <w:i w:val="false"/>
          <w:color w:val="000000"/>
          <w:sz w:val="28"/>
        </w:rPr>
        <w:t xml:space="preserve">
      155. ҚР АА ӘПЖН-ның </w:t>
      </w:r>
      <w:r>
        <w:rPr>
          <w:rFonts w:ascii="Times New Roman"/>
          <w:b w:val="false"/>
          <w:i w:val="false"/>
          <w:color w:val="000000"/>
          <w:sz w:val="28"/>
        </w:rPr>
        <w:t>427</w:t>
      </w:r>
      <w:r>
        <w:rPr>
          <w:rFonts w:ascii="Times New Roman"/>
          <w:b w:val="false"/>
          <w:i w:val="false"/>
          <w:color w:val="000000"/>
          <w:sz w:val="28"/>
        </w:rPr>
        <w:t>–</w:t>
      </w:r>
      <w:r>
        <w:rPr>
          <w:rFonts w:ascii="Times New Roman"/>
          <w:b w:val="false"/>
          <w:i w:val="false"/>
          <w:color w:val="000000"/>
          <w:sz w:val="28"/>
        </w:rPr>
        <w:t>431-тармақтарына</w:t>
      </w:r>
      <w:r>
        <w:rPr>
          <w:rFonts w:ascii="Times New Roman"/>
          <w:b w:val="false"/>
          <w:i w:val="false"/>
          <w:color w:val="000000"/>
          <w:sz w:val="28"/>
        </w:rPr>
        <w:t xml:space="preserve"> қатысты. Автоматтандыру дәрежесі және дизель-генератордың қуаты дизель-генераторды пайдалану құжаттамасы бойынша, сондай-ақ аккумулятор батареяларының пайдалану құжаттамасы тексеріледі.</w:t>
      </w:r>
    </w:p>
    <w:bookmarkEnd w:id="507"/>
    <w:bookmarkStart w:name="z525" w:id="508"/>
    <w:p>
      <w:pPr>
        <w:spacing w:after="0"/>
        <w:ind w:left="0"/>
        <w:jc w:val="both"/>
      </w:pPr>
      <w:r>
        <w:rPr>
          <w:rFonts w:ascii="Times New Roman"/>
          <w:b w:val="false"/>
          <w:i w:val="false"/>
          <w:color w:val="000000"/>
          <w:sz w:val="28"/>
        </w:rPr>
        <w:t xml:space="preserve">
      Заттық тексеру кезінде дербес көзден жабдыққа (орталықтандырылған электрмен жабдықтаудың ажыратылған көздері кезінде) кернеудің берілуі тексеріледі. </w:t>
      </w:r>
    </w:p>
    <w:bookmarkEnd w:id="508"/>
    <w:bookmarkStart w:name="z526" w:id="509"/>
    <w:p>
      <w:pPr>
        <w:spacing w:after="0"/>
        <w:ind w:left="0"/>
        <w:jc w:val="both"/>
      </w:pPr>
      <w:r>
        <w:rPr>
          <w:rFonts w:ascii="Times New Roman"/>
          <w:b w:val="false"/>
          <w:i w:val="false"/>
          <w:color w:val="000000"/>
          <w:sz w:val="28"/>
        </w:rPr>
        <w:t>
      Өзара резервтелетін кәбілдік ЭБЖ санын тексеру принциптік электр cxeмасы бойынша, ал объектіде – кәбілдік желілердің шығар ұштығы бойынша жүргізіледі.</w:t>
      </w:r>
    </w:p>
    <w:bookmarkEnd w:id="509"/>
    <w:bookmarkStart w:name="z527" w:id="510"/>
    <w:p>
      <w:pPr>
        <w:spacing w:after="0"/>
        <w:ind w:left="0"/>
        <w:jc w:val="left"/>
      </w:pPr>
      <w:r>
        <w:rPr>
          <w:rFonts w:ascii="Times New Roman"/>
          <w:b/>
          <w:i w:val="false"/>
          <w:color w:val="000000"/>
        </w:rPr>
        <w:t xml:space="preserve"> Авариялық-құтқару құрылғысының сәйкестігін бағалау әдістемесі</w:t>
      </w:r>
      <w:r>
        <w:br/>
      </w:r>
      <w:r>
        <w:rPr>
          <w:rFonts w:ascii="Times New Roman"/>
          <w:b/>
          <w:i w:val="false"/>
          <w:color w:val="000000"/>
        </w:rPr>
        <w:t>және III санатты жағдайларда жұмыс пен өзара іс-әрекет тәртібі</w:t>
      </w:r>
    </w:p>
    <w:bookmarkEnd w:id="510"/>
    <w:bookmarkStart w:name="z528" w:id="511"/>
    <w:p>
      <w:pPr>
        <w:spacing w:after="0"/>
        <w:ind w:left="0"/>
        <w:jc w:val="both"/>
      </w:pPr>
      <w:r>
        <w:rPr>
          <w:rFonts w:ascii="Times New Roman"/>
          <w:b w:val="false"/>
          <w:i w:val="false"/>
          <w:color w:val="000000"/>
          <w:sz w:val="28"/>
        </w:rPr>
        <w:t xml:space="preserve">
      Авариялық-құтқару құралдарының ҚР АА ӘПЖН талаптарына сәйкестігін бағалау нәтижелері ҚР АА ӘПЖН СБӘ-нің сәйкестік кестесіне (9.1-кесте) енгізіледі. </w:t>
      </w:r>
    </w:p>
    <w:bookmarkEnd w:id="511"/>
    <w:bookmarkStart w:name="z529" w:id="512"/>
    <w:p>
      <w:pPr>
        <w:spacing w:after="0"/>
        <w:ind w:left="0"/>
        <w:jc w:val="both"/>
      </w:pPr>
      <w:r>
        <w:rPr>
          <w:rFonts w:ascii="Times New Roman"/>
          <w:b w:val="false"/>
          <w:i w:val="false"/>
          <w:color w:val="000000"/>
          <w:sz w:val="28"/>
        </w:rPr>
        <w:t>
      Авариялық-құтқару құралдарының сәйкестік кестесін (</w:t>
      </w:r>
      <w:r>
        <w:rPr>
          <w:rFonts w:ascii="Times New Roman"/>
          <w:b w:val="false"/>
          <w:i w:val="false"/>
          <w:color w:val="000000"/>
          <w:sz w:val="28"/>
        </w:rPr>
        <w:t>9.1-кесте</w:t>
      </w:r>
      <w:r>
        <w:rPr>
          <w:rFonts w:ascii="Times New Roman"/>
          <w:b w:val="false"/>
          <w:i w:val="false"/>
          <w:color w:val="000000"/>
          <w:sz w:val="28"/>
        </w:rPr>
        <w:t xml:space="preserve">) толтыру үлгісі </w:t>
      </w:r>
      <w:r>
        <w:rPr>
          <w:rFonts w:ascii="Times New Roman"/>
          <w:b w:val="false"/>
          <w:i w:val="false"/>
          <w:color w:val="000000"/>
          <w:sz w:val="28"/>
        </w:rPr>
        <w:t>24-қосымшада</w:t>
      </w:r>
      <w:r>
        <w:rPr>
          <w:rFonts w:ascii="Times New Roman"/>
          <w:b w:val="false"/>
          <w:i w:val="false"/>
          <w:color w:val="000000"/>
          <w:sz w:val="28"/>
        </w:rPr>
        <w:t xml:space="preserve"> келтірілген.</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Сәйкестік кестесін</w:t>
      </w:r>
      <w:r>
        <w:rPr>
          <w:rFonts w:ascii="Times New Roman"/>
          <w:b w:val="false"/>
          <w:i w:val="false"/>
          <w:color w:val="000000"/>
          <w:sz w:val="28"/>
        </w:rPr>
        <w:t xml:space="preserve"> толтыру тәртібі мынадай: </w:t>
      </w:r>
    </w:p>
    <w:bookmarkStart w:name="z531" w:id="513"/>
    <w:p>
      <w:pPr>
        <w:spacing w:after="0"/>
        <w:ind w:left="0"/>
        <w:jc w:val="both"/>
      </w:pPr>
      <w:r>
        <w:rPr>
          <w:rFonts w:ascii="Times New Roman"/>
          <w:b w:val="false"/>
          <w:i w:val="false"/>
          <w:color w:val="000000"/>
          <w:sz w:val="28"/>
        </w:rPr>
        <w:t xml:space="preserve">
      1-баған – ҚР АА ӘПЖН-ның бағаланатын тармақтарының нөмірлері көрсетіледі; </w:t>
      </w:r>
    </w:p>
    <w:bookmarkEnd w:id="513"/>
    <w:bookmarkStart w:name="z532" w:id="514"/>
    <w:p>
      <w:pPr>
        <w:spacing w:after="0"/>
        <w:ind w:left="0"/>
        <w:jc w:val="both"/>
      </w:pPr>
      <w:r>
        <w:rPr>
          <w:rFonts w:ascii="Times New Roman"/>
          <w:b w:val="false"/>
          <w:i w:val="false"/>
          <w:color w:val="000000"/>
          <w:sz w:val="28"/>
        </w:rPr>
        <w:t xml:space="preserve">
      2-баған – ҚР АА ӘПЖН-ның тиісті тармақтары бойынша тексерулер мен сынақтар нәтижелері көрсетіледі; </w:t>
      </w:r>
    </w:p>
    <w:bookmarkEnd w:id="514"/>
    <w:bookmarkStart w:name="z533" w:id="515"/>
    <w:p>
      <w:pPr>
        <w:spacing w:after="0"/>
        <w:ind w:left="0"/>
        <w:jc w:val="both"/>
      </w:pPr>
      <w:r>
        <w:rPr>
          <w:rFonts w:ascii="Times New Roman"/>
          <w:b w:val="false"/>
          <w:i w:val="false"/>
          <w:color w:val="000000"/>
          <w:sz w:val="28"/>
        </w:rPr>
        <w:t>
      3-баған – тексерулер мен сынақтар қорытындыларын ҚР АА ӘПЖН талаптарымен салыстыру нәтижелері көрсетіледі және жазба жазылады:</w:t>
      </w:r>
    </w:p>
    <w:bookmarkEnd w:id="515"/>
    <w:bookmarkStart w:name="z534" w:id="516"/>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bookmarkEnd w:id="516"/>
    <w:bookmarkStart w:name="z535" w:id="517"/>
    <w:p>
      <w:pPr>
        <w:spacing w:after="0"/>
        <w:ind w:left="0"/>
        <w:jc w:val="both"/>
      </w:pPr>
      <w:r>
        <w:rPr>
          <w:rFonts w:ascii="Times New Roman"/>
          <w:b w:val="false"/>
          <w:i w:val="false"/>
          <w:color w:val="000000"/>
          <w:sz w:val="28"/>
        </w:rPr>
        <w:t>
      "Баламалы түрде сәйкес келеді" – ҚР АА ӘПЖН талаптарынан ауытқулар болған кезде ұшу қауіпсіздігінің баламалы түрде деңгейін қамтамасыз ететін қорытынды болған жағдайда;</w:t>
      </w:r>
    </w:p>
    <w:bookmarkEnd w:id="517"/>
    <w:bookmarkStart w:name="z536" w:id="518"/>
    <w:p>
      <w:pPr>
        <w:spacing w:after="0"/>
        <w:ind w:left="0"/>
        <w:jc w:val="both"/>
      </w:pPr>
      <w:r>
        <w:rPr>
          <w:rFonts w:ascii="Times New Roman"/>
          <w:b w:val="false"/>
          <w:i w:val="false"/>
          <w:color w:val="000000"/>
          <w:sz w:val="28"/>
        </w:rPr>
        <w:t>
      "Сәйкес келмейді" – бағаланатын өлшем ҚР АА ӘПЖН талаптарына сәйкес келмеген және жоғарыда көрсетілген Қорытынды болмаған жағдайда;</w:t>
      </w:r>
    </w:p>
    <w:bookmarkEnd w:id="518"/>
    <w:bookmarkStart w:name="z537" w:id="519"/>
    <w:p>
      <w:pPr>
        <w:spacing w:after="0"/>
        <w:ind w:left="0"/>
        <w:jc w:val="both"/>
      </w:pPr>
      <w:r>
        <w:rPr>
          <w:rFonts w:ascii="Times New Roman"/>
          <w:b w:val="false"/>
          <w:i w:val="false"/>
          <w:color w:val="000000"/>
          <w:sz w:val="28"/>
        </w:rPr>
        <w:t>
      4-баған – ҚР АА ӘПЖН талаптарынан ауытқыған жағдайда оған сәйкес азаматтық авиация ұйымы ұшу қауіпсіздігінің баламалы түрде деңгейін қамтамасыз ету жөніндегі шараларды орындайтын құжаттардың нөмірлері, күні және атауы көрсетіледі, сондай-ақ кестенің басқа бағанындағы жазбаларды түсіндіретін қосымша ақпарат беріледі.</w:t>
      </w:r>
    </w:p>
    <w:bookmarkEnd w:id="519"/>
    <w:bookmarkStart w:name="z538" w:id="520"/>
    <w:p>
      <w:pPr>
        <w:spacing w:after="0"/>
        <w:ind w:left="0"/>
        <w:jc w:val="both"/>
      </w:pPr>
      <w:r>
        <w:rPr>
          <w:rFonts w:ascii="Times New Roman"/>
          <w:b w:val="false"/>
          <w:i w:val="false"/>
          <w:color w:val="000000"/>
          <w:sz w:val="28"/>
        </w:rPr>
        <w:t>
      Кестенің соңында растайтын құжат көрсетіледі. Авариялық-құтқару құралдарының ҚР АА ӘПЖН талаптарына сәйкестігін растайтын құжат азаматтық авиация ұйымының басшысы бекіткен Тексеру актісі болып табылады.</w:t>
      </w:r>
    </w:p>
    <w:bookmarkEnd w:id="520"/>
    <w:bookmarkStart w:name="z539" w:id="521"/>
    <w:p>
      <w:pPr>
        <w:spacing w:after="0"/>
        <w:ind w:left="0"/>
        <w:jc w:val="both"/>
      </w:pPr>
      <w:r>
        <w:rPr>
          <w:rFonts w:ascii="Times New Roman"/>
          <w:b w:val="false"/>
          <w:i w:val="false"/>
          <w:color w:val="000000"/>
          <w:sz w:val="28"/>
        </w:rPr>
        <w:t>
      Еркін түрде жасалатын актіде ҚР АА ӘПЖН-ның барлық тармақтары бойынша тексеру нәтижелері көрсетілуі тиіс. Әуеайлақтағы авариялық-құтқару құралдарының сәйкестігін тексеру жылына бір реттен жиі емес жүргізіледі.</w:t>
      </w:r>
    </w:p>
    <w:bookmarkEnd w:id="521"/>
    <w:bookmarkStart w:name="z540" w:id="522"/>
    <w:p>
      <w:pPr>
        <w:spacing w:after="0"/>
        <w:ind w:left="0"/>
        <w:jc w:val="both"/>
      </w:pPr>
      <w:r>
        <w:rPr>
          <w:rFonts w:ascii="Times New Roman"/>
          <w:b w:val="false"/>
          <w:i w:val="false"/>
          <w:color w:val="000000"/>
          <w:sz w:val="28"/>
        </w:rPr>
        <w:t xml:space="preserve">
      156. ҚР АА ӘПЖН-ның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433-тармақтарына</w:t>
      </w:r>
      <w:r>
        <w:rPr>
          <w:rFonts w:ascii="Times New Roman"/>
          <w:b w:val="false"/>
          <w:i w:val="false"/>
          <w:color w:val="000000"/>
          <w:sz w:val="28"/>
        </w:rPr>
        <w:t xml:space="preserve"> қатысты. Өрттен қорғанудың талап етілетін деңгейі (бұдан әрі - ӨҚТД) бойынша ҰҚЖ санаты мынадай тәртіппен анықталады: </w:t>
      </w:r>
    </w:p>
    <w:bookmarkEnd w:id="522"/>
    <w:bookmarkStart w:name="z541" w:id="523"/>
    <w:p>
      <w:pPr>
        <w:spacing w:after="0"/>
        <w:ind w:left="0"/>
        <w:jc w:val="both"/>
      </w:pPr>
      <w:r>
        <w:rPr>
          <w:rFonts w:ascii="Times New Roman"/>
          <w:b w:val="false"/>
          <w:i w:val="false"/>
          <w:color w:val="000000"/>
          <w:sz w:val="28"/>
        </w:rPr>
        <w:t xml:space="preserve">
      ҰЖН бойынша осы ҰҚЖ-да пайдаланылатын ӘК типтері анықталады; </w:t>
      </w:r>
    </w:p>
    <w:bookmarkEnd w:id="523"/>
    <w:bookmarkStart w:name="z542" w:id="524"/>
    <w:p>
      <w:pPr>
        <w:spacing w:after="0"/>
        <w:ind w:left="0"/>
        <w:jc w:val="both"/>
      </w:pPr>
      <w:r>
        <w:rPr>
          <w:rFonts w:ascii="Times New Roman"/>
          <w:b w:val="false"/>
          <w:i w:val="false"/>
          <w:color w:val="000000"/>
          <w:sz w:val="28"/>
        </w:rPr>
        <w:t xml:space="preserve">
      ӘК типтерінің жалпы тізбесінен фюзеляждің ең үлкен ұзындығы мен ені барлары таңдап алынады (осы СБӘ-ге </w:t>
      </w:r>
      <w:r>
        <w:rPr>
          <w:rFonts w:ascii="Times New Roman"/>
          <w:b w:val="false"/>
          <w:i w:val="false"/>
          <w:color w:val="000000"/>
          <w:sz w:val="28"/>
        </w:rPr>
        <w:t>25-қосымшаны</w:t>
      </w:r>
      <w:r>
        <w:rPr>
          <w:rFonts w:ascii="Times New Roman"/>
          <w:b w:val="false"/>
          <w:i w:val="false"/>
          <w:color w:val="000000"/>
          <w:sz w:val="28"/>
        </w:rPr>
        <w:t xml:space="preserve"> қараңыз).</w:t>
      </w:r>
    </w:p>
    <w:bookmarkEnd w:id="524"/>
    <w:bookmarkStart w:name="z543" w:id="525"/>
    <w:p>
      <w:pPr>
        <w:spacing w:after="0"/>
        <w:ind w:left="0"/>
        <w:jc w:val="both"/>
      </w:pPr>
      <w:r>
        <w:rPr>
          <w:rFonts w:ascii="Times New Roman"/>
          <w:b w:val="false"/>
          <w:i w:val="false"/>
          <w:color w:val="000000"/>
          <w:sz w:val="28"/>
        </w:rPr>
        <w:t xml:space="preserve">
      Осы деректер бойынша ҚР АА ӘПЖН-ның </w:t>
      </w:r>
      <w:r>
        <w:rPr>
          <w:rFonts w:ascii="Times New Roman"/>
          <w:b w:val="false"/>
          <w:i w:val="false"/>
          <w:color w:val="000000"/>
          <w:sz w:val="28"/>
        </w:rPr>
        <w:t>59-қосымшасына</w:t>
      </w:r>
      <w:r>
        <w:rPr>
          <w:rFonts w:ascii="Times New Roman"/>
          <w:b w:val="false"/>
          <w:i w:val="false"/>
          <w:color w:val="000000"/>
          <w:sz w:val="28"/>
        </w:rPr>
        <w:t xml:space="preserve"> сәйкес ӨҚТД бойынша әрбір ҰҚЖ-дың санаты анықталады. ӨҚТД бойынша ҰҚЖ санатын анықтау мысалы осы СБӘ-ге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p>
    <w:bookmarkEnd w:id="525"/>
    <w:bookmarkStart w:name="z544" w:id="526"/>
    <w:p>
      <w:pPr>
        <w:spacing w:after="0"/>
        <w:ind w:left="0"/>
        <w:jc w:val="both"/>
      </w:pPr>
      <w:r>
        <w:rPr>
          <w:rFonts w:ascii="Times New Roman"/>
          <w:b w:val="false"/>
          <w:i w:val="false"/>
          <w:color w:val="000000"/>
          <w:sz w:val="28"/>
        </w:rPr>
        <w:t xml:space="preserve">
      157. ҚР АА ӘПЖН-ның </w:t>
      </w:r>
      <w:r>
        <w:rPr>
          <w:rFonts w:ascii="Times New Roman"/>
          <w:b w:val="false"/>
          <w:i w:val="false"/>
          <w:color w:val="000000"/>
          <w:sz w:val="28"/>
        </w:rPr>
        <w:t>434-тармағына</w:t>
      </w:r>
      <w:r>
        <w:rPr>
          <w:rFonts w:ascii="Times New Roman"/>
          <w:b w:val="false"/>
          <w:i w:val="false"/>
          <w:color w:val="000000"/>
          <w:sz w:val="28"/>
        </w:rPr>
        <w:t xml:space="preserve"> қатысты. Жауынгерлік әзірлікте ӨА-ның болуы мен саны оларды авариялық-құтқару станцияларында қарау кезінде анықталады. Өрт сөндіру құрамының, оның ішінде ӨА-дағы көбік жасаушының саны және оларды берудің жиынтық өнімділігі ӨА-ның паспорттық деректері бойынша анықталады. </w:t>
      </w:r>
    </w:p>
    <w:bookmarkEnd w:id="526"/>
    <w:bookmarkStart w:name="z545" w:id="527"/>
    <w:p>
      <w:pPr>
        <w:spacing w:after="0"/>
        <w:ind w:left="0"/>
        <w:jc w:val="both"/>
      </w:pPr>
      <w:r>
        <w:rPr>
          <w:rFonts w:ascii="Times New Roman"/>
          <w:b w:val="false"/>
          <w:i w:val="false"/>
          <w:color w:val="000000"/>
          <w:sz w:val="28"/>
        </w:rPr>
        <w:t xml:space="preserve">
      Әуеайлақтағы ӨА-ның жалпы саны ҰҚЖ санына, олардың ӨҚТД бойынша санатына және орналасуына, орналасқан орнына және ӨА-ның тактикалық-техникалық сипаттамаларына байланысты болады. Осы жағдайды көрсететін мысалдар </w:t>
      </w:r>
      <w:r>
        <w:rPr>
          <w:rFonts w:ascii="Times New Roman"/>
          <w:b w:val="false"/>
          <w:i w:val="false"/>
          <w:color w:val="000000"/>
          <w:sz w:val="28"/>
        </w:rPr>
        <w:t>26-қосымшада</w:t>
      </w:r>
      <w:r>
        <w:rPr>
          <w:rFonts w:ascii="Times New Roman"/>
          <w:b w:val="false"/>
          <w:i w:val="false"/>
          <w:color w:val="000000"/>
          <w:sz w:val="28"/>
        </w:rPr>
        <w:t xml:space="preserve"> берілген. </w:t>
      </w:r>
    </w:p>
    <w:bookmarkEnd w:id="527"/>
    <w:bookmarkStart w:name="z546" w:id="528"/>
    <w:p>
      <w:pPr>
        <w:spacing w:after="0"/>
        <w:ind w:left="0"/>
        <w:jc w:val="both"/>
      </w:pPr>
      <w:r>
        <w:rPr>
          <w:rFonts w:ascii="Times New Roman"/>
          <w:b w:val="false"/>
          <w:i w:val="false"/>
          <w:color w:val="000000"/>
          <w:sz w:val="28"/>
        </w:rPr>
        <w:t xml:space="preserve">
      Автомобильдердің ӘК-де өрт сөндіру үшін ұсынылған өрт техникасына қатыстылығы осы ӨА түріне мына құжаттардың кез келгені бойынша анықталады: </w:t>
      </w:r>
    </w:p>
    <w:bookmarkEnd w:id="528"/>
    <w:bookmarkStart w:name="z547" w:id="529"/>
    <w:p>
      <w:pPr>
        <w:spacing w:after="0"/>
        <w:ind w:left="0"/>
        <w:jc w:val="both"/>
      </w:pPr>
      <w:r>
        <w:rPr>
          <w:rFonts w:ascii="Times New Roman"/>
          <w:b w:val="false"/>
          <w:i w:val="false"/>
          <w:color w:val="000000"/>
          <w:sz w:val="28"/>
        </w:rPr>
        <w:t>
      азаматтық авиацияның ғылыми-зерттеу институтының (бұдан әрі – АА ҒЗИ-дің) қорытындысы;</w:t>
      </w:r>
    </w:p>
    <w:bookmarkEnd w:id="529"/>
    <w:bookmarkStart w:name="z548" w:id="530"/>
    <w:p>
      <w:pPr>
        <w:spacing w:after="0"/>
        <w:ind w:left="0"/>
        <w:jc w:val="both"/>
      </w:pPr>
      <w:r>
        <w:rPr>
          <w:rFonts w:ascii="Times New Roman"/>
          <w:b w:val="false"/>
          <w:i w:val="false"/>
          <w:color w:val="000000"/>
          <w:sz w:val="28"/>
        </w:rPr>
        <w:t xml:space="preserve">
      осы әуеайлақтың иелігіндегі уәкілетті органның ұсынымдары. </w:t>
      </w:r>
    </w:p>
    <w:bookmarkEnd w:id="530"/>
    <w:bookmarkStart w:name="z549" w:id="531"/>
    <w:p>
      <w:pPr>
        <w:spacing w:after="0"/>
        <w:ind w:left="0"/>
        <w:jc w:val="both"/>
      </w:pPr>
      <w:r>
        <w:rPr>
          <w:rFonts w:ascii="Times New Roman"/>
          <w:b w:val="false"/>
          <w:i w:val="false"/>
          <w:color w:val="000000"/>
          <w:sz w:val="28"/>
        </w:rPr>
        <w:t xml:space="preserve">
      158. ҚР АА ӘПЖН-ның </w:t>
      </w:r>
      <w:r>
        <w:rPr>
          <w:rFonts w:ascii="Times New Roman"/>
          <w:b w:val="false"/>
          <w:i w:val="false"/>
          <w:color w:val="000000"/>
          <w:sz w:val="28"/>
        </w:rPr>
        <w:t>435-тармағына</w:t>
      </w:r>
      <w:r>
        <w:rPr>
          <w:rFonts w:ascii="Times New Roman"/>
          <w:b w:val="false"/>
          <w:i w:val="false"/>
          <w:color w:val="000000"/>
          <w:sz w:val="28"/>
        </w:rPr>
        <w:t xml:space="preserve"> қатысты. Әрбір ӨА-ның талап етілетін жабдықпен жинақталуы қарау барысында анықталады. </w:t>
      </w:r>
    </w:p>
    <w:bookmarkEnd w:id="531"/>
    <w:bookmarkStart w:name="z550" w:id="532"/>
    <w:p>
      <w:pPr>
        <w:spacing w:after="0"/>
        <w:ind w:left="0"/>
        <w:jc w:val="both"/>
      </w:pPr>
      <w:r>
        <w:rPr>
          <w:rFonts w:ascii="Times New Roman"/>
          <w:b w:val="false"/>
          <w:i w:val="false"/>
          <w:color w:val="000000"/>
          <w:sz w:val="28"/>
        </w:rPr>
        <w:t xml:space="preserve">
      Қарау кезінде жабдықтың жұмысқа қабілеттілігі тексеріледі. </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 ҚР АА ӘПЖН-ның </w:t>
      </w:r>
      <w:r>
        <w:rPr>
          <w:rFonts w:ascii="Times New Roman"/>
          <w:b w:val="false"/>
          <w:i w:val="false"/>
          <w:color w:val="000000"/>
          <w:sz w:val="28"/>
        </w:rPr>
        <w:t>436-тармағына</w:t>
      </w:r>
      <w:r>
        <w:rPr>
          <w:rFonts w:ascii="Times New Roman"/>
          <w:b w:val="false"/>
          <w:i w:val="false"/>
          <w:color w:val="000000"/>
          <w:sz w:val="28"/>
        </w:rPr>
        <w:t xml:space="preserve"> қатысты. ҚР АА ӘПЖН-ның </w:t>
      </w:r>
      <w:r>
        <w:rPr>
          <w:rFonts w:ascii="Times New Roman"/>
          <w:b w:val="false"/>
          <w:i w:val="false"/>
          <w:color w:val="000000"/>
          <w:sz w:val="28"/>
        </w:rPr>
        <w:t>60-қосымшасында</w:t>
      </w:r>
      <w:r>
        <w:rPr>
          <w:rFonts w:ascii="Times New Roman"/>
          <w:b w:val="false"/>
          <w:i w:val="false"/>
          <w:color w:val="000000"/>
          <w:sz w:val="28"/>
        </w:rPr>
        <w:t xml:space="preserve"> көрсетілген әрбір ҰҚЖ үшін санға қатысты көбік жасаушының екі еселенген резервінің болуы тексеру сәтіне әуеайлақта (ӨА-да май толтырылғанды қоспағанда) көбік жасаушының іс жүзінде болуымен анықталады. </w:t>
      </w:r>
    </w:p>
    <w:bookmarkStart w:name="z552" w:id="533"/>
    <w:p>
      <w:pPr>
        <w:spacing w:after="0"/>
        <w:ind w:left="0"/>
        <w:jc w:val="both"/>
      </w:pPr>
      <w:r>
        <w:rPr>
          <w:rFonts w:ascii="Times New Roman"/>
          <w:b w:val="false"/>
          <w:i w:val="false"/>
          <w:color w:val="000000"/>
          <w:sz w:val="28"/>
        </w:rPr>
        <w:t>
      Әуеайлақта ӨА-ға суды қайта құю пункттерінің болуы визуалды анықталады.</w:t>
      </w:r>
    </w:p>
    <w:bookmarkEnd w:id="533"/>
    <w:bookmarkStart w:name="z553" w:id="534"/>
    <w:p>
      <w:pPr>
        <w:spacing w:after="0"/>
        <w:ind w:left="0"/>
        <w:jc w:val="both"/>
      </w:pPr>
      <w:r>
        <w:rPr>
          <w:rFonts w:ascii="Times New Roman"/>
          <w:b w:val="false"/>
          <w:i w:val="false"/>
          <w:color w:val="000000"/>
          <w:sz w:val="28"/>
        </w:rPr>
        <w:t xml:space="preserve">
      160. ҚР АА ӘПЖН-ның </w:t>
      </w:r>
      <w:r>
        <w:rPr>
          <w:rFonts w:ascii="Times New Roman"/>
          <w:b w:val="false"/>
          <w:i w:val="false"/>
          <w:color w:val="000000"/>
          <w:sz w:val="28"/>
        </w:rPr>
        <w:t>437-тармағына</w:t>
      </w:r>
      <w:r>
        <w:rPr>
          <w:rFonts w:ascii="Times New Roman"/>
          <w:b w:val="false"/>
          <w:i w:val="false"/>
          <w:color w:val="000000"/>
          <w:sz w:val="28"/>
        </w:rPr>
        <w:t xml:space="preserve"> қатысты. ӨА-ны өрістету уақыты оларды қорғаудың талап етілетін деңгейін қамтамасыз ететін әрбір ӨА және ҰҚЖ әрбір соңғы бойынша анықталады. Өрістету уақыты өрт-құтқару есебіне дабыл белгісі жариялаған сәттен бастап ҰҚЖ соңына дейін жеткен лафеттік бағаннан өрт сөндіру құрамын беруді бастау сәтіне дейін есептеледі.</w:t>
      </w:r>
    </w:p>
    <w:bookmarkEnd w:id="534"/>
    <w:bookmarkStart w:name="z554" w:id="535"/>
    <w:p>
      <w:pPr>
        <w:spacing w:after="0"/>
        <w:ind w:left="0"/>
        <w:jc w:val="both"/>
      </w:pPr>
      <w:r>
        <w:rPr>
          <w:rFonts w:ascii="Times New Roman"/>
          <w:b w:val="false"/>
          <w:i w:val="false"/>
          <w:color w:val="000000"/>
          <w:sz w:val="28"/>
        </w:rPr>
        <w:t xml:space="preserve">
      Өрістету уақыты тәжірибелі тексеру барысында анықталады және хронометр тіркейді. Тексеру оптималды көрінуде және төсемнің қанағаттанарлық жағдайында жүргізіледі. </w:t>
      </w:r>
    </w:p>
    <w:bookmarkEnd w:id="535"/>
    <w:bookmarkStart w:name="z555" w:id="536"/>
    <w:p>
      <w:pPr>
        <w:spacing w:after="0"/>
        <w:ind w:left="0"/>
        <w:jc w:val="both"/>
      </w:pPr>
      <w:r>
        <w:rPr>
          <w:rFonts w:ascii="Times New Roman"/>
          <w:b w:val="false"/>
          <w:i w:val="false"/>
          <w:color w:val="000000"/>
          <w:sz w:val="28"/>
        </w:rPr>
        <w:t>
      Тәжірибе тексеру жүргізу және оның міндеттері туралы хабарланған өрт-құтқару есебі тексеру басталмастан бұрын авариялық-құтқару станциясының (бұдан әрі – АҚС) кезекші үй-жайында болуы тиіс. Дабыл кезекші үй-жайында дауыстап хабарланады.</w:t>
      </w:r>
    </w:p>
    <w:bookmarkEnd w:id="536"/>
    <w:bookmarkStart w:name="z556" w:id="537"/>
    <w:p>
      <w:pPr>
        <w:spacing w:after="0"/>
        <w:ind w:left="0"/>
        <w:jc w:val="both"/>
      </w:pPr>
      <w:r>
        <w:rPr>
          <w:rFonts w:ascii="Times New Roman"/>
          <w:b w:val="false"/>
          <w:i w:val="false"/>
          <w:color w:val="000000"/>
          <w:sz w:val="28"/>
        </w:rPr>
        <w:t xml:space="preserve">
      Өрістету уақытын анықтау мысалы осы СБӘ-ге </w:t>
      </w:r>
      <w:r>
        <w:rPr>
          <w:rFonts w:ascii="Times New Roman"/>
          <w:b w:val="false"/>
          <w:i w:val="false"/>
          <w:color w:val="000000"/>
          <w:sz w:val="28"/>
        </w:rPr>
        <w:t>27-қосымшада</w:t>
      </w:r>
      <w:r>
        <w:rPr>
          <w:rFonts w:ascii="Times New Roman"/>
          <w:b w:val="false"/>
          <w:i w:val="false"/>
          <w:color w:val="000000"/>
          <w:sz w:val="28"/>
        </w:rPr>
        <w:t xml:space="preserve"> келтірілген. </w:t>
      </w:r>
    </w:p>
    <w:bookmarkEnd w:id="537"/>
    <w:bookmarkStart w:name="z557" w:id="538"/>
    <w:p>
      <w:pPr>
        <w:spacing w:after="0"/>
        <w:ind w:left="0"/>
        <w:jc w:val="both"/>
      </w:pPr>
      <w:r>
        <w:rPr>
          <w:rFonts w:ascii="Times New Roman"/>
          <w:b w:val="false"/>
          <w:i w:val="false"/>
          <w:color w:val="000000"/>
          <w:sz w:val="28"/>
        </w:rPr>
        <w:t xml:space="preserve">
      ӨҚТД бойынша 4–10 санатты ҰҚЖ бар әуеайлақтарда ҰҚЖ-ға көбік жабу үшін ұсынылған құрылғылардың (КЖҚ) болуы оларды қарау және осы құрылғыларға техникалық құжаттаманы тексеру кезінде анықталады. </w:t>
      </w:r>
    </w:p>
    <w:bookmarkEnd w:id="538"/>
    <w:bookmarkStart w:name="z558" w:id="539"/>
    <w:p>
      <w:pPr>
        <w:spacing w:after="0"/>
        <w:ind w:left="0"/>
        <w:jc w:val="both"/>
      </w:pPr>
      <w:r>
        <w:rPr>
          <w:rFonts w:ascii="Times New Roman"/>
          <w:b w:val="false"/>
          <w:i w:val="false"/>
          <w:color w:val="000000"/>
          <w:sz w:val="28"/>
        </w:rPr>
        <w:t xml:space="preserve">
      ҰҚЖ-ға талап етілетін мөлшерде ҚР АА ӘПЖН-ның </w:t>
      </w:r>
      <w:r>
        <w:rPr>
          <w:rFonts w:ascii="Times New Roman"/>
          <w:b w:val="false"/>
          <w:i w:val="false"/>
          <w:color w:val="000000"/>
          <w:sz w:val="28"/>
        </w:rPr>
        <w:t>61-қосымшасы</w:t>
      </w:r>
      <w:r>
        <w:rPr>
          <w:rFonts w:ascii="Times New Roman"/>
          <w:b w:val="false"/>
          <w:i w:val="false"/>
          <w:color w:val="000000"/>
          <w:sz w:val="28"/>
        </w:rPr>
        <w:t xml:space="preserve"> бойынша көбік жолақтарын түсіру мүмкіндігі көбік жолақтарын түсіру схемасын талдау нәтижесінде анықталады. Көбік жолақтарын түсіру схемалары КЖҚ саны мен тактикалық-техникалық сипаттамаларынан шыға келе, осы әуеайлақта пайдаланылатын ӘК типтері үшін жасалады. </w:t>
      </w:r>
    </w:p>
    <w:bookmarkEnd w:id="539"/>
    <w:bookmarkStart w:name="z559" w:id="540"/>
    <w:p>
      <w:pPr>
        <w:spacing w:after="0"/>
        <w:ind w:left="0"/>
        <w:jc w:val="both"/>
      </w:pPr>
      <w:r>
        <w:rPr>
          <w:rFonts w:ascii="Times New Roman"/>
          <w:b w:val="false"/>
          <w:i w:val="false"/>
          <w:color w:val="000000"/>
          <w:sz w:val="28"/>
        </w:rPr>
        <w:t xml:space="preserve">
      Көбік жолағын түсіру уақыты әуеайлақта қабылданған түсіру схемасына және пайдаланылатын КЖҚ-ның тактикалық-техникалық сипаттамаларынан шыға келе есептеп анықталады. </w:t>
      </w:r>
    </w:p>
    <w:bookmarkEnd w:id="540"/>
    <w:bookmarkStart w:name="z560" w:id="541"/>
    <w:p>
      <w:pPr>
        <w:spacing w:after="0"/>
        <w:ind w:left="0"/>
        <w:jc w:val="both"/>
      </w:pPr>
      <w:r>
        <w:rPr>
          <w:rFonts w:ascii="Times New Roman"/>
          <w:b w:val="false"/>
          <w:i w:val="false"/>
          <w:color w:val="000000"/>
          <w:sz w:val="28"/>
        </w:rPr>
        <w:t xml:space="preserve">
      Көбік жолағын түсіру уақытын анықтау мысалдары осы СБӘ-ге </w:t>
      </w:r>
    </w:p>
    <w:bookmarkEnd w:id="541"/>
    <w:p>
      <w:pPr>
        <w:spacing w:after="0"/>
        <w:ind w:left="0"/>
        <w:jc w:val="both"/>
      </w:pPr>
      <w:r>
        <w:rPr>
          <w:rFonts w:ascii="Times New Roman"/>
          <w:b w:val="false"/>
          <w:i w:val="false"/>
          <w:color w:val="000000"/>
          <w:sz w:val="28"/>
        </w:rPr>
        <w:t>
      27-қосымшада келтірілген.</w:t>
      </w:r>
    </w:p>
    <w:bookmarkStart w:name="z561" w:id="542"/>
    <w:p>
      <w:pPr>
        <w:spacing w:after="0"/>
        <w:ind w:left="0"/>
        <w:jc w:val="both"/>
      </w:pPr>
      <w:r>
        <w:rPr>
          <w:rFonts w:ascii="Times New Roman"/>
          <w:b w:val="false"/>
          <w:i w:val="false"/>
          <w:color w:val="000000"/>
          <w:sz w:val="28"/>
        </w:rPr>
        <w:t xml:space="preserve">
      161. ҚР АА ӘПЖН-ның </w:t>
      </w:r>
      <w:r>
        <w:rPr>
          <w:rFonts w:ascii="Times New Roman"/>
          <w:b w:val="false"/>
          <w:i w:val="false"/>
          <w:color w:val="000000"/>
          <w:sz w:val="28"/>
        </w:rPr>
        <w:t>439-тармағына</w:t>
      </w:r>
      <w:r>
        <w:rPr>
          <w:rFonts w:ascii="Times New Roman"/>
          <w:b w:val="false"/>
          <w:i w:val="false"/>
          <w:color w:val="000000"/>
          <w:sz w:val="28"/>
        </w:rPr>
        <w:t xml:space="preserve"> қатысты. Әуеайлақта АҚС-тың болуы және онда ЖРҚ мен ӨА орналасуы визуалды анықталады. АҚС-та байланыс құралдары мен сигнал берудің болуы АҚС-ты тексеру кезінде анықталады. Бұдан басқа, байланыс және хабарлау схемасы қаралады, сондай-ақ байланыс құралдары мен сигнал берудің жұмысқа қабілеттілігі тексеріледі. </w:t>
      </w:r>
    </w:p>
    <w:bookmarkEnd w:id="542"/>
    <w:bookmarkStart w:name="z562" w:id="543"/>
    <w:p>
      <w:pPr>
        <w:spacing w:after="0"/>
        <w:ind w:left="0"/>
        <w:jc w:val="both"/>
      </w:pPr>
      <w:r>
        <w:rPr>
          <w:rFonts w:ascii="Times New Roman"/>
          <w:b w:val="false"/>
          <w:i w:val="false"/>
          <w:color w:val="000000"/>
          <w:sz w:val="28"/>
        </w:rPr>
        <w:t xml:space="preserve">
      162. ҚР АА ӘПЖН-ның </w:t>
      </w:r>
      <w:r>
        <w:rPr>
          <w:rFonts w:ascii="Times New Roman"/>
          <w:b w:val="false"/>
          <w:i w:val="false"/>
          <w:color w:val="000000"/>
          <w:sz w:val="28"/>
        </w:rPr>
        <w:t>440-тармағына</w:t>
      </w:r>
      <w:r>
        <w:rPr>
          <w:rFonts w:ascii="Times New Roman"/>
          <w:b w:val="false"/>
          <w:i w:val="false"/>
          <w:color w:val="000000"/>
          <w:sz w:val="28"/>
        </w:rPr>
        <w:t xml:space="preserve"> қатысты. Жүріп өту мүмкіндігі жоғары көлік құралының болуы және іздестіру-құтқару жұмыстарын жүргізу үшін УҚТ және ҚТ-радиостанциялармен жабдықталуы әуеайлақты тексеру кезінде анықталады. Көлік құралын қараған кезде радиостанцияның жұмысқа қабілеттілігі тексеріледі.</w:t>
      </w:r>
    </w:p>
    <w:bookmarkEnd w:id="543"/>
    <w:bookmarkStart w:name="z563" w:id="544"/>
    <w:p>
      <w:pPr>
        <w:spacing w:after="0"/>
        <w:ind w:left="0"/>
        <w:jc w:val="both"/>
      </w:pPr>
      <w:r>
        <w:rPr>
          <w:rFonts w:ascii="Times New Roman"/>
          <w:b w:val="false"/>
          <w:i w:val="false"/>
          <w:color w:val="000000"/>
          <w:sz w:val="28"/>
        </w:rPr>
        <w:t>
      Егер Г, Д, Е класты әуеайлақтарда көлік құралдарын бөлуді басқа ұйымдар жүзеге асырса, онда осы ұйымдардың өзара іс-қимыл жоспарлары қаралады.</w:t>
      </w:r>
    </w:p>
    <w:bookmarkEnd w:id="544"/>
    <w:bookmarkStart w:name="z564" w:id="545"/>
    <w:p>
      <w:pPr>
        <w:spacing w:after="0"/>
        <w:ind w:left="0"/>
        <w:jc w:val="both"/>
      </w:pPr>
      <w:r>
        <w:rPr>
          <w:rFonts w:ascii="Times New Roman"/>
          <w:b w:val="false"/>
          <w:i w:val="false"/>
          <w:color w:val="000000"/>
          <w:sz w:val="28"/>
        </w:rPr>
        <w:t xml:space="preserve">
      163. ҚР АА ӘПЖН-ның </w:t>
      </w:r>
      <w:r>
        <w:rPr>
          <w:rFonts w:ascii="Times New Roman"/>
          <w:b w:val="false"/>
          <w:i w:val="false"/>
          <w:color w:val="000000"/>
          <w:sz w:val="28"/>
        </w:rPr>
        <w:t>441-тармағына</w:t>
      </w:r>
      <w:r>
        <w:rPr>
          <w:rFonts w:ascii="Times New Roman"/>
          <w:b w:val="false"/>
          <w:i w:val="false"/>
          <w:color w:val="000000"/>
          <w:sz w:val="28"/>
        </w:rPr>
        <w:t xml:space="preserve"> қатысты. Әуеайлақта санитарлық автомобильдердің (автомобильдің) болуы және олардың таңу материалдарымен және зембілдермен, авариялық медициналық қондырғылармен жабдықталуы әуеайлақты тексеру кезінде анықталады.</w:t>
      </w:r>
    </w:p>
    <w:bookmarkEnd w:id="545"/>
    <w:bookmarkStart w:name="z565" w:id="546"/>
    <w:p>
      <w:pPr>
        <w:spacing w:after="0"/>
        <w:ind w:left="0"/>
        <w:jc w:val="both"/>
      </w:pPr>
      <w:r>
        <w:rPr>
          <w:rFonts w:ascii="Times New Roman"/>
          <w:b w:val="false"/>
          <w:i w:val="false"/>
          <w:color w:val="000000"/>
          <w:sz w:val="28"/>
        </w:rPr>
        <w:t xml:space="preserve">
      164. ҚР АА ӘПЖН-ның </w:t>
      </w:r>
      <w:r>
        <w:rPr>
          <w:rFonts w:ascii="Times New Roman"/>
          <w:b w:val="false"/>
          <w:i w:val="false"/>
          <w:color w:val="000000"/>
          <w:sz w:val="28"/>
        </w:rPr>
        <w:t>442-тармағына</w:t>
      </w:r>
      <w:r>
        <w:rPr>
          <w:rFonts w:ascii="Times New Roman"/>
          <w:b w:val="false"/>
          <w:i w:val="false"/>
          <w:color w:val="000000"/>
          <w:sz w:val="28"/>
        </w:rPr>
        <w:t xml:space="preserve"> қатысты. Әуеайлақта жүзу көлік құралдарының болуы және олардың байланыс, жарықтандыру құралдарымен, топтық және жеке жүзу құралдарымен жабдықталуы әуеайлақты тексеру кезінде анықталады. </w:t>
      </w:r>
    </w:p>
    <w:bookmarkEnd w:id="546"/>
    <w:bookmarkStart w:name="z566" w:id="547"/>
    <w:p>
      <w:pPr>
        <w:spacing w:after="0"/>
        <w:ind w:left="0"/>
        <w:jc w:val="both"/>
      </w:pPr>
      <w:r>
        <w:rPr>
          <w:rFonts w:ascii="Times New Roman"/>
          <w:b w:val="false"/>
          <w:i w:val="false"/>
          <w:color w:val="000000"/>
          <w:sz w:val="28"/>
        </w:rPr>
        <w:t xml:space="preserve">
      Жүзу құралдарын қараған кезде байланыс, жарықтандыру құралдарының жұмысқа қабілеттілігі тексеріледі. </w:t>
      </w:r>
    </w:p>
    <w:bookmarkEnd w:id="547"/>
    <w:bookmarkStart w:name="z567" w:id="548"/>
    <w:p>
      <w:pPr>
        <w:spacing w:after="0"/>
        <w:ind w:left="0"/>
        <w:jc w:val="both"/>
      </w:pPr>
      <w:r>
        <w:rPr>
          <w:rFonts w:ascii="Times New Roman"/>
          <w:b w:val="false"/>
          <w:i w:val="false"/>
          <w:color w:val="000000"/>
          <w:sz w:val="28"/>
        </w:rPr>
        <w:t xml:space="preserve">
      165. Жүзу құралдарын басқа ұйымдар бөлген жағдайда, осы ұйымдардың өзара іс-қимыл жоспарлары қаралады. </w:t>
      </w:r>
    </w:p>
    <w:bookmarkEnd w:id="548"/>
    <w:bookmarkStart w:name="z568" w:id="549"/>
    <w:p>
      <w:pPr>
        <w:spacing w:after="0"/>
        <w:ind w:left="0"/>
        <w:jc w:val="both"/>
      </w:pPr>
      <w:r>
        <w:rPr>
          <w:rFonts w:ascii="Times New Roman"/>
          <w:b w:val="false"/>
          <w:i w:val="false"/>
          <w:color w:val="000000"/>
          <w:sz w:val="28"/>
        </w:rPr>
        <w:t xml:space="preserve">
      166. ҚР АА ӘПЖН-ның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446-тармақтарына</w:t>
      </w:r>
      <w:r>
        <w:rPr>
          <w:rFonts w:ascii="Times New Roman"/>
          <w:b w:val="false"/>
          <w:i w:val="false"/>
          <w:color w:val="000000"/>
          <w:sz w:val="28"/>
        </w:rPr>
        <w:t xml:space="preserve"> қатысты. Әуеайлақта стационарлық командалық пункттің және өрт байланысы пунктінің бар болуы қарап анықталады. Байланыс құралдарының бар болуы пункттерді тексеру кезінде анықталады. Бұдан басқа, байланыс және хабарлау схемасы қаралады, сондай-ақ байланыс құралдарының жұмысқа қабілеттілігі тексеріледі.</w:t>
      </w:r>
    </w:p>
    <w:bookmarkEnd w:id="549"/>
    <w:bookmarkStart w:name="z569" w:id="550"/>
    <w:p>
      <w:pPr>
        <w:spacing w:after="0"/>
        <w:ind w:left="0"/>
        <w:jc w:val="both"/>
      </w:pPr>
      <w:r>
        <w:rPr>
          <w:rFonts w:ascii="Times New Roman"/>
          <w:b w:val="false"/>
          <w:i w:val="false"/>
          <w:color w:val="000000"/>
          <w:sz w:val="28"/>
        </w:rPr>
        <w:t xml:space="preserve">
      167. ҚР АА ӘПЖН-ның </w:t>
      </w:r>
      <w:r>
        <w:rPr>
          <w:rFonts w:ascii="Times New Roman"/>
          <w:b w:val="false"/>
          <w:i w:val="false"/>
          <w:color w:val="000000"/>
          <w:sz w:val="28"/>
        </w:rPr>
        <w:t>444-тармағына</w:t>
      </w:r>
      <w:r>
        <w:rPr>
          <w:rFonts w:ascii="Times New Roman"/>
          <w:b w:val="false"/>
          <w:i w:val="false"/>
          <w:color w:val="000000"/>
          <w:sz w:val="28"/>
        </w:rPr>
        <w:t xml:space="preserve"> қатысты. Басшылықты авариялық-құтқару жұмыстарымен қамтамасыз ету және оны дауыс зорайтқыш құрылғымен, әуе электр байланысы құралдарымен жарақтандыру үшін әуеайлақта ӨКП-ның болуы әуеайлақты тексеруде анықталады. Қарау кезінде көлік құралының СКП, АҚҚ, ұшу басшысымен, ӨА-мен байланысын жүзеге асыру мүмкіндігі тексеріледі. </w:t>
      </w:r>
    </w:p>
    <w:bookmarkEnd w:id="550"/>
    <w:bookmarkStart w:name="z570" w:id="551"/>
    <w:p>
      <w:pPr>
        <w:spacing w:after="0"/>
        <w:ind w:left="0"/>
        <w:jc w:val="both"/>
      </w:pPr>
      <w:r>
        <w:rPr>
          <w:rFonts w:ascii="Times New Roman"/>
          <w:b w:val="false"/>
          <w:i w:val="false"/>
          <w:color w:val="000000"/>
          <w:sz w:val="28"/>
        </w:rPr>
        <w:t xml:space="preserve">
      168. ҚР АА ӘПЖН-ның </w:t>
      </w:r>
      <w:r>
        <w:rPr>
          <w:rFonts w:ascii="Times New Roman"/>
          <w:b w:val="false"/>
          <w:i w:val="false"/>
          <w:color w:val="000000"/>
          <w:sz w:val="28"/>
        </w:rPr>
        <w:t>445-тармағына</w:t>
      </w:r>
      <w:r>
        <w:rPr>
          <w:rFonts w:ascii="Times New Roman"/>
          <w:b w:val="false"/>
          <w:i w:val="false"/>
          <w:color w:val="000000"/>
          <w:sz w:val="28"/>
        </w:rPr>
        <w:t xml:space="preserve"> қатысты. Байқау пункттерінің болуы әуеайлақты тексеру кезінде анықталады. Әрбір ҰҚЖ-да ӘК-нің ұшуын және қонуын байқау мүмкіндігі байқау пунктінен тікелей визуалды және оптикалық аспаптардың (мысалы, бинокльдің) көмегімен анықталады. Байланыс құралдарының болуы пункттерді тексеру кезінде анықталады.</w:t>
      </w:r>
    </w:p>
    <w:bookmarkEnd w:id="551"/>
    <w:bookmarkStart w:name="z571" w:id="552"/>
    <w:p>
      <w:pPr>
        <w:spacing w:after="0"/>
        <w:ind w:left="0"/>
        <w:jc w:val="both"/>
      </w:pPr>
      <w:r>
        <w:rPr>
          <w:rFonts w:ascii="Times New Roman"/>
          <w:b w:val="false"/>
          <w:i w:val="false"/>
          <w:color w:val="000000"/>
          <w:sz w:val="28"/>
        </w:rPr>
        <w:t xml:space="preserve">
      169. ҚР АА ӘПЖН-ның </w:t>
      </w:r>
      <w:r>
        <w:rPr>
          <w:rFonts w:ascii="Times New Roman"/>
          <w:b w:val="false"/>
          <w:i w:val="false"/>
          <w:color w:val="000000"/>
          <w:sz w:val="28"/>
        </w:rPr>
        <w:t>447-тармағына</w:t>
      </w:r>
      <w:r>
        <w:rPr>
          <w:rFonts w:ascii="Times New Roman"/>
          <w:b w:val="false"/>
          <w:i w:val="false"/>
          <w:color w:val="000000"/>
          <w:sz w:val="28"/>
        </w:rPr>
        <w:t xml:space="preserve"> қатысты. ӨА тұрақ орындарының бар болуы және сәйкестігі әуеайлақты тексеруде анықталады.</w:t>
      </w:r>
    </w:p>
    <w:bookmarkEnd w:id="552"/>
    <w:bookmarkStart w:name="z572" w:id="553"/>
    <w:p>
      <w:pPr>
        <w:spacing w:after="0"/>
        <w:ind w:left="0"/>
        <w:jc w:val="both"/>
      </w:pPr>
      <w:r>
        <w:rPr>
          <w:rFonts w:ascii="Times New Roman"/>
          <w:b w:val="false"/>
          <w:i w:val="false"/>
          <w:color w:val="000000"/>
          <w:sz w:val="28"/>
        </w:rPr>
        <w:t xml:space="preserve">
      170. ҚР АА ӘПЖН-ның </w:t>
      </w:r>
      <w:r>
        <w:rPr>
          <w:rFonts w:ascii="Times New Roman"/>
          <w:b w:val="false"/>
          <w:i w:val="false"/>
          <w:color w:val="000000"/>
          <w:sz w:val="28"/>
        </w:rPr>
        <w:t>448-тармағына</w:t>
      </w:r>
      <w:r>
        <w:rPr>
          <w:rFonts w:ascii="Times New Roman"/>
          <w:b w:val="false"/>
          <w:i w:val="false"/>
          <w:color w:val="000000"/>
          <w:sz w:val="28"/>
        </w:rPr>
        <w:t xml:space="preserve"> қатысты. III санат бойынша пайдалану жағдайларында әуеайлақ қызметтерінің жұмыс тәртібі және өзара іс-қимылы Әуеайлақ жөніндегі нұсқаулықта және ӘАП-да (ӘАҰЖ) тексеріледі. </w:t>
      </w:r>
    </w:p>
    <w:bookmarkEnd w:id="553"/>
    <w:bookmarkStart w:name="z573" w:id="554"/>
    <w:p>
      <w:pPr>
        <w:spacing w:after="0"/>
        <w:ind w:left="0"/>
        <w:jc w:val="left"/>
      </w:pPr>
      <w:r>
        <w:rPr>
          <w:rFonts w:ascii="Times New Roman"/>
          <w:b/>
          <w:i w:val="false"/>
          <w:color w:val="000000"/>
        </w:rPr>
        <w:t xml:space="preserve"> 2-бөлім. Тікұшақ айлақтары</w:t>
      </w:r>
      <w:r>
        <w:br/>
      </w:r>
      <w:r>
        <w:rPr>
          <w:rFonts w:ascii="Times New Roman"/>
          <w:b/>
          <w:i w:val="false"/>
          <w:color w:val="000000"/>
        </w:rPr>
        <w:t>7. Тікұшақ айлақтарының мәліметтері, тікұшақ айлақтарының</w:t>
      </w:r>
      <w:r>
        <w:br/>
      </w:r>
      <w:r>
        <w:rPr>
          <w:rFonts w:ascii="Times New Roman"/>
          <w:b/>
          <w:i w:val="false"/>
          <w:color w:val="000000"/>
        </w:rPr>
        <w:t>түрлері және физикалық сипаттамалары</w:t>
      </w:r>
      <w:r>
        <w:br/>
      </w:r>
      <w:r>
        <w:rPr>
          <w:rFonts w:ascii="Times New Roman"/>
          <w:b/>
          <w:i w:val="false"/>
          <w:color w:val="000000"/>
        </w:rPr>
        <w:t>Тікұшақ айлақтарының класын анықтау әдістемесі</w:t>
      </w:r>
    </w:p>
    <w:bookmarkEnd w:id="554"/>
    <w:bookmarkStart w:name="z576" w:id="555"/>
    <w:p>
      <w:pPr>
        <w:spacing w:after="0"/>
        <w:ind w:left="0"/>
        <w:jc w:val="both"/>
      </w:pPr>
      <w:r>
        <w:rPr>
          <w:rFonts w:ascii="Times New Roman"/>
          <w:b w:val="false"/>
          <w:i w:val="false"/>
          <w:color w:val="000000"/>
          <w:sz w:val="28"/>
        </w:rPr>
        <w:t xml:space="preserve">
      171. ҚР АА ӘПЖН-ның </w:t>
      </w:r>
      <w:r>
        <w:rPr>
          <w:rFonts w:ascii="Times New Roman"/>
          <w:b w:val="false"/>
          <w:i w:val="false"/>
          <w:color w:val="000000"/>
          <w:sz w:val="28"/>
        </w:rPr>
        <w:t>449-тармағына</w:t>
      </w:r>
      <w:r>
        <w:rPr>
          <w:rFonts w:ascii="Times New Roman"/>
          <w:b w:val="false"/>
          <w:i w:val="false"/>
          <w:color w:val="000000"/>
          <w:sz w:val="28"/>
        </w:rPr>
        <w:t xml:space="preserve"> қатысты. Бет үстінен көтеріңкі тікұшақ айлақтарының класы ҚР АА ӘПЖН-да көрсетілген "Д" мөлшеріне қарай үш класқа бөлінеді. </w:t>
      </w:r>
    </w:p>
    <w:bookmarkEnd w:id="555"/>
    <w:bookmarkStart w:name="z577" w:id="556"/>
    <w:p>
      <w:pPr>
        <w:spacing w:after="0"/>
        <w:ind w:left="0"/>
        <w:jc w:val="both"/>
      </w:pPr>
      <w:r>
        <w:rPr>
          <w:rFonts w:ascii="Times New Roman"/>
          <w:b w:val="false"/>
          <w:i w:val="false"/>
          <w:color w:val="000000"/>
          <w:sz w:val="28"/>
        </w:rPr>
        <w:t xml:space="preserve">
      172. Бет деңгейіндегі тікұшақ айлақтарының класы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ережелеріне сәйкес жіктеледі. </w:t>
      </w:r>
    </w:p>
    <w:bookmarkEnd w:id="556"/>
    <w:bookmarkStart w:name="z578" w:id="557"/>
    <w:p>
      <w:pPr>
        <w:spacing w:after="0"/>
        <w:ind w:left="0"/>
        <w:jc w:val="left"/>
      </w:pPr>
      <w:r>
        <w:rPr>
          <w:rFonts w:ascii="Times New Roman"/>
          <w:b/>
          <w:i w:val="false"/>
          <w:color w:val="000000"/>
        </w:rPr>
        <w:t xml:space="preserve"> Тікұшақ айлақтарының сипаттамаларын, өлшемдерін бағалау әдістемесі</w:t>
      </w:r>
    </w:p>
    <w:bookmarkEnd w:id="557"/>
    <w:bookmarkStart w:name="z579" w:id="558"/>
    <w:p>
      <w:pPr>
        <w:spacing w:after="0"/>
        <w:ind w:left="0"/>
        <w:jc w:val="both"/>
      </w:pPr>
      <w:r>
        <w:rPr>
          <w:rFonts w:ascii="Times New Roman"/>
          <w:b w:val="false"/>
          <w:i w:val="false"/>
          <w:color w:val="000000"/>
          <w:sz w:val="28"/>
        </w:rPr>
        <w:t xml:space="preserve">
      173. ҚР АА ӘПЖН-ның </w:t>
      </w:r>
      <w:r>
        <w:rPr>
          <w:rFonts w:ascii="Times New Roman"/>
          <w:b w:val="false"/>
          <w:i w:val="false"/>
          <w:color w:val="000000"/>
          <w:sz w:val="28"/>
        </w:rPr>
        <w:t>450-тармағына</w:t>
      </w:r>
      <w:r>
        <w:rPr>
          <w:rFonts w:ascii="Times New Roman"/>
          <w:b w:val="false"/>
          <w:i w:val="false"/>
          <w:color w:val="000000"/>
          <w:sz w:val="28"/>
        </w:rPr>
        <w:t xml:space="preserve"> қатысты. Тікұшақ айлағының бақылау нүктесі әуеайлақпен біріктірілмеген тікұшақ айлағы үшін тағайындалады, тікұшақ айлағының бастапқы немесе жоспарланған геометриялық орталығының жанында орналасады және оның бастапқы орналасу орны өзгеріссіз қала береді.</w:t>
      </w:r>
    </w:p>
    <w:bookmarkEnd w:id="558"/>
    <w:bookmarkStart w:name="z580" w:id="559"/>
    <w:p>
      <w:pPr>
        <w:spacing w:after="0"/>
        <w:ind w:left="0"/>
        <w:jc w:val="both"/>
      </w:pPr>
      <w:r>
        <w:rPr>
          <w:rFonts w:ascii="Times New Roman"/>
          <w:b w:val="false"/>
          <w:i w:val="false"/>
          <w:color w:val="000000"/>
          <w:sz w:val="28"/>
        </w:rPr>
        <w:t xml:space="preserve">
      174. ҚР АА ӘПЖН-ның </w:t>
      </w:r>
      <w:r>
        <w:rPr>
          <w:rFonts w:ascii="Times New Roman"/>
          <w:b w:val="false"/>
          <w:i w:val="false"/>
          <w:color w:val="000000"/>
          <w:sz w:val="28"/>
        </w:rPr>
        <w:t>451</w:t>
      </w:r>
      <w:r>
        <w:rPr>
          <w:rFonts w:ascii="Times New Roman"/>
          <w:b w:val="false"/>
          <w:i w:val="false"/>
          <w:color w:val="000000"/>
          <w:sz w:val="28"/>
        </w:rPr>
        <w:t>-</w:t>
      </w:r>
      <w:r>
        <w:rPr>
          <w:rFonts w:ascii="Times New Roman"/>
          <w:b w:val="false"/>
          <w:i w:val="false"/>
          <w:color w:val="000000"/>
          <w:sz w:val="28"/>
        </w:rPr>
        <w:t>454-тармақтарына</w:t>
      </w:r>
      <w:r>
        <w:rPr>
          <w:rFonts w:ascii="Times New Roman"/>
          <w:b w:val="false"/>
          <w:i w:val="false"/>
          <w:color w:val="000000"/>
          <w:sz w:val="28"/>
        </w:rPr>
        <w:t xml:space="preserve"> қатысты. Тікұшақ айлақтарының мәліметтері, тікұшақ айлағының бақылау нүктесінің орналасуы, тікұшақ айлағының асып кетуі, қону және ажырау аймақтары өлшенеді және тікұшақ айлақтарының иесі (пайдаланушысы) аэронавигациялық ақпарат қызметінің уәкілетті органына тапсырылады.</w:t>
      </w:r>
    </w:p>
    <w:bookmarkEnd w:id="559"/>
    <w:bookmarkStart w:name="z581" w:id="560"/>
    <w:p>
      <w:pPr>
        <w:spacing w:after="0"/>
        <w:ind w:left="0"/>
        <w:jc w:val="both"/>
      </w:pPr>
      <w:r>
        <w:rPr>
          <w:rFonts w:ascii="Times New Roman"/>
          <w:b w:val="false"/>
          <w:i w:val="false"/>
          <w:color w:val="000000"/>
          <w:sz w:val="28"/>
        </w:rPr>
        <w:t xml:space="preserve">
      Тікұшақ айлағындағы әр құрылыс үшін тиісті дәрежеде мынадай деректер өлшенеді немесе сипатталады: </w:t>
      </w:r>
    </w:p>
    <w:bookmarkEnd w:id="560"/>
    <w:bookmarkStart w:name="z582" w:id="561"/>
    <w:p>
      <w:pPr>
        <w:spacing w:after="0"/>
        <w:ind w:left="0"/>
        <w:jc w:val="both"/>
      </w:pPr>
      <w:r>
        <w:rPr>
          <w:rFonts w:ascii="Times New Roman"/>
          <w:b w:val="false"/>
          <w:i w:val="false"/>
          <w:color w:val="000000"/>
          <w:sz w:val="28"/>
        </w:rPr>
        <w:t>
      1) тікұшақ айлағының типі: бет деңгейінде орналасқан, бет үстінен көтеріңкі орналасқан, немесе тікұшақ палубасы;</w:t>
      </w:r>
    </w:p>
    <w:bookmarkEnd w:id="561"/>
    <w:bookmarkStart w:name="z583" w:id="562"/>
    <w:p>
      <w:pPr>
        <w:spacing w:after="0"/>
        <w:ind w:left="0"/>
        <w:jc w:val="both"/>
      </w:pPr>
      <w:r>
        <w:rPr>
          <w:rFonts w:ascii="Times New Roman"/>
          <w:b w:val="false"/>
          <w:i w:val="false"/>
          <w:color w:val="000000"/>
          <w:sz w:val="28"/>
        </w:rPr>
        <w:t>
      2) қону және жерден көтерілу аймағы: өлшемдері ең жақын метрге немесе футқа дейінгі дәлдікпен, еңістігі, бетінің типі, көтергіштік қабілеті тоннада (1000 кг);</w:t>
      </w:r>
    </w:p>
    <w:bookmarkEnd w:id="562"/>
    <w:bookmarkStart w:name="z584" w:id="563"/>
    <w:p>
      <w:pPr>
        <w:spacing w:after="0"/>
        <w:ind w:left="0"/>
        <w:jc w:val="both"/>
      </w:pPr>
      <w:r>
        <w:rPr>
          <w:rFonts w:ascii="Times New Roman"/>
          <w:b w:val="false"/>
          <w:i w:val="false"/>
          <w:color w:val="000000"/>
          <w:sz w:val="28"/>
        </w:rPr>
        <w:t>
      3) қонуға бет алу және ұшып-көтерілу аймағының типі: FATO типі, нөмірін белгілейтін (егерде қарастырылған болса) градустың жүзден бір бөлігіне дейін дәлдіктегі шынайы пеленг, ұзындығы, ені ең жақын метрге немесе футқа дейінгі дәлдікпен, еңістігі, бетінің типі;</w:t>
      </w:r>
    </w:p>
    <w:bookmarkEnd w:id="563"/>
    <w:bookmarkStart w:name="z585" w:id="564"/>
    <w:p>
      <w:pPr>
        <w:spacing w:after="0"/>
        <w:ind w:left="0"/>
        <w:jc w:val="both"/>
      </w:pPr>
      <w:r>
        <w:rPr>
          <w:rFonts w:ascii="Times New Roman"/>
          <w:b w:val="false"/>
          <w:i w:val="false"/>
          <w:color w:val="000000"/>
          <w:sz w:val="28"/>
        </w:rPr>
        <w:t>
      4) қауіпсіздік аймағы: ұзындығы, ені және бетінің типі;</w:t>
      </w:r>
    </w:p>
    <w:bookmarkEnd w:id="564"/>
    <w:bookmarkStart w:name="z586" w:id="565"/>
    <w:p>
      <w:pPr>
        <w:spacing w:after="0"/>
        <w:ind w:left="0"/>
        <w:jc w:val="both"/>
      </w:pPr>
      <w:r>
        <w:rPr>
          <w:rFonts w:ascii="Times New Roman"/>
          <w:b w:val="false"/>
          <w:i w:val="false"/>
          <w:color w:val="000000"/>
          <w:sz w:val="28"/>
        </w:rPr>
        <w:t>
      5) тікұшақтарға арналған жерүсті БЖЖ, әуеде рульдеу үшін және әуеде қозғалу үшін бағытының БЖЖ белгіленуі, ені және бетінің түрі;</w:t>
      </w:r>
    </w:p>
    <w:bookmarkEnd w:id="565"/>
    <w:bookmarkStart w:name="z587" w:id="566"/>
    <w:p>
      <w:pPr>
        <w:spacing w:after="0"/>
        <w:ind w:left="0"/>
        <w:jc w:val="both"/>
      </w:pPr>
      <w:r>
        <w:rPr>
          <w:rFonts w:ascii="Times New Roman"/>
          <w:b w:val="false"/>
          <w:i w:val="false"/>
          <w:color w:val="000000"/>
          <w:sz w:val="28"/>
        </w:rPr>
        <w:t>
      6) перрон: бетінің типі, тікұшақтар тұрағы;</w:t>
      </w:r>
    </w:p>
    <w:bookmarkEnd w:id="566"/>
    <w:bookmarkStart w:name="z588" w:id="567"/>
    <w:p>
      <w:pPr>
        <w:spacing w:after="0"/>
        <w:ind w:left="0"/>
        <w:jc w:val="both"/>
      </w:pPr>
      <w:r>
        <w:rPr>
          <w:rFonts w:ascii="Times New Roman"/>
          <w:b w:val="false"/>
          <w:i w:val="false"/>
          <w:color w:val="000000"/>
          <w:sz w:val="28"/>
        </w:rPr>
        <w:t>
      7) кедергілерден бос жолағы: ұзындығы, жер бетінің пішіні;</w:t>
      </w:r>
    </w:p>
    <w:bookmarkEnd w:id="567"/>
    <w:bookmarkStart w:name="z589" w:id="568"/>
    <w:p>
      <w:pPr>
        <w:spacing w:after="0"/>
        <w:ind w:left="0"/>
        <w:jc w:val="both"/>
      </w:pPr>
      <w:r>
        <w:rPr>
          <w:rFonts w:ascii="Times New Roman"/>
          <w:b w:val="false"/>
          <w:i w:val="false"/>
          <w:color w:val="000000"/>
          <w:sz w:val="28"/>
        </w:rPr>
        <w:t xml:space="preserve">
      8) қонуға бет алу сұлбаларының визуалды құралдары, ILS, FATO, TLOF, БЖЖ таңбалауы және перрондардың оттары; </w:t>
      </w:r>
    </w:p>
    <w:bookmarkEnd w:id="568"/>
    <w:bookmarkStart w:name="z590" w:id="569"/>
    <w:p>
      <w:pPr>
        <w:spacing w:after="0"/>
        <w:ind w:left="0"/>
        <w:jc w:val="both"/>
      </w:pPr>
      <w:r>
        <w:rPr>
          <w:rFonts w:ascii="Times New Roman"/>
          <w:b w:val="false"/>
          <w:i w:val="false"/>
          <w:color w:val="000000"/>
          <w:sz w:val="28"/>
        </w:rPr>
        <w:t>
      9) құрал-аспаптар бойынша қону жүйесін (ILS) құрайтын курстық және глиссадалық радиомаяктардың немесе микротолқындық қону жүйесінің (MLS) азимуталдық және бұрыштық-өңірлік антенналарының және TLOF немесе FATO тиісті жиектері арасындағы ең жақын метрге немесе футқа дейінгі дәлдіктегі қашықтықтар.</w:t>
      </w:r>
    </w:p>
    <w:bookmarkEnd w:id="569"/>
    <w:bookmarkStart w:name="z591" w:id="570"/>
    <w:p>
      <w:pPr>
        <w:spacing w:after="0"/>
        <w:ind w:left="0"/>
        <w:jc w:val="both"/>
      </w:pPr>
      <w:r>
        <w:rPr>
          <w:rFonts w:ascii="Times New Roman"/>
          <w:b w:val="false"/>
          <w:i w:val="false"/>
          <w:color w:val="000000"/>
          <w:sz w:val="28"/>
        </w:rPr>
        <w:t>
      Аэронавигациялық ақпарат қызметінің уәкілетті органына келесі географиялық координаттар градустармен, минутпен және секундтың жүзден бір бөлігінде өлшенеді және хабарланады:</w:t>
      </w:r>
    </w:p>
    <w:bookmarkEnd w:id="570"/>
    <w:bookmarkStart w:name="z592" w:id="571"/>
    <w:p>
      <w:pPr>
        <w:spacing w:after="0"/>
        <w:ind w:left="0"/>
        <w:jc w:val="both"/>
      </w:pPr>
      <w:r>
        <w:rPr>
          <w:rFonts w:ascii="Times New Roman"/>
          <w:b w:val="false"/>
          <w:i w:val="false"/>
          <w:color w:val="000000"/>
          <w:sz w:val="28"/>
        </w:rPr>
        <w:t>
      1) қону немесе жерден көтерілу аймағының және/немесе қонуға бет алудың және ұшып-көтерілудің соңғы сатысы аймағының әр табалдырығының (қажет болғанда) геометриялық ортасының;</w:t>
      </w:r>
    </w:p>
    <w:bookmarkEnd w:id="571"/>
    <w:bookmarkStart w:name="z593" w:id="572"/>
    <w:p>
      <w:pPr>
        <w:spacing w:after="0"/>
        <w:ind w:left="0"/>
        <w:jc w:val="both"/>
      </w:pPr>
      <w:r>
        <w:rPr>
          <w:rFonts w:ascii="Times New Roman"/>
          <w:b w:val="false"/>
          <w:i w:val="false"/>
          <w:color w:val="000000"/>
          <w:sz w:val="28"/>
        </w:rPr>
        <w:t>
      2) тікұшақтарға арналған жерүсті БЖЖ, әуемен бұру-жылжу үшін БЖК және әуемен қозғалу бағытының тиісті осьтік желісі нүктелерінің;</w:t>
      </w:r>
    </w:p>
    <w:bookmarkEnd w:id="572"/>
    <w:bookmarkStart w:name="z594" w:id="573"/>
    <w:p>
      <w:pPr>
        <w:spacing w:after="0"/>
        <w:ind w:left="0"/>
        <w:jc w:val="both"/>
      </w:pPr>
      <w:r>
        <w:rPr>
          <w:rFonts w:ascii="Times New Roman"/>
          <w:b w:val="false"/>
          <w:i w:val="false"/>
          <w:color w:val="000000"/>
          <w:sz w:val="28"/>
        </w:rPr>
        <w:t>
      3) тікұшаққа арналған әр тұрақ орнының;</w:t>
      </w:r>
    </w:p>
    <w:bookmarkEnd w:id="573"/>
    <w:bookmarkStart w:name="z595" w:id="574"/>
    <w:p>
      <w:pPr>
        <w:spacing w:after="0"/>
        <w:ind w:left="0"/>
        <w:jc w:val="both"/>
      </w:pPr>
      <w:r>
        <w:rPr>
          <w:rFonts w:ascii="Times New Roman"/>
          <w:b w:val="false"/>
          <w:i w:val="false"/>
          <w:color w:val="000000"/>
          <w:sz w:val="28"/>
        </w:rPr>
        <w:t>
      4) тораптық диспетчерлік аудандағы (2-аудан) және тікұшақ айлағындағы (3-аудан) кедергілердің;</w:t>
      </w:r>
    </w:p>
    <w:bookmarkEnd w:id="574"/>
    <w:bookmarkStart w:name="z596" w:id="575"/>
    <w:p>
      <w:pPr>
        <w:spacing w:after="0"/>
        <w:ind w:left="0"/>
        <w:jc w:val="both"/>
      </w:pPr>
      <w:r>
        <w:rPr>
          <w:rFonts w:ascii="Times New Roman"/>
          <w:b w:val="false"/>
          <w:i w:val="false"/>
          <w:color w:val="000000"/>
          <w:sz w:val="28"/>
        </w:rPr>
        <w:t>
      Тікұшақ айлағы үшін тиісті жағдайларда ең жақын метрге немесе футқа дейінгі дәлдікпен келесі арақашықтықтар хабарланады:</w:t>
      </w:r>
    </w:p>
    <w:bookmarkEnd w:id="575"/>
    <w:bookmarkStart w:name="z597" w:id="576"/>
    <w:p>
      <w:pPr>
        <w:spacing w:after="0"/>
        <w:ind w:left="0"/>
        <w:jc w:val="both"/>
      </w:pPr>
      <w:r>
        <w:rPr>
          <w:rFonts w:ascii="Times New Roman"/>
          <w:b w:val="false"/>
          <w:i w:val="false"/>
          <w:color w:val="000000"/>
          <w:sz w:val="28"/>
        </w:rPr>
        <w:t>
      1) орналастырылатын ұшып-көтерілу арақашықтығы (TODAH);</w:t>
      </w:r>
    </w:p>
    <w:bookmarkEnd w:id="576"/>
    <w:bookmarkStart w:name="z598" w:id="577"/>
    <w:p>
      <w:pPr>
        <w:spacing w:after="0"/>
        <w:ind w:left="0"/>
        <w:jc w:val="both"/>
      </w:pPr>
      <w:r>
        <w:rPr>
          <w:rFonts w:ascii="Times New Roman"/>
          <w:b w:val="false"/>
          <w:i w:val="false"/>
          <w:color w:val="000000"/>
          <w:sz w:val="28"/>
        </w:rPr>
        <w:t xml:space="preserve">
      2) орналастырылатын үзілген ұшып-көтерілу арақашықтығы (RTODAH); </w:t>
      </w:r>
    </w:p>
    <w:bookmarkEnd w:id="577"/>
    <w:bookmarkStart w:name="z599" w:id="578"/>
    <w:p>
      <w:pPr>
        <w:spacing w:after="0"/>
        <w:ind w:left="0"/>
        <w:jc w:val="both"/>
      </w:pPr>
      <w:r>
        <w:rPr>
          <w:rFonts w:ascii="Times New Roman"/>
          <w:b w:val="false"/>
          <w:i w:val="false"/>
          <w:color w:val="000000"/>
          <w:sz w:val="28"/>
        </w:rPr>
        <w:t>
      3) орналастырылатын қону арақашықтығы (LDAH).</w:t>
      </w:r>
    </w:p>
    <w:bookmarkEnd w:id="578"/>
    <w:bookmarkStart w:name="z600" w:id="579"/>
    <w:p>
      <w:pPr>
        <w:spacing w:after="0"/>
        <w:ind w:left="0"/>
        <w:jc w:val="left"/>
      </w:pPr>
      <w:r>
        <w:rPr>
          <w:rFonts w:ascii="Times New Roman"/>
          <w:b/>
          <w:i w:val="false"/>
          <w:color w:val="000000"/>
        </w:rPr>
        <w:t xml:space="preserve"> Тікұшақ айлақтарының түрлері, олардың физикалық сипаттамалары</w:t>
      </w:r>
    </w:p>
    <w:bookmarkEnd w:id="579"/>
    <w:p>
      <w:pPr>
        <w:spacing w:after="0"/>
        <w:ind w:left="0"/>
        <w:jc w:val="both"/>
      </w:pPr>
      <w:r>
        <w:rPr>
          <w:rFonts w:ascii="Times New Roman"/>
          <w:b w:val="false"/>
          <w:i w:val="false"/>
          <w:color w:val="000000"/>
          <w:sz w:val="28"/>
        </w:rPr>
        <w:t>
      Төменде келтірілген техникалық талаптар тек жерүсті тікұшақ айлақтарына ғана қатысты. Су бетінде орналасқан тікұшақ айлағы қарастырылған жағдайда тиісті критерийлерді тиісті уәкілетті орган белгілейді.</w:t>
      </w:r>
    </w:p>
    <w:bookmarkStart w:name="z601" w:id="580"/>
    <w:p>
      <w:pPr>
        <w:spacing w:after="0"/>
        <w:ind w:left="0"/>
        <w:jc w:val="left"/>
      </w:pPr>
      <w:r>
        <w:rPr>
          <w:rFonts w:ascii="Times New Roman"/>
          <w:b/>
          <w:i w:val="false"/>
          <w:color w:val="000000"/>
        </w:rPr>
        <w:t xml:space="preserve"> Бет деңгейіндегі тікұшақ айлақтарының сипаттамаларын анықтау әдістемесі</w:t>
      </w:r>
    </w:p>
    <w:bookmarkEnd w:id="580"/>
    <w:bookmarkStart w:name="z602" w:id="581"/>
    <w:p>
      <w:pPr>
        <w:spacing w:after="0"/>
        <w:ind w:left="0"/>
        <w:jc w:val="both"/>
      </w:pPr>
      <w:r>
        <w:rPr>
          <w:rFonts w:ascii="Times New Roman"/>
          <w:b w:val="false"/>
          <w:i w:val="false"/>
          <w:color w:val="000000"/>
          <w:sz w:val="28"/>
        </w:rPr>
        <w:t xml:space="preserve">
      174. ҚР АА ӘПЖН-ның </w:t>
      </w:r>
      <w:r>
        <w:rPr>
          <w:rFonts w:ascii="Times New Roman"/>
          <w:b w:val="false"/>
          <w:i w:val="false"/>
          <w:color w:val="000000"/>
          <w:sz w:val="28"/>
        </w:rPr>
        <w:t>455-тармағына</w:t>
      </w:r>
      <w:r>
        <w:rPr>
          <w:rFonts w:ascii="Times New Roman"/>
          <w:b w:val="false"/>
          <w:i w:val="false"/>
          <w:color w:val="000000"/>
          <w:sz w:val="28"/>
        </w:rPr>
        <w:t xml:space="preserve"> қатысты. Жер беті деңгейіндегі тікұшақ айлақтарында қонуға бет алу және ұшып-көтерілу соңғы кезеңінің бір аймағы FATO қарастырылған, ол ұшу немесе рульдеу жолақтарында, немесе олардың жанында орналасуы мүмкін. </w:t>
      </w:r>
    </w:p>
    <w:bookmarkEnd w:id="581"/>
    <w:bookmarkStart w:name="z603" w:id="582"/>
    <w:p>
      <w:pPr>
        <w:spacing w:after="0"/>
        <w:ind w:left="0"/>
        <w:jc w:val="both"/>
      </w:pPr>
      <w:r>
        <w:rPr>
          <w:rFonts w:ascii="Times New Roman"/>
          <w:b w:val="false"/>
          <w:i w:val="false"/>
          <w:color w:val="000000"/>
          <w:sz w:val="28"/>
        </w:rPr>
        <w:t xml:space="preserve">
      175. ҚР АА ӘПЖН-ның </w:t>
      </w:r>
      <w:r>
        <w:rPr>
          <w:rFonts w:ascii="Times New Roman"/>
          <w:b w:val="false"/>
          <w:i w:val="false"/>
          <w:color w:val="000000"/>
          <w:sz w:val="28"/>
        </w:rPr>
        <w:t>456-тармағына</w:t>
      </w:r>
      <w:r>
        <w:rPr>
          <w:rFonts w:ascii="Times New Roman"/>
          <w:b w:val="false"/>
          <w:i w:val="false"/>
          <w:color w:val="000000"/>
          <w:sz w:val="28"/>
        </w:rPr>
        <w:t xml:space="preserve"> қатысты. FATO аймағы кедергілерден еркін аймақ болып табылады. </w:t>
      </w:r>
    </w:p>
    <w:bookmarkEnd w:id="582"/>
    <w:bookmarkStart w:name="z604" w:id="583"/>
    <w:p>
      <w:pPr>
        <w:spacing w:after="0"/>
        <w:ind w:left="0"/>
        <w:jc w:val="both"/>
      </w:pPr>
      <w:r>
        <w:rPr>
          <w:rFonts w:ascii="Times New Roman"/>
          <w:b w:val="false"/>
          <w:i w:val="false"/>
          <w:color w:val="000000"/>
          <w:sz w:val="28"/>
        </w:rPr>
        <w:t xml:space="preserve">
      176. ҚР АА ӘПЖН-ның </w:t>
      </w:r>
      <w:r>
        <w:rPr>
          <w:rFonts w:ascii="Times New Roman"/>
          <w:b w:val="false"/>
          <w:i w:val="false"/>
          <w:color w:val="000000"/>
          <w:sz w:val="28"/>
        </w:rPr>
        <w:t>457-тармағына</w:t>
      </w:r>
      <w:r>
        <w:rPr>
          <w:rFonts w:ascii="Times New Roman"/>
          <w:b w:val="false"/>
          <w:i w:val="false"/>
          <w:color w:val="000000"/>
          <w:sz w:val="28"/>
        </w:rPr>
        <w:t xml:space="preserve"> қатысты. Тікұшақтардың 1-класының ұшу-техникалық сипаттамаларын пайдалануы үшін FATO аймағының өлшемдері тікұшақтарды Ұшу-пайдалану нұсқамасында (ҰПН) қарастырылған өлшемдеріне сәйкес келуі тиіс. Еніне талаптар қойылмаған жағдайда, ені FATO аймағы қызмет ететін ең үлкен ұшақтың ең үлкен аумақты өлшемінен (D) кем болмауы тиіс. Тікұшақтардың 2 немесе 3-класының ұшу-техникалық сипаттамаларын пайдалануы үшін FATO аймағы қызмет көрсететін тікұшақтардың ең жоғары ұшу салмағы (МТОМ) 3175 кг-нан асқан жағдайда ең үлкен тікұшақтың 1 D-ден кем емес, ал тікұшақтардың салмағы МТОМ 3175 кг немесе одан кем болған жағдайда ең үлкен тікұшақтың 0,83 D диаметрімен шеңберді салуға болатын аймақтар қарастырылады. </w:t>
      </w:r>
    </w:p>
    <w:bookmarkEnd w:id="583"/>
    <w:bookmarkStart w:name="z605" w:id="584"/>
    <w:p>
      <w:pPr>
        <w:spacing w:after="0"/>
        <w:ind w:left="0"/>
        <w:jc w:val="both"/>
      </w:pPr>
      <w:r>
        <w:rPr>
          <w:rFonts w:ascii="Times New Roman"/>
          <w:b w:val="false"/>
          <w:i w:val="false"/>
          <w:color w:val="000000"/>
          <w:sz w:val="28"/>
        </w:rPr>
        <w:t xml:space="preserve">
      Тікұшақтың ҰПН FATO термині пайдаланбаған жағдайда ұшудың тиісті бейіні үшін тікұшақтың ҰПН-де көрсетілген қону/ұшып-көтерілу минималды аймағы пайдаланылады. </w:t>
      </w:r>
    </w:p>
    <w:bookmarkEnd w:id="584"/>
    <w:bookmarkStart w:name="z606" w:id="585"/>
    <w:p>
      <w:pPr>
        <w:spacing w:after="0"/>
        <w:ind w:left="0"/>
        <w:jc w:val="both"/>
      </w:pPr>
      <w:r>
        <w:rPr>
          <w:rFonts w:ascii="Times New Roman"/>
          <w:b w:val="false"/>
          <w:i w:val="false"/>
          <w:color w:val="000000"/>
          <w:sz w:val="28"/>
        </w:rPr>
        <w:t xml:space="preserve">
      177. ҚР АА ӘПЖН-ның </w:t>
      </w:r>
      <w:r>
        <w:rPr>
          <w:rFonts w:ascii="Times New Roman"/>
          <w:b w:val="false"/>
          <w:i w:val="false"/>
          <w:color w:val="000000"/>
          <w:sz w:val="28"/>
        </w:rPr>
        <w:t>458</w:t>
      </w:r>
      <w:r>
        <w:rPr>
          <w:rFonts w:ascii="Times New Roman"/>
          <w:b w:val="false"/>
          <w:i w:val="false"/>
          <w:color w:val="000000"/>
          <w:sz w:val="28"/>
        </w:rPr>
        <w:t>–</w:t>
      </w:r>
      <w:r>
        <w:rPr>
          <w:rFonts w:ascii="Times New Roman"/>
          <w:b w:val="false"/>
          <w:i w:val="false"/>
          <w:color w:val="000000"/>
          <w:sz w:val="28"/>
        </w:rPr>
        <w:t>460-тармақтарына</w:t>
      </w:r>
      <w:r>
        <w:rPr>
          <w:rFonts w:ascii="Times New Roman"/>
          <w:b w:val="false"/>
          <w:i w:val="false"/>
          <w:color w:val="000000"/>
          <w:sz w:val="28"/>
        </w:rPr>
        <w:t xml:space="preserve"> қатысты. Кез келген бағытта FATO аймағының орта еңісі 3% артық емес көрсеткішті құрайды, FATO аймағының беті салмақ түсетін бұранда ағынының әсеріне төзіп, тегіс еместігі болмау керек және 1-класындағы ұшу-техникалық сипаттамасы бар тікұшақтардың тоқтатылған ұшуды орындау үшін қажетті салмақ түсетін беріктігі болуы тиіс. </w:t>
      </w:r>
    </w:p>
    <w:bookmarkEnd w:id="585"/>
    <w:bookmarkStart w:name="z607" w:id="586"/>
    <w:p>
      <w:pPr>
        <w:spacing w:after="0"/>
        <w:ind w:left="0"/>
        <w:jc w:val="both"/>
      </w:pPr>
      <w:r>
        <w:rPr>
          <w:rFonts w:ascii="Times New Roman"/>
          <w:b w:val="false"/>
          <w:i w:val="false"/>
          <w:color w:val="000000"/>
          <w:sz w:val="28"/>
        </w:rPr>
        <w:t>
      Тікұшақтардың 2 немесе 3-класының ұшу-техникалық сипаттамаларын пайдалануы үшін қону және ажырау аймағының (бұдан әрі – TLOF) айналасында FATO аймағының беті статикалық жүктемеге төзіп және жердің әсерін қамтамасыз етуі қажет.</w:t>
      </w:r>
    </w:p>
    <w:bookmarkEnd w:id="586"/>
    <w:bookmarkStart w:name="z608" w:id="587"/>
    <w:p>
      <w:pPr>
        <w:spacing w:after="0"/>
        <w:ind w:left="0"/>
        <w:jc w:val="left"/>
      </w:pPr>
      <w:r>
        <w:rPr>
          <w:rFonts w:ascii="Times New Roman"/>
          <w:b/>
          <w:i w:val="false"/>
          <w:color w:val="000000"/>
        </w:rPr>
        <w:t xml:space="preserve"> Кедергілерден еркін жолақтарға қойылатын талаптар</w:t>
      </w:r>
    </w:p>
    <w:bookmarkEnd w:id="587"/>
    <w:bookmarkStart w:name="z609" w:id="588"/>
    <w:p>
      <w:pPr>
        <w:spacing w:after="0"/>
        <w:ind w:left="0"/>
        <w:jc w:val="both"/>
      </w:pPr>
      <w:r>
        <w:rPr>
          <w:rFonts w:ascii="Times New Roman"/>
          <w:b w:val="false"/>
          <w:i w:val="false"/>
          <w:color w:val="000000"/>
          <w:sz w:val="28"/>
        </w:rPr>
        <w:t xml:space="preserve">
      178. ҚР АА ӘПЖН-ның </w:t>
      </w:r>
      <w:r>
        <w:rPr>
          <w:rFonts w:ascii="Times New Roman"/>
          <w:b w:val="false"/>
          <w:i w:val="false"/>
          <w:color w:val="000000"/>
          <w:sz w:val="28"/>
        </w:rPr>
        <w:t>461</w:t>
      </w:r>
      <w:r>
        <w:rPr>
          <w:rFonts w:ascii="Times New Roman"/>
          <w:b w:val="false"/>
          <w:i w:val="false"/>
          <w:color w:val="000000"/>
          <w:sz w:val="28"/>
        </w:rPr>
        <w:t>–</w:t>
      </w:r>
      <w:r>
        <w:rPr>
          <w:rFonts w:ascii="Times New Roman"/>
          <w:b w:val="false"/>
          <w:i w:val="false"/>
          <w:color w:val="000000"/>
          <w:sz w:val="28"/>
        </w:rPr>
        <w:t>464-тармақтарына</w:t>
      </w:r>
      <w:r>
        <w:rPr>
          <w:rFonts w:ascii="Times New Roman"/>
          <w:b w:val="false"/>
          <w:i w:val="false"/>
          <w:color w:val="000000"/>
          <w:sz w:val="28"/>
        </w:rPr>
        <w:t xml:space="preserve"> қатысты. Тікұшақтар үшін тоқтатылған ұшудың орналастырылған аймақтың соңында орналасқан кедергілерден еркін жолақтар көзделген. Тікұшақтар үшін тиісті қауіпсіздік енінен кем емес кедергілерден еркін жолақтың ені көзделеді.</w:t>
      </w:r>
    </w:p>
    <w:bookmarkEnd w:id="588"/>
    <w:bookmarkStart w:name="z610" w:id="589"/>
    <w:p>
      <w:pPr>
        <w:spacing w:after="0"/>
        <w:ind w:left="0"/>
        <w:jc w:val="both"/>
      </w:pPr>
      <w:r>
        <w:rPr>
          <w:rFonts w:ascii="Times New Roman"/>
          <w:b w:val="false"/>
          <w:i w:val="false"/>
          <w:color w:val="000000"/>
          <w:sz w:val="28"/>
        </w:rPr>
        <w:t xml:space="preserve">
      Кедергілерден еркін тікұшақ жолағының беті жазықтықтан аспауы тиіс, жоғарылайтын еңісі 3 % тең болуы тиіс. </w:t>
      </w:r>
    </w:p>
    <w:bookmarkEnd w:id="589"/>
    <w:p>
      <w:pPr>
        <w:spacing w:after="0"/>
        <w:ind w:left="0"/>
        <w:jc w:val="both"/>
      </w:pPr>
      <w:r>
        <w:rPr>
          <w:rFonts w:ascii="Times New Roman"/>
          <w:b w:val="false"/>
          <w:i w:val="false"/>
          <w:color w:val="000000"/>
          <w:sz w:val="28"/>
        </w:rPr>
        <w:t>
      Кедергілерден еркін тікұшақ жолағында орналасқан және ауада тікұшақтарға әлеуетті қауіпті төндіретін объекті кедергі ретінде қарастырып, жою қажет.</w:t>
      </w:r>
    </w:p>
    <w:bookmarkStart w:name="z611" w:id="590"/>
    <w:p>
      <w:pPr>
        <w:spacing w:after="0"/>
        <w:ind w:left="0"/>
        <w:jc w:val="left"/>
      </w:pPr>
      <w:r>
        <w:rPr>
          <w:rFonts w:ascii="Times New Roman"/>
          <w:b/>
          <w:i w:val="false"/>
          <w:color w:val="000000"/>
        </w:rPr>
        <w:t xml:space="preserve"> Жерге қону және ажырау аймағын анықтау әдістемесі</w:t>
      </w:r>
    </w:p>
    <w:bookmarkEnd w:id="590"/>
    <w:bookmarkStart w:name="z612" w:id="591"/>
    <w:p>
      <w:pPr>
        <w:spacing w:after="0"/>
        <w:ind w:left="0"/>
        <w:jc w:val="both"/>
      </w:pPr>
      <w:r>
        <w:rPr>
          <w:rFonts w:ascii="Times New Roman"/>
          <w:b w:val="false"/>
          <w:i w:val="false"/>
          <w:color w:val="000000"/>
          <w:sz w:val="28"/>
        </w:rPr>
        <w:t xml:space="preserve">
      179. ҚР АА ӘПЖН-ның </w:t>
      </w:r>
      <w:r>
        <w:rPr>
          <w:rFonts w:ascii="Times New Roman"/>
          <w:b w:val="false"/>
          <w:i w:val="false"/>
          <w:color w:val="000000"/>
          <w:sz w:val="28"/>
        </w:rPr>
        <w:t>465</w:t>
      </w:r>
      <w:r>
        <w:rPr>
          <w:rFonts w:ascii="Times New Roman"/>
          <w:b w:val="false"/>
          <w:i w:val="false"/>
          <w:color w:val="000000"/>
          <w:sz w:val="28"/>
        </w:rPr>
        <w:t>–</w:t>
      </w:r>
      <w:r>
        <w:rPr>
          <w:rFonts w:ascii="Times New Roman"/>
          <w:b w:val="false"/>
          <w:i w:val="false"/>
          <w:color w:val="000000"/>
          <w:sz w:val="28"/>
        </w:rPr>
        <w:t>470-тармақтарына</w:t>
      </w:r>
      <w:r>
        <w:rPr>
          <w:rFonts w:ascii="Times New Roman"/>
          <w:b w:val="false"/>
          <w:i w:val="false"/>
          <w:color w:val="000000"/>
          <w:sz w:val="28"/>
        </w:rPr>
        <w:t xml:space="preserve"> қатысты. Тікұшақ айлақтарында кем дегенде бір TLOF аймағы көзделеді. TLOF аймағы FАТО аймағында немесе одан тыс жерде орналасуы мүмкін. </w:t>
      </w:r>
    </w:p>
    <w:bookmarkEnd w:id="591"/>
    <w:bookmarkStart w:name="z613" w:id="592"/>
    <w:p>
      <w:pPr>
        <w:spacing w:after="0"/>
        <w:ind w:left="0"/>
        <w:jc w:val="both"/>
      </w:pPr>
      <w:r>
        <w:rPr>
          <w:rFonts w:ascii="Times New Roman"/>
          <w:b w:val="false"/>
          <w:i w:val="false"/>
          <w:color w:val="000000"/>
          <w:sz w:val="28"/>
        </w:rPr>
        <w:t xml:space="preserve">
      TLOF аймағы Ұшуды жүргізу нұсқаулығына немесе тікұшақ айлағының аэронавигациялық паспортына сәйкес ең үлкен тікұшаққа қызмет көрсетуге арналған осы аймақ 0,83 D диаметрімен шеңберді қамтуы тиіс және динамикалық жүктемеге төзуі тиіс. </w:t>
      </w:r>
    </w:p>
    <w:bookmarkEnd w:id="592"/>
    <w:bookmarkStart w:name="z614" w:id="593"/>
    <w:p>
      <w:pPr>
        <w:spacing w:after="0"/>
        <w:ind w:left="0"/>
        <w:jc w:val="both"/>
      </w:pPr>
      <w:r>
        <w:rPr>
          <w:rFonts w:ascii="Times New Roman"/>
          <w:b w:val="false"/>
          <w:i w:val="false"/>
          <w:color w:val="000000"/>
          <w:sz w:val="28"/>
        </w:rPr>
        <w:t xml:space="preserve">
      TLOF аймағының еңістері аймақ бетіндегі судың жиналуын болдырмау үшін кез келген бағытта 2 %-дан аспауы тиіс. </w:t>
      </w:r>
    </w:p>
    <w:bookmarkEnd w:id="593"/>
    <w:bookmarkStart w:name="z615" w:id="594"/>
    <w:p>
      <w:pPr>
        <w:spacing w:after="0"/>
        <w:ind w:left="0"/>
        <w:jc w:val="both"/>
      </w:pPr>
      <w:r>
        <w:rPr>
          <w:rFonts w:ascii="Times New Roman"/>
          <w:b w:val="false"/>
          <w:i w:val="false"/>
          <w:color w:val="000000"/>
          <w:sz w:val="28"/>
        </w:rPr>
        <w:t xml:space="preserve">
      TLOF аймағы FATO аймағында орналасқан жағдайда TLOF аймағының ортасы FATO аймағының шегінен 0,5 D кем емес қашықтықта орналасуы тиіс. </w:t>
      </w:r>
    </w:p>
    <w:bookmarkEnd w:id="594"/>
    <w:bookmarkStart w:name="z616" w:id="595"/>
    <w:p>
      <w:pPr>
        <w:spacing w:after="0"/>
        <w:ind w:left="0"/>
        <w:jc w:val="left"/>
      </w:pPr>
      <w:r>
        <w:rPr>
          <w:rFonts w:ascii="Times New Roman"/>
          <w:b/>
          <w:i w:val="false"/>
          <w:color w:val="000000"/>
        </w:rPr>
        <w:t xml:space="preserve"> Қауіпсіздік аймағын анықтау әдістемесі</w:t>
      </w:r>
    </w:p>
    <w:bookmarkEnd w:id="595"/>
    <w:bookmarkStart w:name="z617" w:id="596"/>
    <w:p>
      <w:pPr>
        <w:spacing w:after="0"/>
        <w:ind w:left="0"/>
        <w:jc w:val="both"/>
      </w:pPr>
      <w:r>
        <w:rPr>
          <w:rFonts w:ascii="Times New Roman"/>
          <w:b w:val="false"/>
          <w:i w:val="false"/>
          <w:color w:val="000000"/>
          <w:sz w:val="28"/>
        </w:rPr>
        <w:t xml:space="preserve">
      180. ҚР АА ӘПЖН-ның </w:t>
      </w:r>
      <w:r>
        <w:rPr>
          <w:rFonts w:ascii="Times New Roman"/>
          <w:b w:val="false"/>
          <w:i w:val="false"/>
          <w:color w:val="000000"/>
          <w:sz w:val="28"/>
        </w:rPr>
        <w:t>471</w:t>
      </w:r>
      <w:r>
        <w:rPr>
          <w:rFonts w:ascii="Times New Roman"/>
          <w:b w:val="false"/>
          <w:i w:val="false"/>
          <w:color w:val="000000"/>
          <w:sz w:val="28"/>
        </w:rPr>
        <w:t>–</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475-тармақтарына</w:t>
      </w:r>
      <w:r>
        <w:rPr>
          <w:rFonts w:ascii="Times New Roman"/>
          <w:b w:val="false"/>
          <w:i w:val="false"/>
          <w:color w:val="000000"/>
          <w:sz w:val="28"/>
        </w:rPr>
        <w:t xml:space="preserve"> қатысты. Аспап-құралдар және визуалды метеорологиялық жағдайларында (бұдан әрі – АВЖ) FATO аймағының айналасында қауіпсіздік аймағы ҰЖН немесе ӘАНП-да көрсетілуі қажет. Қауіпсіздік аймағы FATO аймағының контурының шегінен ең үлкен тікұшақтың (2-3 класындағы) қай өлшемі үлкен болатынына байланысты кемінде 3 м немесе 0,5 D қашықтықта жайылған. Бұл FATO аймағы ең үлкен тікұшақтарға қызмет етуге арналған.</w:t>
      </w:r>
    </w:p>
    <w:bookmarkEnd w:id="596"/>
    <w:bookmarkStart w:name="z618" w:id="597"/>
    <w:p>
      <w:pPr>
        <w:spacing w:after="0"/>
        <w:ind w:left="0"/>
        <w:jc w:val="both"/>
      </w:pPr>
      <w:r>
        <w:rPr>
          <w:rFonts w:ascii="Times New Roman"/>
          <w:b w:val="false"/>
          <w:i w:val="false"/>
          <w:color w:val="000000"/>
          <w:sz w:val="28"/>
        </w:rPr>
        <w:t xml:space="preserve">
      FATO аймағын айналған қауіпсіздік аймағы 1 класындағы (2-3 класты) тікұшақтар үшін FATO аймағы төртбұрышты болған жағдайда 2 D кем емес көрсеткішті құрайды немесе FATO аймағы дөңгелек болған жағдайда 2 D тең келеді. </w:t>
      </w:r>
    </w:p>
    <w:bookmarkEnd w:id="597"/>
    <w:bookmarkStart w:name="z619" w:id="598"/>
    <w:p>
      <w:pPr>
        <w:spacing w:after="0"/>
        <w:ind w:left="0"/>
        <w:jc w:val="both"/>
      </w:pPr>
      <w:r>
        <w:rPr>
          <w:rFonts w:ascii="Times New Roman"/>
          <w:b w:val="false"/>
          <w:i w:val="false"/>
          <w:color w:val="000000"/>
          <w:sz w:val="28"/>
        </w:rPr>
        <w:t xml:space="preserve">
      181. ҚР АА ӘПЖН-ның </w:t>
      </w:r>
      <w:r>
        <w:rPr>
          <w:rFonts w:ascii="Times New Roman"/>
          <w:b w:val="false"/>
          <w:i w:val="false"/>
          <w:color w:val="000000"/>
          <w:sz w:val="28"/>
        </w:rPr>
        <w:t>474-тармағына</w:t>
      </w:r>
      <w:r>
        <w:rPr>
          <w:rFonts w:ascii="Times New Roman"/>
          <w:b w:val="false"/>
          <w:i w:val="false"/>
          <w:color w:val="000000"/>
          <w:sz w:val="28"/>
        </w:rPr>
        <w:t xml:space="preserve"> қатысты. Ұлғаймалы 45</w:t>
      </w:r>
      <w:r>
        <w:rPr>
          <w:rFonts w:ascii="Times New Roman"/>
          <w:b w:val="false"/>
          <w:i w:val="false"/>
          <w:color w:val="000000"/>
          <w:vertAlign w:val="superscript"/>
        </w:rPr>
        <w:t>о</w:t>
      </w:r>
      <w:r>
        <w:rPr>
          <w:rFonts w:ascii="Times New Roman"/>
          <w:b w:val="false"/>
          <w:i w:val="false"/>
          <w:color w:val="000000"/>
          <w:sz w:val="28"/>
        </w:rPr>
        <w:t xml:space="preserve"> еңіспен қорғалатын бүйірлік жерүсті кедергілер өтпейтін қауіпсіздік аймағының шегінен 10 м қашықтыққа дейін қамтамасыз етілуі тиіс; егер кедергілер FATO аймағының бір жағынан ғана орналастырылса, олар бүйірлік жер үстінен осындай еңіспен ғана өтуі мүмкін. </w:t>
      </w:r>
    </w:p>
    <w:bookmarkEnd w:id="598"/>
    <w:bookmarkStart w:name="z620" w:id="599"/>
    <w:p>
      <w:pPr>
        <w:spacing w:after="0"/>
        <w:ind w:left="0"/>
        <w:jc w:val="both"/>
      </w:pPr>
      <w:r>
        <w:rPr>
          <w:rFonts w:ascii="Times New Roman"/>
          <w:b w:val="false"/>
          <w:i w:val="false"/>
          <w:color w:val="000000"/>
          <w:sz w:val="28"/>
        </w:rPr>
        <w:t xml:space="preserve">
      Құрал-аспаптық метеорологиялық жағдайларда (АМЖ) қауіпсіздік аймағы жатық бағытта ось желісінің әр жағынан 45 м кем емес және FATO аймағының шегінен 60 м кем емес жазылады (осы СБӘ-ге 28-қосымша). </w:t>
      </w:r>
    </w:p>
    <w:bookmarkEnd w:id="599"/>
    <w:bookmarkStart w:name="z621" w:id="600"/>
    <w:p>
      <w:pPr>
        <w:spacing w:after="0"/>
        <w:ind w:left="0"/>
        <w:jc w:val="both"/>
      </w:pPr>
      <w:r>
        <w:rPr>
          <w:rFonts w:ascii="Times New Roman"/>
          <w:b w:val="false"/>
          <w:i w:val="false"/>
          <w:color w:val="000000"/>
          <w:sz w:val="28"/>
        </w:rPr>
        <w:t xml:space="preserve">
      182. ҚР АА ӘПЖН-ның </w:t>
      </w:r>
      <w:r>
        <w:rPr>
          <w:rFonts w:ascii="Times New Roman"/>
          <w:b w:val="false"/>
          <w:i w:val="false"/>
          <w:color w:val="000000"/>
          <w:sz w:val="28"/>
        </w:rPr>
        <w:t>476-тармағына</w:t>
      </w:r>
      <w:r>
        <w:rPr>
          <w:rFonts w:ascii="Times New Roman"/>
          <w:b w:val="false"/>
          <w:i w:val="false"/>
          <w:color w:val="000000"/>
          <w:sz w:val="28"/>
        </w:rPr>
        <w:t xml:space="preserve"> қатысты. Қауіпсіздік аймағында функционалдық қызмет етуі бойынша осы аймақта орналасуы мүмкін сынғыш объектілерден басқа қандай да бір қозғалмайтын объектілер болмауы тиіс. Объектілердің сынғыштығы құрылғылардың сипаттамасымен немесе басқа құжаттармен (мысалы, жабдықтарды жасаушы жүргізген Тексеру актісі немесе Тексеру актісі бойынша ҒЗИ қорытындысы) расталуы тиіс. Тікұшақтардың ұшу кезінде қауіпсіздік аймағында қозғалмалы объектілердің болуына тыйым салынады, бұл ҰЖН (ӘАНП) белгіленуі тиіс. </w:t>
      </w:r>
    </w:p>
    <w:bookmarkEnd w:id="600"/>
    <w:bookmarkStart w:name="z622" w:id="601"/>
    <w:p>
      <w:pPr>
        <w:spacing w:after="0"/>
        <w:ind w:left="0"/>
        <w:jc w:val="both"/>
      </w:pPr>
      <w:r>
        <w:rPr>
          <w:rFonts w:ascii="Times New Roman"/>
          <w:b w:val="false"/>
          <w:i w:val="false"/>
          <w:color w:val="000000"/>
          <w:sz w:val="28"/>
        </w:rPr>
        <w:t xml:space="preserve">
      183. ҚР АА ӘПЖН-ның </w:t>
      </w:r>
      <w:r>
        <w:rPr>
          <w:rFonts w:ascii="Times New Roman"/>
          <w:b w:val="false"/>
          <w:i w:val="false"/>
          <w:color w:val="000000"/>
          <w:sz w:val="28"/>
        </w:rPr>
        <w:t>477-тармағына</w:t>
      </w:r>
      <w:r>
        <w:rPr>
          <w:rFonts w:ascii="Times New Roman"/>
          <w:b w:val="false"/>
          <w:i w:val="false"/>
          <w:color w:val="000000"/>
          <w:sz w:val="28"/>
        </w:rPr>
        <w:t xml:space="preserve"> қатысты. Өздерінің функционалдық қызмет етуі бойынша қауіпсіздік аймағында орналастырылған объектілер FATO аймағының шегі бойында орналасып, FATO аймағының шегінен 25 см биіктігінен басталатын және FATO аймағынан нақты өлшемдері көрсетілген Кедергілерді тексеру актіге сәйкес 5 % градиентімен шетке шығып ұлғаятын жазықтықтың шегінен аспаса, биіктігі бойынша 25 см аспауы тиіс. </w:t>
      </w:r>
    </w:p>
    <w:bookmarkEnd w:id="601"/>
    <w:bookmarkStart w:name="z623" w:id="602"/>
    <w:p>
      <w:pPr>
        <w:spacing w:after="0"/>
        <w:ind w:left="0"/>
        <w:jc w:val="both"/>
      </w:pPr>
      <w:r>
        <w:rPr>
          <w:rFonts w:ascii="Times New Roman"/>
          <w:b w:val="false"/>
          <w:i w:val="false"/>
          <w:color w:val="000000"/>
          <w:sz w:val="28"/>
        </w:rPr>
        <w:t xml:space="preserve">
      184. ҚР АА ӘПЖН-ның </w:t>
      </w:r>
      <w:r>
        <w:rPr>
          <w:rFonts w:ascii="Times New Roman"/>
          <w:b w:val="false"/>
          <w:i w:val="false"/>
          <w:color w:val="000000"/>
          <w:sz w:val="28"/>
        </w:rPr>
        <w:t>478</w:t>
      </w:r>
      <w:r>
        <w:rPr>
          <w:rFonts w:ascii="Times New Roman"/>
          <w:b w:val="false"/>
          <w:i w:val="false"/>
          <w:color w:val="000000"/>
          <w:sz w:val="28"/>
        </w:rPr>
        <w:t>–</w:t>
      </w:r>
      <w:r>
        <w:rPr>
          <w:rFonts w:ascii="Times New Roman"/>
          <w:b w:val="false"/>
          <w:i w:val="false"/>
          <w:color w:val="000000"/>
          <w:sz w:val="28"/>
        </w:rPr>
        <w:t>481-тармақтарына</w:t>
      </w:r>
      <w:r>
        <w:rPr>
          <w:rFonts w:ascii="Times New Roman"/>
          <w:b w:val="false"/>
          <w:i w:val="false"/>
          <w:color w:val="000000"/>
          <w:sz w:val="28"/>
        </w:rPr>
        <w:t xml:space="preserve"> қатысты. FATO аймағының диаметрі 1 D-ден кем болған жағдайда өздерінің функционалдық қызмет етуі бойынша қауіпсіздік аймағында орналастырылған объектілердің ең жоғары салыстырмалы биіктігі 5 см-ден аспауы тиіс, қатты жер бетінің ұлғаймалы еңісі FATO аймағының шегінен 4 %-дан аспайды. </w:t>
      </w:r>
    </w:p>
    <w:bookmarkEnd w:id="602"/>
    <w:bookmarkStart w:name="z624" w:id="603"/>
    <w:p>
      <w:pPr>
        <w:spacing w:after="0"/>
        <w:ind w:left="0"/>
        <w:jc w:val="both"/>
      </w:pPr>
      <w:r>
        <w:rPr>
          <w:rFonts w:ascii="Times New Roman"/>
          <w:b w:val="false"/>
          <w:i w:val="false"/>
          <w:color w:val="000000"/>
          <w:sz w:val="28"/>
        </w:rPr>
        <w:t>
      Салмақ түсетін бұранданың ағыны әсерінен қатты заттардың таратылуын алдын алу мақсатында ұшу алдында және үзілістерде қажет болған жағдайда қауіпсіздік аймағы бетінің жиналуы қамтамасыз етіледі.</w:t>
      </w:r>
    </w:p>
    <w:bookmarkEnd w:id="603"/>
    <w:bookmarkStart w:name="z625" w:id="604"/>
    <w:p>
      <w:pPr>
        <w:spacing w:after="0"/>
        <w:ind w:left="0"/>
        <w:jc w:val="left"/>
      </w:pPr>
      <w:r>
        <w:rPr>
          <w:rFonts w:ascii="Times New Roman"/>
          <w:b/>
          <w:i w:val="false"/>
          <w:color w:val="000000"/>
        </w:rPr>
        <w:t xml:space="preserve"> Жерүсті РЖ және тікұшақтарға арналған жерүсті рульдеу бағыттары</w:t>
      </w:r>
    </w:p>
    <w:bookmarkEnd w:id="604"/>
    <w:p>
      <w:pPr>
        <w:spacing w:after="0"/>
        <w:ind w:left="0"/>
        <w:jc w:val="both"/>
      </w:pPr>
      <w:r>
        <w:rPr>
          <w:rFonts w:ascii="Times New Roman"/>
          <w:b w:val="false"/>
          <w:i w:val="false"/>
          <w:color w:val="000000"/>
          <w:sz w:val="28"/>
        </w:rPr>
        <w:t xml:space="preserve">
      РЖ ұшақтар және тікұшақтар арқылы пайдаланылған жағдайда ұшақтарға арналған РЖ және тікұшақтарға арналған жерүсті РЖ қатысты ережелер қарастырылып, қатаң талаптар қойылуы тиіс. </w:t>
      </w:r>
    </w:p>
    <w:bookmarkStart w:name="z626" w:id="605"/>
    <w:p>
      <w:pPr>
        <w:spacing w:after="0"/>
        <w:ind w:left="0"/>
        <w:jc w:val="both"/>
      </w:pPr>
      <w:r>
        <w:rPr>
          <w:rFonts w:ascii="Times New Roman"/>
          <w:b w:val="false"/>
          <w:i w:val="false"/>
          <w:color w:val="000000"/>
          <w:sz w:val="28"/>
        </w:rPr>
        <w:t xml:space="preserve">
      185. ҚР АА ӘПЖН-ның </w:t>
      </w:r>
      <w:r>
        <w:rPr>
          <w:rFonts w:ascii="Times New Roman"/>
          <w:b w:val="false"/>
          <w:i w:val="false"/>
          <w:color w:val="000000"/>
          <w:sz w:val="28"/>
        </w:rPr>
        <w:t>482</w:t>
      </w:r>
      <w:r>
        <w:rPr>
          <w:rFonts w:ascii="Times New Roman"/>
          <w:b w:val="false"/>
          <w:i w:val="false"/>
          <w:color w:val="000000"/>
          <w:sz w:val="28"/>
        </w:rPr>
        <w:t>–</w:t>
      </w:r>
      <w:r>
        <w:rPr>
          <w:rFonts w:ascii="Times New Roman"/>
          <w:b w:val="false"/>
          <w:i w:val="false"/>
          <w:color w:val="000000"/>
          <w:sz w:val="28"/>
        </w:rPr>
        <w:t>489-тармақтарына</w:t>
      </w:r>
      <w:r>
        <w:rPr>
          <w:rFonts w:ascii="Times New Roman"/>
          <w:b w:val="false"/>
          <w:i w:val="false"/>
          <w:color w:val="000000"/>
          <w:sz w:val="28"/>
        </w:rPr>
        <w:t xml:space="preserve"> қатысты. Тікұшақтарға арналған жерүсті РЖ сипаттамалары мен өлшемдері, шектеулері ҚР АА ӘПЖН-ға сәйкес қарастырылады және ҰЖН тікұшақ айлағының (АНП) көрсетілуі тиіс (осы СБӘ-ге </w:t>
      </w:r>
      <w:r>
        <w:rPr>
          <w:rFonts w:ascii="Times New Roman"/>
          <w:b w:val="false"/>
          <w:i w:val="false"/>
          <w:color w:val="000000"/>
          <w:sz w:val="28"/>
        </w:rPr>
        <w:t>29-қосымша</w:t>
      </w:r>
      <w:r>
        <w:rPr>
          <w:rFonts w:ascii="Times New Roman"/>
          <w:b w:val="false"/>
          <w:i w:val="false"/>
          <w:color w:val="000000"/>
          <w:sz w:val="28"/>
        </w:rPr>
        <w:t>).</w:t>
      </w:r>
    </w:p>
    <w:bookmarkEnd w:id="605"/>
    <w:bookmarkStart w:name="z627" w:id="606"/>
    <w:p>
      <w:pPr>
        <w:spacing w:after="0"/>
        <w:ind w:left="0"/>
        <w:jc w:val="left"/>
      </w:pPr>
      <w:r>
        <w:rPr>
          <w:rFonts w:ascii="Times New Roman"/>
          <w:b/>
          <w:i w:val="false"/>
          <w:color w:val="000000"/>
        </w:rPr>
        <w:t xml:space="preserve"> Әуе РЖ және тікұшақтарға арналған рульдеудің әуе бағыттары</w:t>
      </w:r>
    </w:p>
    <w:bookmarkEnd w:id="606"/>
    <w:p>
      <w:pPr>
        <w:spacing w:after="0"/>
        <w:ind w:left="0"/>
        <w:jc w:val="both"/>
      </w:pPr>
      <w:r>
        <w:rPr>
          <w:rFonts w:ascii="Times New Roman"/>
          <w:b w:val="false"/>
          <w:i w:val="false"/>
          <w:color w:val="000000"/>
          <w:sz w:val="28"/>
        </w:rPr>
        <w:t>
      Әдеттегідей, жердің әсерімен және 37 сағ/км (20 торап) кем емес жол жылдамдығымен байланысты биіктігінде әуе РЖ тікұшақтың жерүсті қозғалысын қамтамасыз етуі тиіс.</w:t>
      </w:r>
    </w:p>
    <w:bookmarkStart w:name="z628" w:id="607"/>
    <w:p>
      <w:pPr>
        <w:spacing w:after="0"/>
        <w:ind w:left="0"/>
        <w:jc w:val="both"/>
      </w:pPr>
      <w:r>
        <w:rPr>
          <w:rFonts w:ascii="Times New Roman"/>
          <w:b w:val="false"/>
          <w:i w:val="false"/>
          <w:color w:val="000000"/>
          <w:sz w:val="28"/>
        </w:rPr>
        <w:t xml:space="preserve">
      186. ҚР АА ӘПЖН-ның </w:t>
      </w:r>
      <w:r>
        <w:rPr>
          <w:rFonts w:ascii="Times New Roman"/>
          <w:b w:val="false"/>
          <w:i w:val="false"/>
          <w:color w:val="000000"/>
          <w:sz w:val="28"/>
        </w:rPr>
        <w:t>490</w:t>
      </w:r>
      <w:r>
        <w:rPr>
          <w:rFonts w:ascii="Times New Roman"/>
          <w:b w:val="false"/>
          <w:i w:val="false"/>
          <w:color w:val="000000"/>
          <w:sz w:val="28"/>
        </w:rPr>
        <w:t>–</w:t>
      </w:r>
      <w:r>
        <w:rPr>
          <w:rFonts w:ascii="Times New Roman"/>
          <w:b w:val="false"/>
          <w:i w:val="false"/>
          <w:color w:val="000000"/>
          <w:sz w:val="28"/>
        </w:rPr>
        <w:t>495-тармақтарына</w:t>
      </w:r>
      <w:r>
        <w:rPr>
          <w:rFonts w:ascii="Times New Roman"/>
          <w:b w:val="false"/>
          <w:i w:val="false"/>
          <w:color w:val="000000"/>
          <w:sz w:val="28"/>
        </w:rPr>
        <w:t xml:space="preserve"> қатысты. Тікұшақтарға арналған жерүсті РЖ сипаттамалары мен өлшемдері, шектеулері ҚР АА ӘПЖН-ға сәйкес қарастырылады және тікұшақ айлағының ҰЖН-да (АНП) көрсетілуі тиіс (осы СБӘ-нің </w:t>
      </w:r>
      <w:r>
        <w:rPr>
          <w:rFonts w:ascii="Times New Roman"/>
          <w:b w:val="false"/>
          <w:i w:val="false"/>
          <w:color w:val="000000"/>
          <w:sz w:val="28"/>
        </w:rPr>
        <w:t>30-қосымшасы</w:t>
      </w:r>
      <w:r>
        <w:rPr>
          <w:rFonts w:ascii="Times New Roman"/>
          <w:b w:val="false"/>
          <w:i w:val="false"/>
          <w:color w:val="000000"/>
          <w:sz w:val="28"/>
        </w:rPr>
        <w:t>).</w:t>
      </w:r>
    </w:p>
    <w:bookmarkEnd w:id="607"/>
    <w:bookmarkStart w:name="z629" w:id="608"/>
    <w:p>
      <w:pPr>
        <w:spacing w:after="0"/>
        <w:ind w:left="0"/>
        <w:jc w:val="both"/>
      </w:pPr>
      <w:r>
        <w:rPr>
          <w:rFonts w:ascii="Times New Roman"/>
          <w:b w:val="false"/>
          <w:i w:val="false"/>
          <w:color w:val="000000"/>
          <w:sz w:val="28"/>
        </w:rPr>
        <w:t xml:space="preserve">
      187. ҚР АА ӘПЖН-ның </w:t>
      </w:r>
      <w:r>
        <w:rPr>
          <w:rFonts w:ascii="Times New Roman"/>
          <w:b w:val="false"/>
          <w:i w:val="false"/>
          <w:color w:val="000000"/>
          <w:sz w:val="28"/>
        </w:rPr>
        <w:t>491-тармағына</w:t>
      </w:r>
      <w:r>
        <w:rPr>
          <w:rFonts w:ascii="Times New Roman"/>
          <w:b w:val="false"/>
          <w:i w:val="false"/>
          <w:color w:val="000000"/>
          <w:sz w:val="28"/>
        </w:rPr>
        <w:t xml:space="preserve"> қатысты. Тікұшақтарға арналған әуе РЖ жерүсті авариялық қонуды орындау үшін жарамды етіп қарастырылады.</w:t>
      </w:r>
    </w:p>
    <w:bookmarkEnd w:id="608"/>
    <w:bookmarkStart w:name="z630" w:id="609"/>
    <w:p>
      <w:pPr>
        <w:spacing w:after="0"/>
        <w:ind w:left="0"/>
        <w:jc w:val="left"/>
      </w:pPr>
      <w:r>
        <w:rPr>
          <w:rFonts w:ascii="Times New Roman"/>
          <w:b/>
          <w:i w:val="false"/>
          <w:color w:val="000000"/>
        </w:rPr>
        <w:t xml:space="preserve"> Ауада қозғалу бағыты</w:t>
      </w:r>
    </w:p>
    <w:bookmarkEnd w:id="609"/>
    <w:p>
      <w:pPr>
        <w:spacing w:after="0"/>
        <w:ind w:left="0"/>
        <w:jc w:val="both"/>
      </w:pPr>
      <w:r>
        <w:rPr>
          <w:rFonts w:ascii="Times New Roman"/>
          <w:b w:val="false"/>
          <w:i w:val="false"/>
          <w:color w:val="000000"/>
          <w:sz w:val="28"/>
        </w:rPr>
        <w:t>
      Ауада қозғалу бағыты жер бетінің деңгейінен жоғары 30 м (100 фут) биіктікте және ауада қозғалу бағытының ось желісінің бағытына қарай 120</w:t>
      </w:r>
      <w:r>
        <w:rPr>
          <w:rFonts w:ascii="Times New Roman"/>
          <w:b w:val="false"/>
          <w:i w:val="false"/>
          <w:color w:val="000000"/>
          <w:vertAlign w:val="superscript"/>
        </w:rPr>
        <w:t>о</w:t>
      </w:r>
      <w:r>
        <w:rPr>
          <w:rFonts w:ascii="Times New Roman"/>
          <w:b w:val="false"/>
          <w:i w:val="false"/>
          <w:color w:val="000000"/>
          <w:sz w:val="28"/>
        </w:rPr>
        <w:t xml:space="preserve"> аспайтын ауытқулармен болуы тиіс және 37 сағ/км (20 түйін) аспайтын жол жылдамдығымен 270 м кем емес радиусымен бұрылысты орындауды қажеттілігін туғызбайтындай есептелуі тиіс. Ауада жүру бағыты авторотация режимінде қонуды орындауға мүмкіндік беретіндей немесе бір бұзылған қозғалтқышпен жердегі және судағы адамдарға дене жарақтарын келтіру, немесе мүлікке зиян келтіру қауіпін азайту есебімен таңдалады.</w:t>
      </w:r>
    </w:p>
    <w:bookmarkStart w:name="z631" w:id="610"/>
    <w:p>
      <w:pPr>
        <w:spacing w:after="0"/>
        <w:ind w:left="0"/>
        <w:jc w:val="both"/>
      </w:pPr>
      <w:r>
        <w:rPr>
          <w:rFonts w:ascii="Times New Roman"/>
          <w:b w:val="false"/>
          <w:i w:val="false"/>
          <w:color w:val="000000"/>
          <w:sz w:val="28"/>
        </w:rPr>
        <w:t xml:space="preserve">
      188. ҚР АА ӘПЖН-ның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497-тармақтарына</w:t>
      </w:r>
      <w:r>
        <w:rPr>
          <w:rFonts w:ascii="Times New Roman"/>
          <w:b w:val="false"/>
          <w:i w:val="false"/>
          <w:color w:val="000000"/>
          <w:sz w:val="28"/>
        </w:rPr>
        <w:t xml:space="preserve"> қатысты. Ауада жүру бағытының ені күндізгі ұшу үшін тікұшақтардың ең үлкен габариттік ені көрсеткішінен 7,0 Д кем емес, түнгі ұшулар үшін тікұшақтардың ең үлкен габариттік ені көрсеткішінен 10,0 Д кем емес мәнді құрайды. Бұл мәлімет ҰЖН-да (АНП) көрсетілген.</w:t>
      </w:r>
    </w:p>
    <w:bookmarkEnd w:id="610"/>
    <w:bookmarkStart w:name="z632" w:id="611"/>
    <w:p>
      <w:pPr>
        <w:spacing w:after="0"/>
        <w:ind w:left="0"/>
        <w:jc w:val="left"/>
      </w:pPr>
      <w:r>
        <w:rPr>
          <w:rFonts w:ascii="Times New Roman"/>
          <w:b/>
          <w:i w:val="false"/>
          <w:color w:val="000000"/>
        </w:rPr>
        <w:t xml:space="preserve"> Перрондар</w:t>
      </w:r>
    </w:p>
    <w:bookmarkEnd w:id="611"/>
    <w:bookmarkStart w:name="z633" w:id="612"/>
    <w:p>
      <w:pPr>
        <w:spacing w:after="0"/>
        <w:ind w:left="0"/>
        <w:jc w:val="both"/>
      </w:pPr>
      <w:r>
        <w:rPr>
          <w:rFonts w:ascii="Times New Roman"/>
          <w:b w:val="false"/>
          <w:i w:val="false"/>
          <w:color w:val="000000"/>
          <w:sz w:val="28"/>
        </w:rPr>
        <w:t xml:space="preserve">
      189. ҚР АА ӘПЖН-ның </w:t>
      </w:r>
      <w:r>
        <w:rPr>
          <w:rFonts w:ascii="Times New Roman"/>
          <w:b w:val="false"/>
          <w:i w:val="false"/>
          <w:color w:val="000000"/>
          <w:sz w:val="28"/>
        </w:rPr>
        <w:t>498</w:t>
      </w:r>
      <w:r>
        <w:rPr>
          <w:rFonts w:ascii="Times New Roman"/>
          <w:b w:val="false"/>
          <w:i w:val="false"/>
          <w:color w:val="000000"/>
          <w:sz w:val="28"/>
        </w:rPr>
        <w:t>–</w:t>
      </w:r>
      <w:r>
        <w:rPr>
          <w:rFonts w:ascii="Times New Roman"/>
          <w:b w:val="false"/>
          <w:i w:val="false"/>
          <w:color w:val="000000"/>
          <w:sz w:val="28"/>
        </w:rPr>
        <w:t>507-тармақтарына</w:t>
      </w:r>
      <w:r>
        <w:rPr>
          <w:rFonts w:ascii="Times New Roman"/>
          <w:b w:val="false"/>
          <w:i w:val="false"/>
          <w:color w:val="000000"/>
          <w:sz w:val="28"/>
        </w:rPr>
        <w:t xml:space="preserve"> қатысты. Тікұшақтың тұрақ орны, оның өлшемдері мен оған қойылатын талаптар ҚР АА ӘПЖН-да, тікұшақ айлағының АНП-да көрсетілген. ҚР АА ӘПЖН-ның 498–507-тармақтарының талаптарына сәйкестігін бағалау осы СБӘ-нің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34-қосымшаларына</w:t>
      </w:r>
      <w:r>
        <w:rPr>
          <w:rFonts w:ascii="Times New Roman"/>
          <w:b w:val="false"/>
          <w:i w:val="false"/>
          <w:color w:val="000000"/>
          <w:sz w:val="28"/>
        </w:rPr>
        <w:t xml:space="preserve"> сәйкес тексеру материалдары бойынша анықталады.</w:t>
      </w:r>
    </w:p>
    <w:bookmarkEnd w:id="612"/>
    <w:bookmarkStart w:name="z634" w:id="613"/>
    <w:p>
      <w:pPr>
        <w:spacing w:after="0"/>
        <w:ind w:left="0"/>
        <w:jc w:val="left"/>
      </w:pPr>
      <w:r>
        <w:rPr>
          <w:rFonts w:ascii="Times New Roman"/>
          <w:b/>
          <w:i w:val="false"/>
          <w:color w:val="000000"/>
        </w:rPr>
        <w:t xml:space="preserve"> ҰҚЖ немесе РЖ қатысты қонуға бет алудың және ұшып-көтерілудің</w:t>
      </w:r>
      <w:r>
        <w:br/>
      </w:r>
      <w:r>
        <w:rPr>
          <w:rFonts w:ascii="Times New Roman"/>
          <w:b/>
          <w:i w:val="false"/>
          <w:color w:val="000000"/>
        </w:rPr>
        <w:t>соңғы кезеңі аймағын анықтау</w:t>
      </w:r>
    </w:p>
    <w:bookmarkEnd w:id="613"/>
    <w:bookmarkStart w:name="z635" w:id="614"/>
    <w:p>
      <w:pPr>
        <w:spacing w:after="0"/>
        <w:ind w:left="0"/>
        <w:jc w:val="both"/>
      </w:pPr>
      <w:r>
        <w:rPr>
          <w:rFonts w:ascii="Times New Roman"/>
          <w:b w:val="false"/>
          <w:i w:val="false"/>
          <w:color w:val="000000"/>
          <w:sz w:val="28"/>
        </w:rPr>
        <w:t xml:space="preserve">
      190. ҚР АА ӘПЖН-ның </w:t>
      </w:r>
      <w:r>
        <w:rPr>
          <w:rFonts w:ascii="Times New Roman"/>
          <w:b w:val="false"/>
          <w:i w:val="false"/>
          <w:color w:val="000000"/>
          <w:sz w:val="28"/>
        </w:rPr>
        <w:t>508-тармағына</w:t>
      </w:r>
      <w:r>
        <w:rPr>
          <w:rFonts w:ascii="Times New Roman"/>
          <w:b w:val="false"/>
          <w:i w:val="false"/>
          <w:color w:val="000000"/>
          <w:sz w:val="28"/>
        </w:rPr>
        <w:t xml:space="preserve"> қатысты. FATO аймағы ҰҚЖ немесе РЖ жанында орналасқан және АМЖ жағдайларында бірмезгілді ұшулар жоспарланған жағдайда ҰҚЖ немесе РЖ шегі мен FATO аймағы шегінің арасындағы қашықтық осы СБӘ-ге </w:t>
      </w:r>
      <w:r>
        <w:rPr>
          <w:rFonts w:ascii="Times New Roman"/>
          <w:b w:val="false"/>
          <w:i w:val="false"/>
          <w:color w:val="000000"/>
          <w:sz w:val="28"/>
        </w:rPr>
        <w:t>35-қосымшадағы</w:t>
      </w:r>
      <w:r>
        <w:rPr>
          <w:rFonts w:ascii="Times New Roman"/>
          <w:b w:val="false"/>
          <w:i w:val="false"/>
          <w:color w:val="000000"/>
          <w:sz w:val="28"/>
        </w:rPr>
        <w:t xml:space="preserve"> кестесінде көрсетілген қашықтықтан кем емес белгіленеді және тексеру мен өлшеу арқылы анықталады, тексеру материалдары Актілерде көрсетіледі.</w:t>
      </w:r>
    </w:p>
    <w:bookmarkEnd w:id="614"/>
    <w:bookmarkStart w:name="z636" w:id="615"/>
    <w:p>
      <w:pPr>
        <w:spacing w:after="0"/>
        <w:ind w:left="0"/>
        <w:jc w:val="left"/>
      </w:pPr>
      <w:r>
        <w:rPr>
          <w:rFonts w:ascii="Times New Roman"/>
          <w:b/>
          <w:i w:val="false"/>
          <w:color w:val="000000"/>
        </w:rPr>
        <w:t xml:space="preserve"> 8. Жер үстінен көтеріңкі тікұшақ айлақтары</w:t>
      </w:r>
    </w:p>
    <w:bookmarkEnd w:id="615"/>
    <w:p>
      <w:pPr>
        <w:spacing w:after="0"/>
        <w:ind w:left="0"/>
        <w:jc w:val="both"/>
      </w:pPr>
      <w:r>
        <w:rPr>
          <w:rFonts w:ascii="Times New Roman"/>
          <w:b w:val="false"/>
          <w:i w:val="false"/>
          <w:color w:val="000000"/>
          <w:sz w:val="28"/>
        </w:rPr>
        <w:t>
      Жер үстінен көтерілген тікұшақ айлақтарын жобалау бойынша нұсқамалық материал Тікұшақ айлақтары бойынша нұсқамасында көрсетілген (Doc 9261).</w:t>
      </w:r>
    </w:p>
    <w:bookmarkStart w:name="z637" w:id="616"/>
    <w:p>
      <w:pPr>
        <w:spacing w:after="0"/>
        <w:ind w:left="0"/>
        <w:jc w:val="both"/>
      </w:pPr>
      <w:r>
        <w:rPr>
          <w:rFonts w:ascii="Times New Roman"/>
          <w:b w:val="false"/>
          <w:i w:val="false"/>
          <w:color w:val="000000"/>
          <w:sz w:val="28"/>
        </w:rPr>
        <w:t xml:space="preserve">
      191. ҚР АА ӘПЖН-ның </w:t>
      </w:r>
      <w:r>
        <w:rPr>
          <w:rFonts w:ascii="Times New Roman"/>
          <w:b w:val="false"/>
          <w:i w:val="false"/>
          <w:color w:val="000000"/>
          <w:sz w:val="28"/>
        </w:rPr>
        <w:t>510-тармағына</w:t>
      </w:r>
      <w:r>
        <w:rPr>
          <w:rFonts w:ascii="Times New Roman"/>
          <w:b w:val="false"/>
          <w:i w:val="false"/>
          <w:color w:val="000000"/>
          <w:sz w:val="28"/>
        </w:rPr>
        <w:t xml:space="preserve"> қатысты. Жер үстінен көтерілген тікұшақ айлақтары үшін қызметкерлердің, қардың, жүктердің, жанармай құю және өртке қарсы жабдықтардың болуымен байланысты қосымша жүктеме бойынша мәліметтер тікұшақ айлақтарының түрлі элементтерін жобалау барысында қаралып, Тікұшақ айлағының паспортында көрсетіледі.</w:t>
      </w:r>
    </w:p>
    <w:bookmarkEnd w:id="616"/>
    <w:bookmarkStart w:name="z638" w:id="617"/>
    <w:p>
      <w:pPr>
        <w:spacing w:after="0"/>
        <w:ind w:left="0"/>
        <w:jc w:val="left"/>
      </w:pPr>
      <w:r>
        <w:rPr>
          <w:rFonts w:ascii="Times New Roman"/>
          <w:b/>
          <w:i w:val="false"/>
          <w:color w:val="000000"/>
        </w:rPr>
        <w:t xml:space="preserve"> Қонуға бет алудың және ұшып-көтерілудің соңғы сатысы аймағы мен</w:t>
      </w:r>
      <w:r>
        <w:br/>
      </w:r>
      <w:r>
        <w:rPr>
          <w:rFonts w:ascii="Times New Roman"/>
          <w:b/>
          <w:i w:val="false"/>
          <w:color w:val="000000"/>
        </w:rPr>
        <w:t>қону және ажырау аймағын анықтау</w:t>
      </w:r>
    </w:p>
    <w:bookmarkEnd w:id="617"/>
    <w:p>
      <w:pPr>
        <w:spacing w:after="0"/>
        <w:ind w:left="0"/>
        <w:jc w:val="both"/>
      </w:pPr>
      <w:r>
        <w:rPr>
          <w:rFonts w:ascii="Times New Roman"/>
          <w:b w:val="false"/>
          <w:i w:val="false"/>
          <w:color w:val="000000"/>
          <w:sz w:val="28"/>
        </w:rPr>
        <w:t>
      Жер үстінен көтерілген тікұшақ айлақтарында кем дегенде бір FATO аймағы қарастырылады, бұл ретте FATO аймағы мен TLOF аймағы сәйкес келеді.</w:t>
      </w:r>
    </w:p>
    <w:bookmarkStart w:name="z639" w:id="618"/>
    <w:p>
      <w:pPr>
        <w:spacing w:after="0"/>
        <w:ind w:left="0"/>
        <w:jc w:val="both"/>
      </w:pPr>
      <w:r>
        <w:rPr>
          <w:rFonts w:ascii="Times New Roman"/>
          <w:b w:val="false"/>
          <w:i w:val="false"/>
          <w:color w:val="000000"/>
          <w:sz w:val="28"/>
        </w:rPr>
        <w:t xml:space="preserve">
      192. ҚР АА ӘПЖН-ның </w:t>
      </w:r>
      <w:r>
        <w:rPr>
          <w:rFonts w:ascii="Times New Roman"/>
          <w:b w:val="false"/>
          <w:i w:val="false"/>
          <w:color w:val="000000"/>
          <w:sz w:val="28"/>
        </w:rPr>
        <w:t>513</w:t>
      </w:r>
      <w:r>
        <w:rPr>
          <w:rFonts w:ascii="Times New Roman"/>
          <w:b w:val="false"/>
          <w:i w:val="false"/>
          <w:color w:val="000000"/>
          <w:sz w:val="28"/>
        </w:rPr>
        <w:t>–</w:t>
      </w:r>
      <w:r>
        <w:rPr>
          <w:rFonts w:ascii="Times New Roman"/>
          <w:b w:val="false"/>
          <w:i w:val="false"/>
          <w:color w:val="000000"/>
          <w:sz w:val="28"/>
        </w:rPr>
        <w:t>517-тармақтарына</w:t>
      </w:r>
      <w:r>
        <w:rPr>
          <w:rFonts w:ascii="Times New Roman"/>
          <w:b w:val="false"/>
          <w:i w:val="false"/>
          <w:color w:val="000000"/>
          <w:sz w:val="28"/>
        </w:rPr>
        <w:t xml:space="preserve"> қатысты. FATO аймағының өлшемдері, оларға және қонуға бет алу және ұшып-көтерілудің соңғы кезеңі аймағы мен қону және ажырау аймағына қойылатын талаптар ҚР АА ӘПЖН, ҰЖН (АНП) көрсетілген. Нұсқамалық материал Тікұшақ айлақтары бойынша нұсқамасында (Doc 9261) көрсетілген.</w:t>
      </w:r>
    </w:p>
    <w:bookmarkEnd w:id="618"/>
    <w:bookmarkStart w:name="z640" w:id="619"/>
    <w:p>
      <w:pPr>
        <w:spacing w:after="0"/>
        <w:ind w:left="0"/>
        <w:jc w:val="left"/>
      </w:pPr>
      <w:r>
        <w:rPr>
          <w:rFonts w:ascii="Times New Roman"/>
          <w:b/>
          <w:i w:val="false"/>
          <w:color w:val="000000"/>
        </w:rPr>
        <w:t xml:space="preserve"> Кедергілерден еркін жолақтарға қойылатын талаптар</w:t>
      </w:r>
    </w:p>
    <w:bookmarkEnd w:id="619"/>
    <w:bookmarkStart w:name="z641" w:id="620"/>
    <w:p>
      <w:pPr>
        <w:spacing w:after="0"/>
        <w:ind w:left="0"/>
        <w:jc w:val="both"/>
      </w:pPr>
      <w:r>
        <w:rPr>
          <w:rFonts w:ascii="Times New Roman"/>
          <w:b w:val="false"/>
          <w:i w:val="false"/>
          <w:color w:val="000000"/>
          <w:sz w:val="28"/>
        </w:rPr>
        <w:t xml:space="preserve">
      193. ҚР АА ӘПЖН-ның </w:t>
      </w:r>
      <w:r>
        <w:rPr>
          <w:rFonts w:ascii="Times New Roman"/>
          <w:b w:val="false"/>
          <w:i w:val="false"/>
          <w:color w:val="000000"/>
          <w:sz w:val="28"/>
        </w:rPr>
        <w:t>518</w:t>
      </w:r>
      <w:r>
        <w:rPr>
          <w:rFonts w:ascii="Times New Roman"/>
          <w:b w:val="false"/>
          <w:i w:val="false"/>
          <w:color w:val="000000"/>
          <w:sz w:val="28"/>
        </w:rPr>
        <w:t>–</w:t>
      </w:r>
      <w:r>
        <w:rPr>
          <w:rFonts w:ascii="Times New Roman"/>
          <w:b w:val="false"/>
          <w:i w:val="false"/>
          <w:color w:val="000000"/>
          <w:sz w:val="28"/>
        </w:rPr>
        <w:t>520-тармақтарына</w:t>
      </w:r>
      <w:r>
        <w:rPr>
          <w:rFonts w:ascii="Times New Roman"/>
          <w:b w:val="false"/>
          <w:i w:val="false"/>
          <w:color w:val="000000"/>
          <w:sz w:val="28"/>
        </w:rPr>
        <w:t xml:space="preserve"> қатысты. Тікұшақтарға қатысты кедергілерден еркін жолағы қарастырылған жағдайда ол тоқтатылған ұшудың орналастырылған аймағының аяқ жағында орналастырылады. Жолақтардың өлшемдері Тексеру актісінде белгіленген тексерулер мен өлшемдер негізінде анықталады.</w:t>
      </w:r>
    </w:p>
    <w:bookmarkEnd w:id="620"/>
    <w:bookmarkStart w:name="z642" w:id="621"/>
    <w:p>
      <w:pPr>
        <w:spacing w:after="0"/>
        <w:ind w:left="0"/>
        <w:jc w:val="both"/>
      </w:pPr>
      <w:r>
        <w:rPr>
          <w:rFonts w:ascii="Times New Roman"/>
          <w:b w:val="false"/>
          <w:i w:val="false"/>
          <w:color w:val="000000"/>
          <w:sz w:val="28"/>
        </w:rPr>
        <w:t xml:space="preserve">
      194. ҚР АА ӘПЖН-ның </w:t>
      </w:r>
      <w:r>
        <w:rPr>
          <w:rFonts w:ascii="Times New Roman"/>
          <w:b w:val="false"/>
          <w:i w:val="false"/>
          <w:color w:val="000000"/>
          <w:sz w:val="28"/>
        </w:rPr>
        <w:t>521-тармағына</w:t>
      </w:r>
      <w:r>
        <w:rPr>
          <w:rFonts w:ascii="Times New Roman"/>
          <w:b w:val="false"/>
          <w:i w:val="false"/>
          <w:color w:val="000000"/>
          <w:sz w:val="28"/>
        </w:rPr>
        <w:t xml:space="preserve"> қатысты. Кедергілерден еркін жолағында орналастырылған және ауада ұшып жүрген тікұшақтарға қауіп төндіруі мүмкін объект кедергі ретінде қарастырылады және жойылуға жатады, бұл туралы Қорытынды жасалады.</w:t>
      </w:r>
    </w:p>
    <w:bookmarkEnd w:id="621"/>
    <w:bookmarkStart w:name="z643" w:id="622"/>
    <w:p>
      <w:pPr>
        <w:spacing w:after="0"/>
        <w:ind w:left="0"/>
        <w:jc w:val="left"/>
      </w:pPr>
      <w:r>
        <w:rPr>
          <w:rFonts w:ascii="Times New Roman"/>
          <w:b/>
          <w:i w:val="false"/>
          <w:color w:val="000000"/>
        </w:rPr>
        <w:t xml:space="preserve"> Қону және ажырау аймақтарына қойылатын талаптар</w:t>
      </w:r>
    </w:p>
    <w:bookmarkEnd w:id="622"/>
    <w:bookmarkStart w:name="z644" w:id="623"/>
    <w:p>
      <w:pPr>
        <w:spacing w:after="0"/>
        <w:ind w:left="0"/>
        <w:jc w:val="both"/>
      </w:pPr>
      <w:r>
        <w:rPr>
          <w:rFonts w:ascii="Times New Roman"/>
          <w:b w:val="false"/>
          <w:i w:val="false"/>
          <w:color w:val="000000"/>
          <w:sz w:val="28"/>
        </w:rPr>
        <w:t xml:space="preserve">
      195. ҚР АА ӘПЖН-ның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523-тармақтарына</w:t>
      </w:r>
      <w:r>
        <w:rPr>
          <w:rFonts w:ascii="Times New Roman"/>
          <w:b w:val="false"/>
          <w:i w:val="false"/>
          <w:color w:val="000000"/>
          <w:sz w:val="28"/>
        </w:rPr>
        <w:t xml:space="preserve"> қатысты. TLOF аймағының бірі FATO аймағымен сәйкес келуі тиіс, FATO аймағының ұқсас өлшемдері мен сипаттамалары болуы мүмкін. TLOF қосымша аймақтары тікұшақтар тұрағы орындарымен сәйкес келуі мүмкін, бұл туралы ҰЖН-ға (АНП) мәлімет енгізіледі.</w:t>
      </w:r>
    </w:p>
    <w:bookmarkEnd w:id="623"/>
    <w:bookmarkStart w:name="z645" w:id="624"/>
    <w:p>
      <w:pPr>
        <w:spacing w:after="0"/>
        <w:ind w:left="0"/>
        <w:jc w:val="both"/>
      </w:pPr>
      <w:r>
        <w:rPr>
          <w:rFonts w:ascii="Times New Roman"/>
          <w:b w:val="false"/>
          <w:i w:val="false"/>
          <w:color w:val="000000"/>
          <w:sz w:val="28"/>
        </w:rPr>
        <w:t xml:space="preserve">
      196. ҚР АА ӘПЖН-ның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w:t>
      </w:r>
      <w:r>
        <w:rPr>
          <w:rFonts w:ascii="Times New Roman"/>
          <w:b w:val="false"/>
          <w:i w:val="false"/>
          <w:color w:val="000000"/>
          <w:sz w:val="28"/>
        </w:rPr>
        <w:t>527-тармақтарына</w:t>
      </w:r>
      <w:r>
        <w:rPr>
          <w:rFonts w:ascii="Times New Roman"/>
          <w:b w:val="false"/>
          <w:i w:val="false"/>
          <w:color w:val="000000"/>
          <w:sz w:val="28"/>
        </w:rPr>
        <w:t xml:space="preserve"> қатысты. TLOF аймағы тікұшақтар тұрағы орындарымен сәйкес келген жағдайда TLOF аймағы қызмет көрсетіп отырған ең үлкен тікұшақтың 0,83 D кем емес шеңберінің диаметрімен тең өлшемін көздейді. Тікұшақ тұрағының орнымен сәйкес келетін TLOF аймағының еңістері аймақ бетіндегі судың жинақталуын алдын алуды қамтамасыз етуі тиіс, бірақ кез келген бағытта 2 %-дан аспауы тиіс. Жерде тікұшақтардың рульденуі кезінде TLOF аймағы статикалық, динамикалық жүктемеге және осы аймақ қызмет ететін тікұшақтардың қозғалысымен шартталған жүктемесіне төзуі тиіс және динамикалық жүктемесіне төзетін аймағы болуы тиіс.</w:t>
      </w:r>
    </w:p>
    <w:bookmarkEnd w:id="624"/>
    <w:bookmarkStart w:name="z646" w:id="625"/>
    <w:p>
      <w:pPr>
        <w:spacing w:after="0"/>
        <w:ind w:left="0"/>
        <w:jc w:val="left"/>
      </w:pPr>
      <w:r>
        <w:rPr>
          <w:rFonts w:ascii="Times New Roman"/>
          <w:b/>
          <w:i w:val="false"/>
          <w:color w:val="000000"/>
        </w:rPr>
        <w:t xml:space="preserve"> Қауіпсіздік аймағын анықтау әдістемесі</w:t>
      </w:r>
    </w:p>
    <w:bookmarkEnd w:id="625"/>
    <w:bookmarkStart w:name="z647" w:id="626"/>
    <w:p>
      <w:pPr>
        <w:spacing w:after="0"/>
        <w:ind w:left="0"/>
        <w:jc w:val="both"/>
      </w:pPr>
      <w:r>
        <w:rPr>
          <w:rFonts w:ascii="Times New Roman"/>
          <w:b w:val="false"/>
          <w:i w:val="false"/>
          <w:color w:val="000000"/>
          <w:sz w:val="28"/>
        </w:rPr>
        <w:t xml:space="preserve">
      197. ҚР АА ӘПЖН-ның </w:t>
      </w:r>
      <w:r>
        <w:rPr>
          <w:rFonts w:ascii="Times New Roman"/>
          <w:b w:val="false"/>
          <w:i w:val="false"/>
          <w:color w:val="000000"/>
          <w:sz w:val="28"/>
        </w:rPr>
        <w:t>528-тармағына</w:t>
      </w:r>
      <w:r>
        <w:rPr>
          <w:rFonts w:ascii="Times New Roman"/>
          <w:b w:val="false"/>
          <w:i w:val="false"/>
          <w:color w:val="000000"/>
          <w:sz w:val="28"/>
        </w:rPr>
        <w:t xml:space="preserve"> қатысты. FATO аймағының айналасында міндетті түрде қатты болуға тиісті емес қауіпсіздік аймағы болуы тиіс.</w:t>
      </w:r>
    </w:p>
    <w:bookmarkEnd w:id="626"/>
    <w:bookmarkStart w:name="z648" w:id="627"/>
    <w:p>
      <w:pPr>
        <w:spacing w:after="0"/>
        <w:ind w:left="0"/>
        <w:jc w:val="both"/>
      </w:pPr>
      <w:r>
        <w:rPr>
          <w:rFonts w:ascii="Times New Roman"/>
          <w:b w:val="false"/>
          <w:i w:val="false"/>
          <w:color w:val="000000"/>
          <w:sz w:val="28"/>
        </w:rPr>
        <w:t xml:space="preserve">
      198. ҚР АА ӘПЖН-ның </w:t>
      </w:r>
      <w:r>
        <w:rPr>
          <w:rFonts w:ascii="Times New Roman"/>
          <w:b w:val="false"/>
          <w:i w:val="false"/>
          <w:color w:val="000000"/>
          <w:sz w:val="28"/>
        </w:rPr>
        <w:t>529</w:t>
      </w:r>
      <w:r>
        <w:rPr>
          <w:rFonts w:ascii="Times New Roman"/>
          <w:b w:val="false"/>
          <w:i w:val="false"/>
          <w:color w:val="000000"/>
          <w:sz w:val="28"/>
        </w:rPr>
        <w:t>–</w:t>
      </w:r>
      <w:r>
        <w:rPr>
          <w:rFonts w:ascii="Times New Roman"/>
          <w:b w:val="false"/>
          <w:i w:val="false"/>
          <w:color w:val="000000"/>
          <w:sz w:val="28"/>
        </w:rPr>
        <w:t>537-тармақтарына</w:t>
      </w:r>
      <w:r>
        <w:rPr>
          <w:rFonts w:ascii="Times New Roman"/>
          <w:b w:val="false"/>
          <w:i w:val="false"/>
          <w:color w:val="000000"/>
          <w:sz w:val="28"/>
        </w:rPr>
        <w:t xml:space="preserve"> қатысты. Тікұшақ айлағы үшін FATO аймағын айналып отырған қауіпсіздік аймағы, оның өлшемдері мен қойылатын талаптар түрлі класындағы тікұшақтар үшін Ұшу жөніндегі нұсқаулығымен анықталады.</w:t>
      </w:r>
    </w:p>
    <w:bookmarkEnd w:id="627"/>
    <w:bookmarkStart w:name="z649" w:id="628"/>
    <w:p>
      <w:pPr>
        <w:spacing w:after="0"/>
        <w:ind w:left="0"/>
        <w:jc w:val="left"/>
      </w:pPr>
      <w:r>
        <w:rPr>
          <w:rFonts w:ascii="Times New Roman"/>
          <w:b/>
          <w:i w:val="false"/>
          <w:color w:val="000000"/>
        </w:rPr>
        <w:t xml:space="preserve"> Тікұшақтар үшін рульдеудің жерүсті РЖ және жерүсті бағыттарын</w:t>
      </w:r>
      <w:r>
        <w:br/>
      </w:r>
      <w:r>
        <w:rPr>
          <w:rFonts w:ascii="Times New Roman"/>
          <w:b/>
          <w:i w:val="false"/>
          <w:color w:val="000000"/>
        </w:rPr>
        <w:t>анықтау әдістемесі</w:t>
      </w:r>
    </w:p>
    <w:bookmarkEnd w:id="628"/>
    <w:p>
      <w:pPr>
        <w:spacing w:after="0"/>
        <w:ind w:left="0"/>
        <w:jc w:val="both"/>
      </w:pPr>
      <w:r>
        <w:rPr>
          <w:rFonts w:ascii="Times New Roman"/>
          <w:b w:val="false"/>
          <w:i w:val="false"/>
          <w:color w:val="000000"/>
          <w:sz w:val="28"/>
        </w:rPr>
        <w:t>
      ҚР АА ӘПЖН-да көрсетілген техникалық талаптар тікұшақтардың маневр жасау кезінде бір уақытта операцияларды орындаудың қауіпсіздігін қамтамасыз етуге арналған.</w:t>
      </w:r>
    </w:p>
    <w:bookmarkStart w:name="z650" w:id="629"/>
    <w:p>
      <w:pPr>
        <w:spacing w:after="0"/>
        <w:ind w:left="0"/>
        <w:jc w:val="both"/>
      </w:pPr>
      <w:r>
        <w:rPr>
          <w:rFonts w:ascii="Times New Roman"/>
          <w:b w:val="false"/>
          <w:i w:val="false"/>
          <w:color w:val="000000"/>
          <w:sz w:val="28"/>
        </w:rPr>
        <w:t xml:space="preserve">
      199. ҚР АА ӘПЖН-ның </w:t>
      </w:r>
      <w:r>
        <w:rPr>
          <w:rFonts w:ascii="Times New Roman"/>
          <w:b w:val="false"/>
          <w:i w:val="false"/>
          <w:color w:val="000000"/>
          <w:sz w:val="28"/>
        </w:rPr>
        <w:t>538</w:t>
      </w:r>
      <w:r>
        <w:rPr>
          <w:rFonts w:ascii="Times New Roman"/>
          <w:b w:val="false"/>
          <w:i w:val="false"/>
          <w:color w:val="000000"/>
          <w:sz w:val="28"/>
        </w:rPr>
        <w:t>–</w:t>
      </w:r>
      <w:r>
        <w:rPr>
          <w:rFonts w:ascii="Times New Roman"/>
          <w:b w:val="false"/>
          <w:i w:val="false"/>
          <w:color w:val="000000"/>
          <w:sz w:val="28"/>
        </w:rPr>
        <w:t>545-тармақтарына</w:t>
      </w:r>
      <w:r>
        <w:rPr>
          <w:rFonts w:ascii="Times New Roman"/>
          <w:b w:val="false"/>
          <w:i w:val="false"/>
          <w:color w:val="000000"/>
          <w:sz w:val="28"/>
        </w:rPr>
        <w:t xml:space="preserve"> қатысты. Тікұшақтар үшін жерүсті РЖ өлшемдері және талаптары ҚР АА ӘПЖН-да анықталған. Жерүсті РЖ әуеайлақтарды (тікұшақтар) пайдалану жарамдылығы нормаларына сәйкестігі орындаушылық құжаттама (РЖ салуға, қайта салуға немесе күшейтуге) бойынша анықталады.</w:t>
      </w:r>
    </w:p>
    <w:bookmarkEnd w:id="629"/>
    <w:bookmarkStart w:name="z651" w:id="630"/>
    <w:p>
      <w:pPr>
        <w:spacing w:after="0"/>
        <w:ind w:left="0"/>
        <w:jc w:val="left"/>
      </w:pPr>
      <w:r>
        <w:rPr>
          <w:rFonts w:ascii="Times New Roman"/>
          <w:b/>
          <w:i w:val="false"/>
          <w:color w:val="000000"/>
        </w:rPr>
        <w:t xml:space="preserve"> Тікұшақтар үшін әуе РЖ және рульдеудің әуе бағыттарының</w:t>
      </w:r>
      <w:r>
        <w:br/>
      </w:r>
      <w:r>
        <w:rPr>
          <w:rFonts w:ascii="Times New Roman"/>
          <w:b/>
          <w:i w:val="false"/>
          <w:color w:val="000000"/>
        </w:rPr>
        <w:t>сәйкестігін анықтау әдістемесі</w:t>
      </w:r>
    </w:p>
    <w:bookmarkEnd w:id="630"/>
    <w:bookmarkStart w:name="z652" w:id="631"/>
    <w:p>
      <w:pPr>
        <w:spacing w:after="0"/>
        <w:ind w:left="0"/>
        <w:jc w:val="both"/>
      </w:pPr>
      <w:r>
        <w:rPr>
          <w:rFonts w:ascii="Times New Roman"/>
          <w:b w:val="false"/>
          <w:i w:val="false"/>
          <w:color w:val="000000"/>
          <w:sz w:val="28"/>
        </w:rPr>
        <w:t xml:space="preserve">
      200. ҚР АА ӘПЖН-ның </w:t>
      </w:r>
      <w:r>
        <w:rPr>
          <w:rFonts w:ascii="Times New Roman"/>
          <w:b w:val="false"/>
          <w:i w:val="false"/>
          <w:color w:val="000000"/>
          <w:sz w:val="28"/>
        </w:rPr>
        <w:t>546</w:t>
      </w:r>
      <w:r>
        <w:rPr>
          <w:rFonts w:ascii="Times New Roman"/>
          <w:b w:val="false"/>
          <w:i w:val="false"/>
          <w:color w:val="000000"/>
          <w:sz w:val="28"/>
        </w:rPr>
        <w:t>–</w:t>
      </w:r>
      <w:r>
        <w:rPr>
          <w:rFonts w:ascii="Times New Roman"/>
          <w:b w:val="false"/>
          <w:i w:val="false"/>
          <w:color w:val="000000"/>
          <w:sz w:val="28"/>
        </w:rPr>
        <w:t>553-тармақтарына</w:t>
      </w:r>
      <w:r>
        <w:rPr>
          <w:rFonts w:ascii="Times New Roman"/>
          <w:b w:val="false"/>
          <w:i w:val="false"/>
          <w:color w:val="000000"/>
          <w:sz w:val="28"/>
        </w:rPr>
        <w:t xml:space="preserve"> қатысты. Тікұшақтар үшін әуе РЖ және тікұшақтарда әуе бағыттарының өлшемдері мен талаптары Ұшу жөніндегі нұсқаулығында, ҚР АА ӘПЖН-да анықталған. Әуе РЖ әуеайлақтарды (тікұшақтар) пайдалану жарамдылығы нормаларына сәйкестігі тікұшақтардың ұшуды нақты орындауы бойынша анықталады.</w:t>
      </w:r>
    </w:p>
    <w:bookmarkEnd w:id="631"/>
    <w:bookmarkStart w:name="z653" w:id="632"/>
    <w:p>
      <w:pPr>
        <w:spacing w:after="0"/>
        <w:ind w:left="0"/>
        <w:jc w:val="both"/>
      </w:pPr>
      <w:r>
        <w:rPr>
          <w:rFonts w:ascii="Times New Roman"/>
          <w:b w:val="false"/>
          <w:i w:val="false"/>
          <w:color w:val="000000"/>
          <w:sz w:val="28"/>
        </w:rPr>
        <w:t xml:space="preserve">
      201. ҚР АА ӘПЖН-ның </w:t>
      </w:r>
      <w:r>
        <w:rPr>
          <w:rFonts w:ascii="Times New Roman"/>
          <w:b w:val="false"/>
          <w:i w:val="false"/>
          <w:color w:val="000000"/>
          <w:sz w:val="28"/>
        </w:rPr>
        <w:t>548</w:t>
      </w:r>
      <w:r>
        <w:rPr>
          <w:rFonts w:ascii="Times New Roman"/>
          <w:b w:val="false"/>
          <w:i w:val="false"/>
          <w:color w:val="000000"/>
          <w:sz w:val="28"/>
        </w:rPr>
        <w:t>–</w:t>
      </w:r>
      <w:r>
        <w:rPr>
          <w:rFonts w:ascii="Times New Roman"/>
          <w:b w:val="false"/>
          <w:i w:val="false"/>
          <w:color w:val="000000"/>
          <w:sz w:val="28"/>
        </w:rPr>
        <w:t>553-тармақтарына</w:t>
      </w:r>
      <w:r>
        <w:rPr>
          <w:rFonts w:ascii="Times New Roman"/>
          <w:b w:val="false"/>
          <w:i w:val="false"/>
          <w:color w:val="000000"/>
          <w:sz w:val="28"/>
        </w:rPr>
        <w:t xml:space="preserve"> қатысты. Тікұшақтар үшін әуе РЖ бетінің жатық еңісі 2 %-дан аспауы тиіс, ал ұзына бойғы еңісі – 7 %-дан аспауы тиіс. Кез келген жағдайда бұл еңістер әуе РЖ қызмет ететін тікұшақтардың қонуы кезіндегі еңістерге қойылатын шектеулерден аспауы тиіс. Әуе РЖ </w:t>
      </w:r>
      <w:r>
        <w:rPr>
          <w:rFonts w:ascii="Times New Roman"/>
          <w:b w:val="false"/>
          <w:i w:val="false"/>
          <w:color w:val="000000"/>
          <w:sz w:val="28"/>
        </w:rPr>
        <w:t>551-тармағының</w:t>
      </w:r>
      <w:r>
        <w:rPr>
          <w:rFonts w:ascii="Times New Roman"/>
          <w:b w:val="false"/>
          <w:i w:val="false"/>
          <w:color w:val="000000"/>
          <w:sz w:val="28"/>
        </w:rPr>
        <w:t xml:space="preserve"> талаптарына сәйкестігі Тексеру актісімен анықталып, еңістердің сәйкестігі Қонуға бет алу схемасымен анықталады.</w:t>
      </w:r>
    </w:p>
    <w:bookmarkEnd w:id="632"/>
    <w:bookmarkStart w:name="z654" w:id="633"/>
    <w:p>
      <w:pPr>
        <w:spacing w:after="0"/>
        <w:ind w:left="0"/>
        <w:jc w:val="left"/>
      </w:pPr>
      <w:r>
        <w:rPr>
          <w:rFonts w:ascii="Times New Roman"/>
          <w:b/>
          <w:i w:val="false"/>
          <w:color w:val="000000"/>
        </w:rPr>
        <w:t xml:space="preserve"> Перрондар</w:t>
      </w:r>
    </w:p>
    <w:bookmarkEnd w:id="633"/>
    <w:bookmarkStart w:name="z655" w:id="634"/>
    <w:p>
      <w:pPr>
        <w:spacing w:after="0"/>
        <w:ind w:left="0"/>
        <w:jc w:val="both"/>
      </w:pPr>
      <w:r>
        <w:rPr>
          <w:rFonts w:ascii="Times New Roman"/>
          <w:b w:val="false"/>
          <w:i w:val="false"/>
          <w:color w:val="000000"/>
          <w:sz w:val="28"/>
        </w:rPr>
        <w:t xml:space="preserve">
      202. ҚР АА ӘПЖН-ның </w:t>
      </w:r>
      <w:r>
        <w:rPr>
          <w:rFonts w:ascii="Times New Roman"/>
          <w:b w:val="false"/>
          <w:i w:val="false"/>
          <w:color w:val="000000"/>
          <w:sz w:val="28"/>
        </w:rPr>
        <w:t>554</w:t>
      </w:r>
      <w:r>
        <w:rPr>
          <w:rFonts w:ascii="Times New Roman"/>
          <w:b w:val="false"/>
          <w:i w:val="false"/>
          <w:color w:val="000000"/>
          <w:sz w:val="28"/>
        </w:rPr>
        <w:t>–</w:t>
      </w:r>
      <w:r>
        <w:rPr>
          <w:rFonts w:ascii="Times New Roman"/>
          <w:b w:val="false"/>
          <w:i w:val="false"/>
          <w:color w:val="000000"/>
          <w:sz w:val="28"/>
        </w:rPr>
        <w:t>565-тармақтарына</w:t>
      </w:r>
      <w:r>
        <w:rPr>
          <w:rFonts w:ascii="Times New Roman"/>
          <w:b w:val="false"/>
          <w:i w:val="false"/>
          <w:color w:val="000000"/>
          <w:sz w:val="28"/>
        </w:rPr>
        <w:t xml:space="preserve"> қатысты. Тікұшақтар тұрағының орындарына қойылатын талаптар, олардың өлшемдері ҚР АА ӘПЖН-да анықталған. Тұрақ орындарының, еңістердің, оларды бұрылыс мақсатында, жер бетінде рульдеу мақсатында пайдаланудың өлшемдерінің сәйкестігі Тексеру және өлшеу актісінде анықталады. Қорғау аймағының (бұрылыс үшін пайдалану кезінде) болуы анықталады.</w:t>
      </w:r>
    </w:p>
    <w:bookmarkEnd w:id="634"/>
    <w:bookmarkStart w:name="z656" w:id="635"/>
    <w:p>
      <w:pPr>
        <w:spacing w:after="0"/>
        <w:ind w:left="0"/>
        <w:jc w:val="left"/>
      </w:pPr>
      <w:r>
        <w:rPr>
          <w:rFonts w:ascii="Times New Roman"/>
          <w:b/>
          <w:i w:val="false"/>
          <w:color w:val="000000"/>
        </w:rPr>
        <w:t xml:space="preserve"> 9. Тікұшаққа арналған палубалар</w:t>
      </w:r>
    </w:p>
    <w:bookmarkEnd w:id="635"/>
    <w:p>
      <w:pPr>
        <w:spacing w:after="0"/>
        <w:ind w:left="0"/>
        <w:jc w:val="both"/>
      </w:pPr>
      <w:r>
        <w:rPr>
          <w:rFonts w:ascii="Times New Roman"/>
          <w:b w:val="false"/>
          <w:i w:val="false"/>
          <w:color w:val="000000"/>
          <w:sz w:val="28"/>
        </w:rPr>
        <w:t xml:space="preserve">
      Жоғарыда келтірілген техникалық талаптар құрылыстарда орналасқан және пайдалы кендерді өндіру, мүмкіндіктердің іздестіруін жүргізу, құрылыстарды салу сияқты мақсаттарда пайдаланылатын тікұшақтарға арналған палубаларға қатысты болады. Кемелердің палубалардағы тікұшақ айлақтары туралы ережелерді </w:t>
      </w:r>
      <w:r>
        <w:rPr>
          <w:rFonts w:ascii="Times New Roman"/>
          <w:b w:val="false"/>
          <w:i w:val="false"/>
          <w:color w:val="000000"/>
          <w:sz w:val="28"/>
        </w:rPr>
        <w:t>10-бөлімнен</w:t>
      </w:r>
      <w:r>
        <w:rPr>
          <w:rFonts w:ascii="Times New Roman"/>
          <w:b w:val="false"/>
          <w:i w:val="false"/>
          <w:color w:val="000000"/>
          <w:sz w:val="28"/>
        </w:rPr>
        <w:t xml:space="preserve"> қараңыз.</w:t>
      </w:r>
    </w:p>
    <w:bookmarkStart w:name="z657" w:id="636"/>
    <w:p>
      <w:pPr>
        <w:spacing w:after="0"/>
        <w:ind w:left="0"/>
        <w:jc w:val="left"/>
      </w:pPr>
      <w:r>
        <w:rPr>
          <w:rFonts w:ascii="Times New Roman"/>
          <w:b/>
          <w:i w:val="false"/>
          <w:color w:val="000000"/>
        </w:rPr>
        <w:t xml:space="preserve"> Қонуға бет алу және ұшып-көтерілу соңғы кезеңі аймағын</w:t>
      </w:r>
      <w:r>
        <w:br/>
      </w:r>
      <w:r>
        <w:rPr>
          <w:rFonts w:ascii="Times New Roman"/>
          <w:b/>
          <w:i w:val="false"/>
          <w:color w:val="000000"/>
        </w:rPr>
        <w:t>және қону мен ажырау аймағын анықтау әдістемесі</w:t>
      </w:r>
    </w:p>
    <w:bookmarkEnd w:id="636"/>
    <w:bookmarkStart w:name="z658" w:id="637"/>
    <w:p>
      <w:pPr>
        <w:spacing w:after="0"/>
        <w:ind w:left="0"/>
        <w:jc w:val="both"/>
      </w:pPr>
      <w:r>
        <w:rPr>
          <w:rFonts w:ascii="Times New Roman"/>
          <w:b w:val="false"/>
          <w:i w:val="false"/>
          <w:color w:val="000000"/>
          <w:sz w:val="28"/>
        </w:rPr>
        <w:t xml:space="preserve">
      203. ҚР АА ӘПЖН-ның </w:t>
      </w:r>
      <w:r>
        <w:rPr>
          <w:rFonts w:ascii="Times New Roman"/>
          <w:b w:val="false"/>
          <w:i w:val="false"/>
          <w:color w:val="000000"/>
          <w:sz w:val="28"/>
        </w:rPr>
        <w:t>566-тармағына</w:t>
      </w:r>
      <w:r>
        <w:rPr>
          <w:rFonts w:ascii="Times New Roman"/>
          <w:b w:val="false"/>
          <w:i w:val="false"/>
          <w:color w:val="000000"/>
          <w:sz w:val="28"/>
        </w:rPr>
        <w:t xml:space="preserve"> қатысты. Тікұшаққа арналған палубалардағы FATO аймағы мен TLOF аймағы сәйкес келеді. "Тікұшаққа арналған палубалар" тарауында FATO аймағы қарастырылған жағдайда ол TLOF аймағын қамтиды. Тікұшаққа арналған палубаларында кем дегенде бір FATO аймағы көзделеді.</w:t>
      </w:r>
    </w:p>
    <w:bookmarkEnd w:id="637"/>
    <w:bookmarkStart w:name="z659" w:id="638"/>
    <w:p>
      <w:pPr>
        <w:spacing w:after="0"/>
        <w:ind w:left="0"/>
        <w:jc w:val="both"/>
      </w:pPr>
      <w:r>
        <w:rPr>
          <w:rFonts w:ascii="Times New Roman"/>
          <w:b w:val="false"/>
          <w:i w:val="false"/>
          <w:color w:val="000000"/>
          <w:sz w:val="28"/>
        </w:rPr>
        <w:t xml:space="preserve">
      204. ҚР АА ӘПЖН-ның </w:t>
      </w:r>
      <w:r>
        <w:rPr>
          <w:rFonts w:ascii="Times New Roman"/>
          <w:b w:val="false"/>
          <w:i w:val="false"/>
          <w:color w:val="000000"/>
          <w:sz w:val="28"/>
        </w:rPr>
        <w:t>567</w:t>
      </w:r>
      <w:r>
        <w:rPr>
          <w:rFonts w:ascii="Times New Roman"/>
          <w:b w:val="false"/>
          <w:i w:val="false"/>
          <w:color w:val="000000"/>
          <w:sz w:val="28"/>
        </w:rPr>
        <w:t>–579-тармақтарына қатысты. Қонуға бет алу және ұшып-көтерілу соңғы кезеңі аймағының, қону мен ажырау аймағының өлшемдері мен оларға қойылатын талаптар ҚР АА ӘПЖН-да анықталған. FATO аймағының кез келген конфигурациясы болуы мүмкін, бірақ оның жеткілікті өлшемдері болуы тиіс. FATO аймағы мен қонуға бет алу және ұшып-көтерілу соңғы кезеңі аймағының, қону мен ажырау аймағының сәйкестігі тікұшақ айлақтарын тексеру материалдары бойынша анықталады.</w:t>
      </w:r>
    </w:p>
    <w:bookmarkEnd w:id="638"/>
    <w:bookmarkStart w:name="z660" w:id="639"/>
    <w:p>
      <w:pPr>
        <w:spacing w:after="0"/>
        <w:ind w:left="0"/>
        <w:jc w:val="left"/>
      </w:pPr>
      <w:r>
        <w:rPr>
          <w:rFonts w:ascii="Times New Roman"/>
          <w:b/>
          <w:i w:val="false"/>
          <w:color w:val="000000"/>
        </w:rPr>
        <w:t xml:space="preserve"> 10. Кемелер палубаларындағы тікұшақ айлақтары</w:t>
      </w:r>
    </w:p>
    <w:bookmarkEnd w:id="639"/>
    <w:p>
      <w:pPr>
        <w:spacing w:after="0"/>
        <w:ind w:left="0"/>
        <w:jc w:val="both"/>
      </w:pPr>
      <w:r>
        <w:rPr>
          <w:rFonts w:ascii="Times New Roman"/>
          <w:b w:val="false"/>
          <w:i w:val="false"/>
          <w:color w:val="000000"/>
          <w:sz w:val="28"/>
        </w:rPr>
        <w:t xml:space="preserve">
      205. ҚР АА ӘПЖН-ның </w:t>
      </w:r>
      <w:r>
        <w:rPr>
          <w:rFonts w:ascii="Times New Roman"/>
          <w:b w:val="false"/>
          <w:i w:val="false"/>
          <w:color w:val="000000"/>
          <w:sz w:val="28"/>
        </w:rPr>
        <w:t>580-тармағына</w:t>
      </w:r>
      <w:r>
        <w:rPr>
          <w:rFonts w:ascii="Times New Roman"/>
          <w:b w:val="false"/>
          <w:i w:val="false"/>
          <w:color w:val="000000"/>
          <w:sz w:val="28"/>
        </w:rPr>
        <w:t xml:space="preserve"> қатысты. Тікұшақтар үшін пайдалану алаңдары кеменің артқы жағында немесе оның тұмсығында орналасса немесе кеменің қондырмаларынан жоғары әдейі салынған жағдайда олар арнайы жабдықталған палубалық тікұшақтар айлақтары деп есептеледі.</w:t>
      </w:r>
    </w:p>
    <w:bookmarkStart w:name="z661" w:id="640"/>
    <w:p>
      <w:pPr>
        <w:spacing w:after="0"/>
        <w:ind w:left="0"/>
        <w:jc w:val="left"/>
      </w:pPr>
      <w:r>
        <w:rPr>
          <w:rFonts w:ascii="Times New Roman"/>
          <w:b/>
          <w:i w:val="false"/>
          <w:color w:val="000000"/>
        </w:rPr>
        <w:t xml:space="preserve"> Қонуға бет алу мен ұшып-көтерілудің соңғы сатысы аймағын</w:t>
      </w:r>
      <w:r>
        <w:br/>
      </w:r>
      <w:r>
        <w:rPr>
          <w:rFonts w:ascii="Times New Roman"/>
          <w:b/>
          <w:i w:val="false"/>
          <w:color w:val="000000"/>
        </w:rPr>
        <w:t>және қону мен ажырау аймағын анықтау әдістемесі</w:t>
      </w:r>
    </w:p>
    <w:bookmarkEnd w:id="640"/>
    <w:p>
      <w:pPr>
        <w:spacing w:after="0"/>
        <w:ind w:left="0"/>
        <w:jc w:val="both"/>
      </w:pPr>
      <w:r>
        <w:rPr>
          <w:rFonts w:ascii="Times New Roman"/>
          <w:b w:val="false"/>
          <w:i w:val="false"/>
          <w:color w:val="000000"/>
          <w:sz w:val="28"/>
        </w:rPr>
        <w:t>
      Тікұшаққа арналған палубалардағы FATO аймағы мен TLOF аймағы сәйкес келеді. "Тікұшаққа арналған палубалар" тарауында FATO аймағы ескерілген жағдайда ол TLOF аймағын қамтиды.</w:t>
      </w:r>
    </w:p>
    <w:bookmarkStart w:name="z662" w:id="641"/>
    <w:p>
      <w:pPr>
        <w:spacing w:after="0"/>
        <w:ind w:left="0"/>
        <w:jc w:val="both"/>
      </w:pPr>
      <w:r>
        <w:rPr>
          <w:rFonts w:ascii="Times New Roman"/>
          <w:b w:val="false"/>
          <w:i w:val="false"/>
          <w:color w:val="000000"/>
          <w:sz w:val="28"/>
        </w:rPr>
        <w:t xml:space="preserve">
      206. ҚР АА ӘПЖН-ның </w:t>
      </w:r>
      <w:r>
        <w:rPr>
          <w:rFonts w:ascii="Times New Roman"/>
          <w:b w:val="false"/>
          <w:i w:val="false"/>
          <w:color w:val="000000"/>
          <w:sz w:val="28"/>
        </w:rPr>
        <w:t>581</w:t>
      </w:r>
      <w:r>
        <w:rPr>
          <w:rFonts w:ascii="Times New Roman"/>
          <w:b w:val="false"/>
          <w:i w:val="false"/>
          <w:color w:val="000000"/>
          <w:sz w:val="28"/>
        </w:rPr>
        <w:t>–</w:t>
      </w:r>
      <w:r>
        <w:rPr>
          <w:rFonts w:ascii="Times New Roman"/>
          <w:b w:val="false"/>
          <w:i w:val="false"/>
          <w:color w:val="000000"/>
          <w:sz w:val="28"/>
        </w:rPr>
        <w:t>586-тармақтарына</w:t>
      </w:r>
      <w:r>
        <w:rPr>
          <w:rFonts w:ascii="Times New Roman"/>
          <w:b w:val="false"/>
          <w:i w:val="false"/>
          <w:color w:val="000000"/>
          <w:sz w:val="28"/>
        </w:rPr>
        <w:t xml:space="preserve"> қатысты. Тікұшаққа арналған палубаларда кем дегенде бір FATO аймағы қарастырылады. Тікұшаққа арналған палубаларда FATO аймағының (аймақтарының), қонуға бет алу және ұшып-көтерілу соңғы кезеңі аймағының, қону мен ажырау аймағының өлшемдері мен оларға қойылатын талаптар ҚР АА ӘПЖН-да бекітілген және олардың сәйкестігі тікұшақ айлақтарын тексеру және өлшеу материалдары бойынша анықталады.</w:t>
      </w:r>
    </w:p>
    <w:bookmarkEnd w:id="641"/>
    <w:bookmarkStart w:name="z663" w:id="642"/>
    <w:p>
      <w:pPr>
        <w:spacing w:after="0"/>
        <w:ind w:left="0"/>
        <w:jc w:val="both"/>
      </w:pPr>
      <w:r>
        <w:rPr>
          <w:rFonts w:ascii="Times New Roman"/>
          <w:b w:val="false"/>
          <w:i w:val="false"/>
          <w:color w:val="000000"/>
          <w:sz w:val="28"/>
        </w:rPr>
        <w:t xml:space="preserve">
      207. ҚР АА ӘПЖН-ның </w:t>
      </w:r>
      <w:r>
        <w:rPr>
          <w:rFonts w:ascii="Times New Roman"/>
          <w:b w:val="false"/>
          <w:i w:val="false"/>
          <w:color w:val="000000"/>
          <w:sz w:val="28"/>
        </w:rPr>
        <w:t>587-тармағына</w:t>
      </w:r>
      <w:r>
        <w:rPr>
          <w:rFonts w:ascii="Times New Roman"/>
          <w:b w:val="false"/>
          <w:i w:val="false"/>
          <w:color w:val="000000"/>
          <w:sz w:val="28"/>
        </w:rPr>
        <w:t xml:space="preserve"> қатысты. FATO аймағының шегі айналасында сынғыш объектілерден басқа өзінің функционалдық қызмет етуі бойынша болуға тиісті қандай да бір жылжымайтын объектілер болмауы тиіс. Тексеру материалдары бойынша анықталады.</w:t>
      </w:r>
    </w:p>
    <w:bookmarkEnd w:id="642"/>
    <w:bookmarkStart w:name="z664" w:id="643"/>
    <w:p>
      <w:pPr>
        <w:spacing w:after="0"/>
        <w:ind w:left="0"/>
        <w:jc w:val="both"/>
      </w:pPr>
      <w:r>
        <w:rPr>
          <w:rFonts w:ascii="Times New Roman"/>
          <w:b w:val="false"/>
          <w:i w:val="false"/>
          <w:color w:val="000000"/>
          <w:sz w:val="28"/>
        </w:rPr>
        <w:t xml:space="preserve">
      208. ҚР АА ӘПЖН-ның </w:t>
      </w:r>
      <w:r>
        <w:rPr>
          <w:rFonts w:ascii="Times New Roman"/>
          <w:b w:val="false"/>
          <w:i w:val="false"/>
          <w:color w:val="000000"/>
          <w:sz w:val="28"/>
        </w:rPr>
        <w:t>588-тармағына</w:t>
      </w:r>
      <w:r>
        <w:rPr>
          <w:rFonts w:ascii="Times New Roman"/>
          <w:b w:val="false"/>
          <w:i w:val="false"/>
          <w:color w:val="000000"/>
          <w:sz w:val="28"/>
        </w:rPr>
        <w:t xml:space="preserve"> қатысты. Объектілер өзінің функционалдық қызмет етуіне қарай FATO аймағының шегінде орналасады, салыстырмалы биіктігі бойынша 25 см-ден аспауы тиіс. Бұл сәйкестік өлшеу нәтижесінде анықталады.</w:t>
      </w:r>
    </w:p>
    <w:bookmarkEnd w:id="643"/>
    <w:bookmarkStart w:name="z665" w:id="644"/>
    <w:p>
      <w:pPr>
        <w:spacing w:after="0"/>
        <w:ind w:left="0"/>
        <w:jc w:val="both"/>
      </w:pPr>
      <w:r>
        <w:rPr>
          <w:rFonts w:ascii="Times New Roman"/>
          <w:b w:val="false"/>
          <w:i w:val="false"/>
          <w:color w:val="000000"/>
          <w:sz w:val="28"/>
        </w:rPr>
        <w:t xml:space="preserve">
      209. ҚР АА ӘПЖН-ның </w:t>
      </w:r>
      <w:r>
        <w:rPr>
          <w:rFonts w:ascii="Times New Roman"/>
          <w:b w:val="false"/>
          <w:i w:val="false"/>
          <w:color w:val="000000"/>
          <w:sz w:val="28"/>
        </w:rPr>
        <w:t>590-тармағына</w:t>
      </w:r>
      <w:r>
        <w:rPr>
          <w:rFonts w:ascii="Times New Roman"/>
          <w:b w:val="false"/>
          <w:i w:val="false"/>
          <w:color w:val="000000"/>
          <w:sz w:val="28"/>
        </w:rPr>
        <w:t xml:space="preserve"> қатысты. FАТО аймағының беті адамдар мен тікұшақтардың тайғанауына қарсы тұру қажет. Бұл сәйкестік техникалық құралдар арқылы өлшеуін тексеру және өндіру арқылы анықталады.</w:t>
      </w:r>
    </w:p>
    <w:bookmarkEnd w:id="644"/>
    <w:bookmarkStart w:name="z666" w:id="645"/>
    <w:p>
      <w:pPr>
        <w:spacing w:after="0"/>
        <w:ind w:left="0"/>
        <w:jc w:val="left"/>
      </w:pPr>
      <w:r>
        <w:rPr>
          <w:rFonts w:ascii="Times New Roman"/>
          <w:b/>
          <w:i w:val="false"/>
          <w:color w:val="000000"/>
        </w:rPr>
        <w:t xml:space="preserve"> 11. Кедергілерді шектеуге және жоюға қойылатын талаптар</w:t>
      </w:r>
    </w:p>
    <w:bookmarkEnd w:id="645"/>
    <w:bookmarkStart w:name="z667" w:id="646"/>
    <w:p>
      <w:pPr>
        <w:spacing w:after="0"/>
        <w:ind w:left="0"/>
        <w:jc w:val="both"/>
      </w:pPr>
      <w:r>
        <w:rPr>
          <w:rFonts w:ascii="Times New Roman"/>
          <w:b w:val="false"/>
          <w:i w:val="false"/>
          <w:color w:val="000000"/>
          <w:sz w:val="28"/>
        </w:rPr>
        <w:t>
      Техникалық талаптардың мақсаты – осы тікұшақ айлақтарында тікұшақтардың жоспарланатын ұшуларының қауіпсіздігін қамтамасыз ету үшін тікұшақ айлақтары айналасында кедергілерден еркін сақталуы тиіс әуе кеңістігін анықтау. Бұған әуе кеңістігіне кедергілердің өтіп кетуінің болуы мүмкін шектерін белгілейтін, кедергілерді шектеудің бірқатар беттерін орнату жолымен қол жеткізіледі.</w:t>
      </w:r>
    </w:p>
    <w:bookmarkEnd w:id="646"/>
    <w:bookmarkStart w:name="z668" w:id="647"/>
    <w:p>
      <w:pPr>
        <w:spacing w:after="0"/>
        <w:ind w:left="0"/>
        <w:jc w:val="both"/>
      </w:pPr>
      <w:r>
        <w:rPr>
          <w:rFonts w:ascii="Times New Roman"/>
          <w:b w:val="false"/>
          <w:i w:val="false"/>
          <w:color w:val="000000"/>
          <w:sz w:val="28"/>
        </w:rPr>
        <w:t xml:space="preserve">
      210. ҚР АА ӘПЖН-ның </w:t>
      </w:r>
      <w:r>
        <w:rPr>
          <w:rFonts w:ascii="Times New Roman"/>
          <w:b w:val="false"/>
          <w:i w:val="false"/>
          <w:color w:val="000000"/>
          <w:sz w:val="28"/>
        </w:rPr>
        <w:t>591</w:t>
      </w:r>
      <w:r>
        <w:rPr>
          <w:rFonts w:ascii="Times New Roman"/>
          <w:b w:val="false"/>
          <w:i w:val="false"/>
          <w:color w:val="000000"/>
          <w:sz w:val="28"/>
        </w:rPr>
        <w:t>–</w:t>
      </w:r>
      <w:r>
        <w:rPr>
          <w:rFonts w:ascii="Times New Roman"/>
          <w:b w:val="false"/>
          <w:i w:val="false"/>
          <w:color w:val="000000"/>
          <w:sz w:val="28"/>
        </w:rPr>
        <w:t>629-тармақтарына</w:t>
      </w:r>
      <w:r>
        <w:rPr>
          <w:rFonts w:ascii="Times New Roman"/>
          <w:b w:val="false"/>
          <w:i w:val="false"/>
          <w:color w:val="000000"/>
          <w:sz w:val="28"/>
        </w:rPr>
        <w:t xml:space="preserve"> қатысты. Кедергілерді шектеудің жер бетіне қойылатын талаптары FATO аймағын болжамды пайдаланылуын, яғни қону барысында ауада қалықтау немесе қону үшін орындалатын маневрлерді, немесе ұшып-көтерілу және қонуға бет алу түрі кезіндегі орындалатын маневрлерді есепке ала отырып белгіленген. Ұшып-көтерілу және қону FATO аймағының екі бағытына қарай жүзеге асырылатын жағдайда кейбір жер бетінің қызметтері төменірек орналасқан басқа жер бетімен салынатын аса қатал талаптарына байланысты өз мәнін жоғалтуы мүмкін.</w:t>
      </w:r>
    </w:p>
    <w:bookmarkEnd w:id="647"/>
    <w:bookmarkStart w:name="z669" w:id="648"/>
    <w:p>
      <w:pPr>
        <w:spacing w:after="0"/>
        <w:ind w:left="0"/>
        <w:jc w:val="both"/>
      </w:pPr>
      <w:r>
        <w:rPr>
          <w:rFonts w:ascii="Times New Roman"/>
          <w:b w:val="false"/>
          <w:i w:val="false"/>
          <w:color w:val="000000"/>
          <w:sz w:val="28"/>
        </w:rPr>
        <w:t>
      Осы СБӘ-нің 591-629-тармақтарын талаптарына сәйкестікті бағалау үшін кедергілерді шектеу бетінен шығып тұратын кедергілердің тізбесін анықтауы қажет: ішкі жатық, конустық, ауыспалы және қонуға бет алу беті. Бұл тізбе беттің есептік кестелері мен жоспарлары (сызбалары) көмегімен құралады. Бет жоспарлары (сызбалары) тікұшақ айлағының ауданында жаңа кедергілерді салу немесе бар кедергілерді көбейту мүмкіндігін бағалау барысында пайдаланылады.</w:t>
      </w:r>
    </w:p>
    <w:bookmarkEnd w:id="648"/>
    <w:bookmarkStart w:name="z670" w:id="649"/>
    <w:p>
      <w:pPr>
        <w:spacing w:after="0"/>
        <w:ind w:left="0"/>
        <w:jc w:val="both"/>
      </w:pPr>
      <w:r>
        <w:rPr>
          <w:rFonts w:ascii="Times New Roman"/>
          <w:b w:val="false"/>
          <w:i w:val="false"/>
          <w:color w:val="000000"/>
          <w:sz w:val="28"/>
        </w:rPr>
        <w:t xml:space="preserve">
      Жоспарлар (сызбалар) және есептік кестелер кедергілерді тексеру актінің құрамына енгізіледі. Шектелген кедергілердің жоспарларын және есептік кестелерін дайындау әдістемесі осы СБӘ-нің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w:t>
      </w:r>
    </w:p>
    <w:bookmarkEnd w:id="649"/>
    <w:bookmarkStart w:name="z671" w:id="650"/>
    <w:p>
      <w:pPr>
        <w:spacing w:after="0"/>
        <w:ind w:left="0"/>
        <w:jc w:val="both"/>
      </w:pPr>
      <w:r>
        <w:rPr>
          <w:rFonts w:ascii="Times New Roman"/>
          <w:b w:val="false"/>
          <w:i w:val="false"/>
          <w:color w:val="000000"/>
          <w:sz w:val="28"/>
        </w:rPr>
        <w:t>
      Қонуға бет алу бетінен жоғары орналасқан кедергілер ауыспалы, конустық және ішкі жатық беттерімен есептеледі, таңбаланады және жарықпен қоршалады. Осы және сыни кедергілер бойынша "сәйкес келеді", "сәйкес келмейді" бағасы беріледі.</w:t>
      </w:r>
    </w:p>
    <w:bookmarkEnd w:id="650"/>
    <w:p>
      <w:pPr>
        <w:spacing w:after="0"/>
        <w:ind w:left="0"/>
        <w:jc w:val="both"/>
      </w:pPr>
      <w:r>
        <w:rPr>
          <w:rFonts w:ascii="Times New Roman"/>
          <w:b w:val="false"/>
          <w:i w:val="false"/>
          <w:color w:val="000000"/>
          <w:sz w:val="28"/>
        </w:rPr>
        <w:t>
      Кедергілер жеке тізбеге енгізіліп, оларды жою бойынша шаралар белгіленеді.</w:t>
      </w:r>
    </w:p>
    <w:bookmarkStart w:name="z672" w:id="651"/>
    <w:p>
      <w:pPr>
        <w:spacing w:after="0"/>
        <w:ind w:left="0"/>
        <w:jc w:val="left"/>
      </w:pPr>
      <w:r>
        <w:rPr>
          <w:rFonts w:ascii="Times New Roman"/>
          <w:b/>
          <w:i w:val="false"/>
          <w:color w:val="000000"/>
        </w:rPr>
        <w:t xml:space="preserve"> Кедергілерді есепке алу және жою</w:t>
      </w:r>
    </w:p>
    <w:bookmarkEnd w:id="651"/>
    <w:bookmarkStart w:name="z673" w:id="652"/>
    <w:p>
      <w:pPr>
        <w:spacing w:after="0"/>
        <w:ind w:left="0"/>
        <w:jc w:val="both"/>
      </w:pPr>
      <w:r>
        <w:rPr>
          <w:rFonts w:ascii="Times New Roman"/>
          <w:b w:val="false"/>
          <w:i w:val="false"/>
          <w:color w:val="000000"/>
          <w:sz w:val="28"/>
        </w:rPr>
        <w:t xml:space="preserve">
      211. ҚР АА ӘПЖН-ның </w:t>
      </w:r>
      <w:r>
        <w:rPr>
          <w:rFonts w:ascii="Times New Roman"/>
          <w:b w:val="false"/>
          <w:i w:val="false"/>
          <w:color w:val="000000"/>
          <w:sz w:val="28"/>
        </w:rPr>
        <w:t>591-тармағына</w:t>
      </w:r>
      <w:r>
        <w:rPr>
          <w:rFonts w:ascii="Times New Roman"/>
          <w:b w:val="false"/>
          <w:i w:val="false"/>
          <w:color w:val="000000"/>
          <w:sz w:val="28"/>
        </w:rPr>
        <w:t xml:space="preserve"> қатысты. Қонуға бет алу беті көлбеу беті немесе қауіпсіздік аймағының шегінен жоғарыланатын және FАТО аймағының ортасынан өтетін олардың ось желісіне симметрия бойынша орналасқан беттер комбинациясы болып табылады (37-қосымша). Ауыспалы бет қауіпсіздік аймағының бүйірлік шегі және қонуға бет алу бетінің бүйірлік шегінің бір бөлігі бойында орналасқан және жоғарыға қарай және ішкі жатық бетіне немесе алдын ала белгіленген салыстырмалы биіктігіне дейін түрлі жақтарына жазылған беті болып табылады (осы СБӘ-ге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41-қосымшалар</w:t>
      </w:r>
      <w:r>
        <w:rPr>
          <w:rFonts w:ascii="Times New Roman"/>
          <w:b w:val="false"/>
          <w:i w:val="false"/>
          <w:color w:val="000000"/>
          <w:sz w:val="28"/>
        </w:rPr>
        <w:t>).</w:t>
      </w:r>
    </w:p>
    <w:bookmarkEnd w:id="652"/>
    <w:bookmarkStart w:name="z674" w:id="653"/>
    <w:p>
      <w:pPr>
        <w:spacing w:after="0"/>
        <w:ind w:left="0"/>
        <w:jc w:val="both"/>
      </w:pPr>
      <w:r>
        <w:rPr>
          <w:rFonts w:ascii="Times New Roman"/>
          <w:b w:val="false"/>
          <w:i w:val="false"/>
          <w:color w:val="000000"/>
          <w:sz w:val="28"/>
        </w:rPr>
        <w:t xml:space="preserve">
      212. ҚР АА ӘПЖН-ның </w:t>
      </w:r>
      <w:r>
        <w:rPr>
          <w:rFonts w:ascii="Times New Roman"/>
          <w:b w:val="false"/>
          <w:i w:val="false"/>
          <w:color w:val="000000"/>
          <w:sz w:val="28"/>
        </w:rPr>
        <w:t>599-тармағына</w:t>
      </w:r>
      <w:r>
        <w:rPr>
          <w:rFonts w:ascii="Times New Roman"/>
          <w:b w:val="false"/>
          <w:i w:val="false"/>
          <w:color w:val="000000"/>
          <w:sz w:val="28"/>
        </w:rPr>
        <w:t xml:space="preserve"> қатысты. Ішкі жатық бетінің шеңбер түріндегі нысаны бар және FATO аймағының және оған тиіп тұрған учаскелердің үстіндегі жатық бетінде орналасқан.</w:t>
      </w:r>
    </w:p>
    <w:bookmarkEnd w:id="653"/>
    <w:bookmarkStart w:name="z675" w:id="654"/>
    <w:p>
      <w:pPr>
        <w:spacing w:after="0"/>
        <w:ind w:left="0"/>
        <w:jc w:val="both"/>
      </w:pPr>
      <w:r>
        <w:rPr>
          <w:rFonts w:ascii="Times New Roman"/>
          <w:b w:val="false"/>
          <w:i w:val="false"/>
          <w:color w:val="000000"/>
          <w:sz w:val="28"/>
        </w:rPr>
        <w:t xml:space="preserve">
      213. ҚР АА ӘПЖН-ның </w:t>
      </w:r>
      <w:r>
        <w:rPr>
          <w:rFonts w:ascii="Times New Roman"/>
          <w:b w:val="false"/>
          <w:i w:val="false"/>
          <w:color w:val="000000"/>
          <w:sz w:val="28"/>
        </w:rPr>
        <w:t>602-тармағына</w:t>
      </w:r>
      <w:r>
        <w:rPr>
          <w:rFonts w:ascii="Times New Roman"/>
          <w:b w:val="false"/>
          <w:i w:val="false"/>
          <w:color w:val="000000"/>
          <w:sz w:val="28"/>
        </w:rPr>
        <w:t xml:space="preserve"> қатысты. Конустық бет, егер ішкі жатық бет қамтамасыз етілмесе, ішкі жатық бетінің шегінен немесе ауыспалы беттің жоғары шегінен түрлі жақтарға жазылатын бет болып табылады (37 және 41-қосымшалар).</w:t>
      </w:r>
    </w:p>
    <w:bookmarkEnd w:id="654"/>
    <w:bookmarkStart w:name="z676" w:id="655"/>
    <w:p>
      <w:pPr>
        <w:spacing w:after="0"/>
        <w:ind w:left="0"/>
        <w:jc w:val="both"/>
      </w:pPr>
      <w:r>
        <w:rPr>
          <w:rFonts w:ascii="Times New Roman"/>
          <w:b w:val="false"/>
          <w:i w:val="false"/>
          <w:color w:val="000000"/>
          <w:sz w:val="28"/>
        </w:rPr>
        <w:t xml:space="preserve">
      214. ҚР АА ӘПЖН-ның </w:t>
      </w:r>
      <w:r>
        <w:rPr>
          <w:rFonts w:ascii="Times New Roman"/>
          <w:b w:val="false"/>
          <w:i w:val="false"/>
          <w:color w:val="000000"/>
          <w:sz w:val="28"/>
        </w:rPr>
        <w:t>605-тармағына</w:t>
      </w:r>
      <w:r>
        <w:rPr>
          <w:rFonts w:ascii="Times New Roman"/>
          <w:b w:val="false"/>
          <w:i w:val="false"/>
          <w:color w:val="000000"/>
          <w:sz w:val="28"/>
        </w:rPr>
        <w:t xml:space="preserve"> қатысты. Ұшу кезіндегі биіктеу беті көлбеу беті, беттер комбинациясы немесе, егер бұрылыс жасалған болса, қауіпсіздік аймағының аяқ жағынан жоғарылайтын және олардың FATO аймағының ортасынан өтетін ось желісіне симметрия бойынша орналасқан күрделі бет болып табылады (37-қосымша).</w:t>
      </w:r>
    </w:p>
    <w:bookmarkEnd w:id="655"/>
    <w:bookmarkStart w:name="z677" w:id="656"/>
    <w:p>
      <w:pPr>
        <w:spacing w:after="0"/>
        <w:ind w:left="0"/>
        <w:jc w:val="both"/>
      </w:pPr>
      <w:r>
        <w:rPr>
          <w:rFonts w:ascii="Times New Roman"/>
          <w:b w:val="false"/>
          <w:i w:val="false"/>
          <w:color w:val="000000"/>
          <w:sz w:val="28"/>
        </w:rPr>
        <w:t xml:space="preserve">
      215. ҚР АА ӘПЖН-ның </w:t>
      </w:r>
      <w:r>
        <w:rPr>
          <w:rFonts w:ascii="Times New Roman"/>
          <w:b w:val="false"/>
          <w:i w:val="false"/>
          <w:color w:val="000000"/>
          <w:sz w:val="28"/>
        </w:rPr>
        <w:t>611-тармағына</w:t>
      </w:r>
      <w:r>
        <w:rPr>
          <w:rFonts w:ascii="Times New Roman"/>
          <w:b w:val="false"/>
          <w:i w:val="false"/>
          <w:color w:val="000000"/>
          <w:sz w:val="28"/>
        </w:rPr>
        <w:t xml:space="preserve"> қатысты. Тікұшаққа арналған палубаның FATO аймағы шегінің бастапқы нүктесінде бастау алатын және осы нүктеден бастап жазылатын күрделі бет. FATO аймағы жағдайында 1 D-ден кем бастапқы нүкте FATO аймағының ортасынан 0,5 D-ден кем емес орналастырылады.</w:t>
      </w:r>
    </w:p>
    <w:bookmarkEnd w:id="656"/>
    <w:bookmarkStart w:name="z678" w:id="657"/>
    <w:p>
      <w:pPr>
        <w:spacing w:after="0"/>
        <w:ind w:left="0"/>
        <w:jc w:val="both"/>
      </w:pPr>
      <w:r>
        <w:rPr>
          <w:rFonts w:ascii="Times New Roman"/>
          <w:b w:val="false"/>
          <w:i w:val="false"/>
          <w:color w:val="000000"/>
          <w:sz w:val="28"/>
        </w:rPr>
        <w:t xml:space="preserve">
      216. ҚР АА ӘПЖН-ның </w:t>
      </w:r>
      <w:r>
        <w:rPr>
          <w:rFonts w:ascii="Times New Roman"/>
          <w:b w:val="false"/>
          <w:i w:val="false"/>
          <w:color w:val="000000"/>
          <w:sz w:val="28"/>
        </w:rPr>
        <w:t>612-тармағына</w:t>
      </w:r>
      <w:r>
        <w:rPr>
          <w:rFonts w:ascii="Times New Roman"/>
          <w:b w:val="false"/>
          <w:i w:val="false"/>
          <w:color w:val="000000"/>
          <w:sz w:val="28"/>
        </w:rPr>
        <w:t xml:space="preserve"> қатысты. Кедергілерден бос беттер немесе секторлар белгіленген мөлшердегі доғамен тартылады.</w:t>
      </w:r>
    </w:p>
    <w:bookmarkEnd w:id="657"/>
    <w:bookmarkStart w:name="z679" w:id="658"/>
    <w:p>
      <w:pPr>
        <w:spacing w:after="0"/>
        <w:ind w:left="0"/>
        <w:jc w:val="both"/>
      </w:pPr>
      <w:r>
        <w:rPr>
          <w:rFonts w:ascii="Times New Roman"/>
          <w:b w:val="false"/>
          <w:i w:val="false"/>
          <w:color w:val="000000"/>
          <w:sz w:val="28"/>
        </w:rPr>
        <w:t xml:space="preserve">
      217. ҚР АА ӘПЖН-ның </w:t>
      </w:r>
      <w:r>
        <w:rPr>
          <w:rFonts w:ascii="Times New Roman"/>
          <w:b w:val="false"/>
          <w:i w:val="false"/>
          <w:color w:val="000000"/>
          <w:sz w:val="28"/>
        </w:rPr>
        <w:t>613-тармағына</w:t>
      </w:r>
      <w:r>
        <w:rPr>
          <w:rFonts w:ascii="Times New Roman"/>
          <w:b w:val="false"/>
          <w:i w:val="false"/>
          <w:color w:val="000000"/>
          <w:sz w:val="28"/>
        </w:rPr>
        <w:t xml:space="preserve"> қатысты. Кедергілерден бос тікұшақпалуба секторы екі құрамдауышты қамтиды – біреуі тікұшақпалубаның деңгейінен жоғары, ал екіншісі тікұшақпалубаның деңгейінен төмен (</w:t>
      </w:r>
      <w:r>
        <w:rPr>
          <w:rFonts w:ascii="Times New Roman"/>
          <w:b w:val="false"/>
          <w:i w:val="false"/>
          <w:color w:val="000000"/>
          <w:sz w:val="28"/>
        </w:rPr>
        <w:t>38-қосымша</w:t>
      </w:r>
      <w:r>
        <w:rPr>
          <w:rFonts w:ascii="Times New Roman"/>
          <w:b w:val="false"/>
          <w:i w:val="false"/>
          <w:color w:val="000000"/>
          <w:sz w:val="28"/>
        </w:rPr>
        <w:t>).</w:t>
      </w:r>
    </w:p>
    <w:bookmarkEnd w:id="658"/>
    <w:bookmarkStart w:name="z680" w:id="659"/>
    <w:p>
      <w:pPr>
        <w:spacing w:after="0"/>
        <w:ind w:left="0"/>
        <w:jc w:val="both"/>
      </w:pPr>
      <w:r>
        <w:rPr>
          <w:rFonts w:ascii="Times New Roman"/>
          <w:b w:val="false"/>
          <w:i w:val="false"/>
          <w:color w:val="000000"/>
          <w:sz w:val="28"/>
        </w:rPr>
        <w:t>
      1) тікұшақпалуба деңгейінен жоғары бет, өзіне осы тікұшақпалубада қызмет көрсетілуі тиіс тікұшақ үшін ұшып шығуының ыңғайлы траекториясымен кедергісіз өтуін қамтамасыз ететін қашықтыққа сыртқа қарай созылатын тіректік d шеңберінің шегінде орналасқан шегімен кем дегенде 210</w:t>
      </w:r>
      <w:r>
        <w:rPr>
          <w:rFonts w:ascii="Times New Roman"/>
          <w:b w:val="false"/>
          <w:i w:val="false"/>
          <w:color w:val="000000"/>
          <w:vertAlign w:val="superscript"/>
        </w:rPr>
        <w:t>о</w:t>
      </w:r>
      <w:r>
        <w:rPr>
          <w:rFonts w:ascii="Times New Roman"/>
          <w:b w:val="false"/>
          <w:i w:val="false"/>
          <w:color w:val="000000"/>
          <w:sz w:val="28"/>
        </w:rPr>
        <w:t xml:space="preserve"> доғаның секторын құрайтын тікұшақпалуба беті асырылымының деңгейіндегі көлденең жазықтық болып табылады. </w:t>
      </w:r>
    </w:p>
    <w:bookmarkEnd w:id="659"/>
    <w:bookmarkStart w:name="z681" w:id="660"/>
    <w:p>
      <w:pPr>
        <w:spacing w:after="0"/>
        <w:ind w:left="0"/>
        <w:jc w:val="both"/>
      </w:pPr>
      <w:r>
        <w:rPr>
          <w:rFonts w:ascii="Times New Roman"/>
          <w:b w:val="false"/>
          <w:i w:val="false"/>
          <w:color w:val="000000"/>
          <w:sz w:val="28"/>
        </w:rPr>
        <w:t>
      2) тікұшақпалуба деңгейінен төмен бет, (кем дегенде) 210</w:t>
      </w:r>
      <w:r>
        <w:rPr>
          <w:rFonts w:ascii="Times New Roman"/>
          <w:b w:val="false"/>
          <w:i w:val="false"/>
          <w:color w:val="000000"/>
          <w:vertAlign w:val="superscript"/>
        </w:rPr>
        <w:t>о</w:t>
      </w:r>
      <w:r>
        <w:rPr>
          <w:rFonts w:ascii="Times New Roman"/>
          <w:b w:val="false"/>
          <w:i w:val="false"/>
          <w:color w:val="000000"/>
          <w:sz w:val="28"/>
        </w:rPr>
        <w:t xml:space="preserve"> доға секторының шегінде қосымша төмен қарай созылады да, тікұшақпалуба асырылымының деңгейіндегі FATO аймағының жиегінен төмендеп барып, FATO аймағының ортасынан өтетін және өзіне осы тікұшақпалубада қызмет көрсетілуі тиіс тікұшақ типінің қозғалтқышы істен шыққан жағдайда тікұшақпалубадан төмен орналасқан кедергілерден қауіпсіз ұшып өтуін қамтамасыз ететін қашықтыққа созылатын кем дегенде 180</w:t>
      </w:r>
      <w:r>
        <w:rPr>
          <w:rFonts w:ascii="Times New Roman"/>
          <w:b w:val="false"/>
          <w:i w:val="false"/>
          <w:color w:val="000000"/>
          <w:vertAlign w:val="superscript"/>
        </w:rPr>
        <w:t>о</w:t>
      </w:r>
      <w:r>
        <w:rPr>
          <w:rFonts w:ascii="Times New Roman"/>
          <w:b w:val="false"/>
          <w:i w:val="false"/>
          <w:color w:val="000000"/>
          <w:sz w:val="28"/>
        </w:rPr>
        <w:t xml:space="preserve"> доға секторында су деңгейіне дейін созылады. </w:t>
      </w:r>
    </w:p>
    <w:bookmarkEnd w:id="660"/>
    <w:p>
      <w:pPr>
        <w:spacing w:after="0"/>
        <w:ind w:left="0"/>
        <w:jc w:val="both"/>
      </w:pPr>
      <w:r>
        <w:rPr>
          <w:rFonts w:ascii="Times New Roman"/>
          <w:b w:val="false"/>
          <w:i w:val="false"/>
          <w:color w:val="000000"/>
          <w:sz w:val="28"/>
        </w:rPr>
        <w:t>
      Кедергілер, қажеттілігіне байланысты, құрылыс үстінде сақталған жағдайда, тікұшақпалуба шектелген кедергілер секторына ие болуы мүмкін.</w:t>
      </w:r>
    </w:p>
    <w:bookmarkStart w:name="z682" w:id="661"/>
    <w:p>
      <w:pPr>
        <w:spacing w:after="0"/>
        <w:ind w:left="0"/>
        <w:jc w:val="both"/>
      </w:pPr>
      <w:r>
        <w:rPr>
          <w:rFonts w:ascii="Times New Roman"/>
          <w:b w:val="false"/>
          <w:i w:val="false"/>
          <w:color w:val="000000"/>
          <w:sz w:val="28"/>
        </w:rPr>
        <w:t xml:space="preserve">
      218. ҚР АА ӘПЖН-ның </w:t>
      </w:r>
      <w:r>
        <w:rPr>
          <w:rFonts w:ascii="Times New Roman"/>
          <w:b w:val="false"/>
          <w:i w:val="false"/>
          <w:color w:val="000000"/>
          <w:sz w:val="28"/>
        </w:rPr>
        <w:t>614-тармағына</w:t>
      </w:r>
      <w:r>
        <w:rPr>
          <w:rFonts w:ascii="Times New Roman"/>
          <w:b w:val="false"/>
          <w:i w:val="false"/>
          <w:color w:val="000000"/>
          <w:sz w:val="28"/>
        </w:rPr>
        <w:t xml:space="preserve"> қатысты. Кедергілерден бос сектордың бастапқы нүктесінде басталатын және өзінің шектерінде FATO аймағының деңгейінен жоғары кедергілердің белгіленген биіктігі орнатылатын, кедергілерден бос сектормен қамтылмаған сектордың шектерінде орналасқан күрделі бет.</w:t>
      </w:r>
    </w:p>
    <w:bookmarkEnd w:id="661"/>
    <w:bookmarkStart w:name="z683" w:id="662"/>
    <w:p>
      <w:pPr>
        <w:spacing w:after="0"/>
        <w:ind w:left="0"/>
        <w:jc w:val="both"/>
      </w:pPr>
      <w:r>
        <w:rPr>
          <w:rFonts w:ascii="Times New Roman"/>
          <w:b w:val="false"/>
          <w:i w:val="false"/>
          <w:color w:val="000000"/>
          <w:sz w:val="28"/>
        </w:rPr>
        <w:t xml:space="preserve">
      219. ҚР АА ӘПЖН-ның </w:t>
      </w:r>
      <w:r>
        <w:rPr>
          <w:rFonts w:ascii="Times New Roman"/>
          <w:b w:val="false"/>
          <w:i w:val="false"/>
          <w:color w:val="000000"/>
          <w:sz w:val="28"/>
        </w:rPr>
        <w:t>615-тармағына</w:t>
      </w:r>
      <w:r>
        <w:rPr>
          <w:rFonts w:ascii="Times New Roman"/>
          <w:b w:val="false"/>
          <w:i w:val="false"/>
          <w:color w:val="000000"/>
          <w:sz w:val="28"/>
        </w:rPr>
        <w:t xml:space="preserve"> қатысты. Шектелген кедергілер беті 150</w:t>
      </w:r>
      <w:r>
        <w:rPr>
          <w:rFonts w:ascii="Times New Roman"/>
          <w:b w:val="false"/>
          <w:i w:val="false"/>
          <w:color w:val="000000"/>
          <w:vertAlign w:val="superscript"/>
        </w:rPr>
        <w:t>о</w:t>
      </w:r>
      <w:r>
        <w:rPr>
          <w:rFonts w:ascii="Times New Roman"/>
          <w:b w:val="false"/>
          <w:i w:val="false"/>
          <w:color w:val="000000"/>
          <w:sz w:val="28"/>
        </w:rPr>
        <w:t xml:space="preserve">-тен аспайтын доғамен тартылады. Оның өлшемдері мен орналасуы 39-қосымшаның суретінде көрсетілген мәндерге сәйкес келеді. </w:t>
      </w:r>
    </w:p>
    <w:bookmarkEnd w:id="662"/>
    <w:bookmarkStart w:name="z684" w:id="663"/>
    <w:p>
      <w:pPr>
        <w:spacing w:after="0"/>
        <w:ind w:left="0"/>
        <w:jc w:val="both"/>
      </w:pPr>
      <w:r>
        <w:rPr>
          <w:rFonts w:ascii="Times New Roman"/>
          <w:b w:val="false"/>
          <w:i w:val="false"/>
          <w:color w:val="000000"/>
          <w:sz w:val="28"/>
        </w:rPr>
        <w:t xml:space="preserve">
      220. ҚР АА ӘПЖН-ның </w:t>
      </w:r>
      <w:r>
        <w:rPr>
          <w:rFonts w:ascii="Times New Roman"/>
          <w:b w:val="false"/>
          <w:i w:val="false"/>
          <w:color w:val="000000"/>
          <w:sz w:val="28"/>
        </w:rPr>
        <w:t>616-тармағына</w:t>
      </w:r>
      <w:r>
        <w:rPr>
          <w:rFonts w:ascii="Times New Roman"/>
          <w:b w:val="false"/>
          <w:i w:val="false"/>
          <w:color w:val="000000"/>
          <w:sz w:val="28"/>
        </w:rPr>
        <w:t xml:space="preserve"> қатысты. Тікұшақтар үшін қонуға дәлме-дәл бет алумен жабдықталған FATO аймағы үшін кедергілерді шектеудің келесі беттері тағайындалады (42-қосымшаның 1-кестесі):</w:t>
      </w:r>
    </w:p>
    <w:bookmarkEnd w:id="663"/>
    <w:bookmarkStart w:name="z685" w:id="664"/>
    <w:p>
      <w:pPr>
        <w:spacing w:after="0"/>
        <w:ind w:left="0"/>
        <w:jc w:val="both"/>
      </w:pPr>
      <w:r>
        <w:rPr>
          <w:rFonts w:ascii="Times New Roman"/>
          <w:b w:val="false"/>
          <w:i w:val="false"/>
          <w:color w:val="000000"/>
          <w:sz w:val="28"/>
        </w:rPr>
        <w:t xml:space="preserve">
      1) ұшып-көтерілу кезіндегі биіктік жинақтау беті; </w:t>
      </w:r>
    </w:p>
    <w:bookmarkEnd w:id="664"/>
    <w:bookmarkStart w:name="z686" w:id="665"/>
    <w:p>
      <w:pPr>
        <w:spacing w:after="0"/>
        <w:ind w:left="0"/>
        <w:jc w:val="both"/>
      </w:pPr>
      <w:r>
        <w:rPr>
          <w:rFonts w:ascii="Times New Roman"/>
          <w:b w:val="false"/>
          <w:i w:val="false"/>
          <w:color w:val="000000"/>
          <w:sz w:val="28"/>
        </w:rPr>
        <w:t>
      2) қонуға бет алу беті;</w:t>
      </w:r>
    </w:p>
    <w:bookmarkEnd w:id="665"/>
    <w:bookmarkStart w:name="z687" w:id="666"/>
    <w:p>
      <w:pPr>
        <w:spacing w:after="0"/>
        <w:ind w:left="0"/>
        <w:jc w:val="both"/>
      </w:pPr>
      <w:r>
        <w:rPr>
          <w:rFonts w:ascii="Times New Roman"/>
          <w:b w:val="false"/>
          <w:i w:val="false"/>
          <w:color w:val="000000"/>
          <w:sz w:val="28"/>
        </w:rPr>
        <w:t>
      3) өтпелі беттер;</w:t>
      </w:r>
    </w:p>
    <w:bookmarkEnd w:id="666"/>
    <w:bookmarkStart w:name="z688" w:id="667"/>
    <w:p>
      <w:pPr>
        <w:spacing w:after="0"/>
        <w:ind w:left="0"/>
        <w:jc w:val="both"/>
      </w:pPr>
      <w:r>
        <w:rPr>
          <w:rFonts w:ascii="Times New Roman"/>
          <w:b w:val="false"/>
          <w:i w:val="false"/>
          <w:color w:val="000000"/>
          <w:sz w:val="28"/>
        </w:rPr>
        <w:t>
      4) конустық бет.</w:t>
      </w:r>
    </w:p>
    <w:bookmarkEnd w:id="667"/>
    <w:bookmarkStart w:name="z689" w:id="668"/>
    <w:p>
      <w:pPr>
        <w:spacing w:after="0"/>
        <w:ind w:left="0"/>
        <w:jc w:val="both"/>
      </w:pPr>
      <w:r>
        <w:rPr>
          <w:rFonts w:ascii="Times New Roman"/>
          <w:b w:val="false"/>
          <w:i w:val="false"/>
          <w:color w:val="000000"/>
          <w:sz w:val="28"/>
        </w:rPr>
        <w:t xml:space="preserve">
      221. ҚР АА ӘПЖН-ның </w:t>
      </w:r>
      <w:r>
        <w:rPr>
          <w:rFonts w:ascii="Times New Roman"/>
          <w:b w:val="false"/>
          <w:i w:val="false"/>
          <w:color w:val="000000"/>
          <w:sz w:val="28"/>
        </w:rPr>
        <w:t>617-тармағына</w:t>
      </w:r>
      <w:r>
        <w:rPr>
          <w:rFonts w:ascii="Times New Roman"/>
          <w:b w:val="false"/>
          <w:i w:val="false"/>
          <w:color w:val="000000"/>
          <w:sz w:val="28"/>
        </w:rPr>
        <w:t xml:space="preserve"> қатысты. Қонуға дәлме-дәл емес бет алумен жабдықталған FATO аймағы үшін кедергілерді шектеудің келесі беттері тағайындалады (</w:t>
      </w:r>
      <w:r>
        <w:rPr>
          <w:rFonts w:ascii="Times New Roman"/>
          <w:b w:val="false"/>
          <w:i w:val="false"/>
          <w:color w:val="000000"/>
          <w:sz w:val="28"/>
        </w:rPr>
        <w:t>42-қосымша</w:t>
      </w:r>
      <w:r>
        <w:rPr>
          <w:rFonts w:ascii="Times New Roman"/>
          <w:b w:val="false"/>
          <w:i w:val="false"/>
          <w:color w:val="000000"/>
          <w:sz w:val="28"/>
        </w:rPr>
        <w:t>, 2-кесте):</w:t>
      </w:r>
    </w:p>
    <w:bookmarkEnd w:id="668"/>
    <w:bookmarkStart w:name="z690" w:id="669"/>
    <w:p>
      <w:pPr>
        <w:spacing w:after="0"/>
        <w:ind w:left="0"/>
        <w:jc w:val="both"/>
      </w:pPr>
      <w:r>
        <w:rPr>
          <w:rFonts w:ascii="Times New Roman"/>
          <w:b w:val="false"/>
          <w:i w:val="false"/>
          <w:color w:val="000000"/>
          <w:sz w:val="28"/>
        </w:rPr>
        <w:t>
      1) ұшып-көтерілу кезіндегі биіктік жинақтау беті;</w:t>
      </w:r>
    </w:p>
    <w:bookmarkEnd w:id="669"/>
    <w:bookmarkStart w:name="z691" w:id="670"/>
    <w:p>
      <w:pPr>
        <w:spacing w:after="0"/>
        <w:ind w:left="0"/>
        <w:jc w:val="both"/>
      </w:pPr>
      <w:r>
        <w:rPr>
          <w:rFonts w:ascii="Times New Roman"/>
          <w:b w:val="false"/>
          <w:i w:val="false"/>
          <w:color w:val="000000"/>
          <w:sz w:val="28"/>
        </w:rPr>
        <w:t>
      2) қонуға бет алу беті;</w:t>
      </w:r>
    </w:p>
    <w:bookmarkEnd w:id="670"/>
    <w:bookmarkStart w:name="z692" w:id="671"/>
    <w:p>
      <w:pPr>
        <w:spacing w:after="0"/>
        <w:ind w:left="0"/>
        <w:jc w:val="both"/>
      </w:pPr>
      <w:r>
        <w:rPr>
          <w:rFonts w:ascii="Times New Roman"/>
          <w:b w:val="false"/>
          <w:i w:val="false"/>
          <w:color w:val="000000"/>
          <w:sz w:val="28"/>
        </w:rPr>
        <w:t>
      3) өтпелі беттер;</w:t>
      </w:r>
    </w:p>
    <w:bookmarkEnd w:id="671"/>
    <w:bookmarkStart w:name="z693" w:id="672"/>
    <w:p>
      <w:pPr>
        <w:spacing w:after="0"/>
        <w:ind w:left="0"/>
        <w:jc w:val="both"/>
      </w:pPr>
      <w:r>
        <w:rPr>
          <w:rFonts w:ascii="Times New Roman"/>
          <w:b w:val="false"/>
          <w:i w:val="false"/>
          <w:color w:val="000000"/>
          <w:sz w:val="28"/>
        </w:rPr>
        <w:t>
      4) конустық бет, егерде ішкі көлденең бет қамтамасыз етілмесе.</w:t>
      </w:r>
    </w:p>
    <w:bookmarkEnd w:id="672"/>
    <w:bookmarkStart w:name="z694" w:id="673"/>
    <w:p>
      <w:pPr>
        <w:spacing w:after="0"/>
        <w:ind w:left="0"/>
        <w:jc w:val="both"/>
      </w:pPr>
      <w:r>
        <w:rPr>
          <w:rFonts w:ascii="Times New Roman"/>
          <w:b w:val="false"/>
          <w:i w:val="false"/>
          <w:color w:val="000000"/>
          <w:sz w:val="28"/>
        </w:rPr>
        <w:t xml:space="preserve">
      222. ҚР АА ӘПЖН-ның </w:t>
      </w:r>
      <w:r>
        <w:rPr>
          <w:rFonts w:ascii="Times New Roman"/>
          <w:b w:val="false"/>
          <w:i w:val="false"/>
          <w:color w:val="000000"/>
          <w:sz w:val="28"/>
        </w:rPr>
        <w:t>618-тармағына</w:t>
      </w:r>
      <w:r>
        <w:rPr>
          <w:rFonts w:ascii="Times New Roman"/>
          <w:b w:val="false"/>
          <w:i w:val="false"/>
          <w:color w:val="000000"/>
          <w:sz w:val="28"/>
        </w:rPr>
        <w:t xml:space="preserve"> қатысты. Жабдықталмаған FATO аймағы үшін кедергілерді шектеудің келесі беттерін тағайындалады:</w:t>
      </w:r>
    </w:p>
    <w:bookmarkEnd w:id="673"/>
    <w:bookmarkStart w:name="z695" w:id="674"/>
    <w:p>
      <w:pPr>
        <w:spacing w:after="0"/>
        <w:ind w:left="0"/>
        <w:jc w:val="both"/>
      </w:pPr>
      <w:r>
        <w:rPr>
          <w:rFonts w:ascii="Times New Roman"/>
          <w:b w:val="false"/>
          <w:i w:val="false"/>
          <w:color w:val="000000"/>
          <w:sz w:val="28"/>
        </w:rPr>
        <w:t xml:space="preserve">
      1) ұшып-көтерілу кезіндегі биіктік жинақтау беті; </w:t>
      </w:r>
    </w:p>
    <w:bookmarkEnd w:id="674"/>
    <w:bookmarkStart w:name="z696" w:id="675"/>
    <w:p>
      <w:pPr>
        <w:spacing w:after="0"/>
        <w:ind w:left="0"/>
        <w:jc w:val="both"/>
      </w:pPr>
      <w:r>
        <w:rPr>
          <w:rFonts w:ascii="Times New Roman"/>
          <w:b w:val="false"/>
          <w:i w:val="false"/>
          <w:color w:val="000000"/>
          <w:sz w:val="28"/>
        </w:rPr>
        <w:t>
      2) қонуға бет алу беті.</w:t>
      </w:r>
    </w:p>
    <w:bookmarkEnd w:id="675"/>
    <w:bookmarkStart w:name="z697" w:id="676"/>
    <w:p>
      <w:pPr>
        <w:spacing w:after="0"/>
        <w:ind w:left="0"/>
        <w:jc w:val="both"/>
      </w:pPr>
      <w:r>
        <w:rPr>
          <w:rFonts w:ascii="Times New Roman"/>
          <w:b w:val="false"/>
          <w:i w:val="false"/>
          <w:color w:val="000000"/>
          <w:sz w:val="28"/>
        </w:rPr>
        <w:t xml:space="preserve">
      223. ҚР АА ӘПЖН-ның </w:t>
      </w:r>
      <w:r>
        <w:rPr>
          <w:rFonts w:ascii="Times New Roman"/>
          <w:b w:val="false"/>
          <w:i w:val="false"/>
          <w:color w:val="000000"/>
          <w:sz w:val="28"/>
        </w:rPr>
        <w:t>619-тармағына</w:t>
      </w:r>
      <w:r>
        <w:rPr>
          <w:rFonts w:ascii="Times New Roman"/>
          <w:b w:val="false"/>
          <w:i w:val="false"/>
          <w:color w:val="000000"/>
          <w:sz w:val="28"/>
        </w:rPr>
        <w:t xml:space="preserve"> қатысты. Қонуға дәлме-дәл емес бет алумен жабдықталған FATO аймағы үшін кедергілерді шектеудің келесі беттерін тағайындау керек (</w:t>
      </w:r>
      <w:r>
        <w:rPr>
          <w:rFonts w:ascii="Times New Roman"/>
          <w:b w:val="false"/>
          <w:i w:val="false"/>
          <w:color w:val="000000"/>
          <w:sz w:val="28"/>
        </w:rPr>
        <w:t>42-қосымша</w:t>
      </w:r>
      <w:r>
        <w:rPr>
          <w:rFonts w:ascii="Times New Roman"/>
          <w:b w:val="false"/>
          <w:i w:val="false"/>
          <w:color w:val="000000"/>
          <w:sz w:val="28"/>
        </w:rPr>
        <w:t xml:space="preserve">, </w:t>
      </w:r>
      <w:r>
        <w:rPr>
          <w:rFonts w:ascii="Times New Roman"/>
          <w:b w:val="false"/>
          <w:i w:val="false"/>
          <w:color w:val="000000"/>
          <w:sz w:val="28"/>
        </w:rPr>
        <w:t>2-кесте</w:t>
      </w:r>
      <w:r>
        <w:rPr>
          <w:rFonts w:ascii="Times New Roman"/>
          <w:b w:val="false"/>
          <w:i w:val="false"/>
          <w:color w:val="000000"/>
          <w:sz w:val="28"/>
        </w:rPr>
        <w:t>):</w:t>
      </w:r>
    </w:p>
    <w:bookmarkEnd w:id="676"/>
    <w:bookmarkStart w:name="z698" w:id="677"/>
    <w:p>
      <w:pPr>
        <w:spacing w:after="0"/>
        <w:ind w:left="0"/>
        <w:jc w:val="both"/>
      </w:pPr>
      <w:r>
        <w:rPr>
          <w:rFonts w:ascii="Times New Roman"/>
          <w:b w:val="false"/>
          <w:i w:val="false"/>
          <w:color w:val="000000"/>
          <w:sz w:val="28"/>
        </w:rPr>
        <w:t>
      1) ішкі көлденең бет;</w:t>
      </w:r>
    </w:p>
    <w:bookmarkEnd w:id="677"/>
    <w:bookmarkStart w:name="z699" w:id="678"/>
    <w:p>
      <w:pPr>
        <w:spacing w:after="0"/>
        <w:ind w:left="0"/>
        <w:jc w:val="both"/>
      </w:pPr>
      <w:r>
        <w:rPr>
          <w:rFonts w:ascii="Times New Roman"/>
          <w:b w:val="false"/>
          <w:i w:val="false"/>
          <w:color w:val="000000"/>
          <w:sz w:val="28"/>
        </w:rPr>
        <w:t>
      б) конустық бет.</w:t>
      </w:r>
    </w:p>
    <w:bookmarkEnd w:id="678"/>
    <w:bookmarkStart w:name="z700" w:id="679"/>
    <w:p>
      <w:pPr>
        <w:spacing w:after="0"/>
        <w:ind w:left="0"/>
        <w:jc w:val="both"/>
      </w:pPr>
      <w:r>
        <w:rPr>
          <w:rFonts w:ascii="Times New Roman"/>
          <w:b w:val="false"/>
          <w:i w:val="false"/>
          <w:color w:val="000000"/>
          <w:sz w:val="28"/>
        </w:rPr>
        <w:t>
      Ескертпе. Егерде түзу сызық бойымен қонуға дәлме-дәл емес бет алу екі шетінде де қамтамасыз етілсе, ішкі көлденең бет қажет болмауы мүмкін.</w:t>
      </w:r>
    </w:p>
    <w:bookmarkEnd w:id="679"/>
    <w:bookmarkStart w:name="z701" w:id="680"/>
    <w:p>
      <w:pPr>
        <w:spacing w:after="0"/>
        <w:ind w:left="0"/>
        <w:jc w:val="both"/>
      </w:pPr>
      <w:r>
        <w:rPr>
          <w:rFonts w:ascii="Times New Roman"/>
          <w:b w:val="false"/>
          <w:i w:val="false"/>
          <w:color w:val="000000"/>
          <w:sz w:val="28"/>
        </w:rPr>
        <w:t xml:space="preserve">
      224. ҚР АА ӘПЖН-ның </w:t>
      </w:r>
      <w:r>
        <w:rPr>
          <w:rFonts w:ascii="Times New Roman"/>
          <w:b w:val="false"/>
          <w:i w:val="false"/>
          <w:color w:val="000000"/>
          <w:sz w:val="28"/>
        </w:rPr>
        <w:t>620-тармағына</w:t>
      </w:r>
      <w:r>
        <w:rPr>
          <w:rFonts w:ascii="Times New Roman"/>
          <w:b w:val="false"/>
          <w:i w:val="false"/>
          <w:color w:val="000000"/>
          <w:sz w:val="28"/>
        </w:rPr>
        <w:t xml:space="preserve"> қатысты. Беттердің еңістігі, 40-қосымшаның 1–4-суреттерінде көрсетілгендей белгіленеді және орналастырылады, ал олардың өлшемдері 42-қосымшаның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4-кестелерінде</w:t>
      </w:r>
      <w:r>
        <w:rPr>
          <w:rFonts w:ascii="Times New Roman"/>
          <w:b w:val="false"/>
          <w:i w:val="false"/>
          <w:color w:val="000000"/>
          <w:sz w:val="28"/>
        </w:rPr>
        <w:t xml:space="preserve"> көрсетілген мәндерден кем болмауы тиіс.</w:t>
      </w:r>
    </w:p>
    <w:bookmarkEnd w:id="680"/>
    <w:bookmarkStart w:name="z702" w:id="681"/>
    <w:p>
      <w:pPr>
        <w:spacing w:after="0"/>
        <w:ind w:left="0"/>
        <w:jc w:val="both"/>
      </w:pPr>
      <w:r>
        <w:rPr>
          <w:rFonts w:ascii="Times New Roman"/>
          <w:b w:val="false"/>
          <w:i w:val="false"/>
          <w:color w:val="000000"/>
          <w:sz w:val="28"/>
        </w:rPr>
        <w:t xml:space="preserve">
      225. ҚР АА ӘПЖН-ның </w:t>
      </w:r>
      <w:r>
        <w:rPr>
          <w:rFonts w:ascii="Times New Roman"/>
          <w:b w:val="false"/>
          <w:i w:val="false"/>
          <w:color w:val="000000"/>
          <w:sz w:val="28"/>
        </w:rPr>
        <w:t>621-тармағына</w:t>
      </w:r>
      <w:r>
        <w:rPr>
          <w:rFonts w:ascii="Times New Roman"/>
          <w:b w:val="false"/>
          <w:i w:val="false"/>
          <w:color w:val="000000"/>
          <w:sz w:val="28"/>
        </w:rPr>
        <w:t xml:space="preserve"> қатысты. Тиісті уәкілетті органның пікірі бойынша, жаңа объект немесе өлшемдері ұлғайтылғаннан соң қолда бар жылжымайтын объектімен көлегейленетін жағдайлардан басқа, 617-619 тармақтарда көрсетілген кез келген беттерден жоғары етіп жаңа объектілер салуға немесе қолда бар объектілердің өлшемдерін ұлғайтуға жол берілмейді.</w:t>
      </w:r>
    </w:p>
    <w:bookmarkEnd w:id="681"/>
    <w:bookmarkStart w:name="z703" w:id="682"/>
    <w:p>
      <w:pPr>
        <w:spacing w:after="0"/>
        <w:ind w:left="0"/>
        <w:jc w:val="both"/>
      </w:pPr>
      <w:r>
        <w:rPr>
          <w:rFonts w:ascii="Times New Roman"/>
          <w:b w:val="false"/>
          <w:i w:val="false"/>
          <w:color w:val="000000"/>
          <w:sz w:val="28"/>
        </w:rPr>
        <w:t>
      Объектінің көлегейлену қағидаларын негіздеп қолдануға болатын жағдайлардың сипаттамалары Әуежайларға қызмет көрсету жөніндегі нұсқаудың 6 бөлімінде мазмұндалады (Doc 9137).</w:t>
      </w:r>
    </w:p>
    <w:bookmarkEnd w:id="682"/>
    <w:bookmarkStart w:name="z704" w:id="683"/>
    <w:p>
      <w:pPr>
        <w:spacing w:after="0"/>
        <w:ind w:left="0"/>
        <w:jc w:val="both"/>
      </w:pPr>
      <w:r>
        <w:rPr>
          <w:rFonts w:ascii="Times New Roman"/>
          <w:b w:val="false"/>
          <w:i w:val="false"/>
          <w:color w:val="000000"/>
          <w:sz w:val="28"/>
        </w:rPr>
        <w:t xml:space="preserve">
      226. ҚР АА ӘПЖН-ның </w:t>
      </w:r>
      <w:r>
        <w:rPr>
          <w:rFonts w:ascii="Times New Roman"/>
          <w:b w:val="false"/>
          <w:i w:val="false"/>
          <w:color w:val="000000"/>
          <w:sz w:val="28"/>
        </w:rPr>
        <w:t>622-тармағына</w:t>
      </w:r>
      <w:r>
        <w:rPr>
          <w:rFonts w:ascii="Times New Roman"/>
          <w:b w:val="false"/>
          <w:i w:val="false"/>
          <w:color w:val="000000"/>
          <w:sz w:val="28"/>
        </w:rPr>
        <w:t xml:space="preserve"> қатысты. 617–619-тармақтарда көрсетілген кез келген беттерден жоғары орналасқан объектілерді, тиісті уәкілетті органның пікірі бойынша, бұл объект қолда бар жылжымайтын объектімен көлегейленген, не болмаса авиациялық тексерудің нәтижесінде бұл объектінің ұшу қауіпсіздігінің деңгейін төмендетпейтіні немесе тікұшақтар ұшуларының тұрақтылығына елеулі әсерін тигізбейтіні анықталған жағдайлардан басқа, мүмкіндігінше жою қажет.</w:t>
      </w:r>
    </w:p>
    <w:bookmarkEnd w:id="683"/>
    <w:bookmarkStart w:name="z705" w:id="684"/>
    <w:p>
      <w:pPr>
        <w:spacing w:after="0"/>
        <w:ind w:left="0"/>
        <w:jc w:val="both"/>
      </w:pPr>
      <w:r>
        <w:rPr>
          <w:rFonts w:ascii="Times New Roman"/>
          <w:b w:val="false"/>
          <w:i w:val="false"/>
          <w:color w:val="000000"/>
          <w:sz w:val="28"/>
        </w:rPr>
        <w:t xml:space="preserve">
      227. ҚР АА ӘПЖН-ның </w:t>
      </w:r>
      <w:r>
        <w:rPr>
          <w:rFonts w:ascii="Times New Roman"/>
          <w:b w:val="false"/>
          <w:i w:val="false"/>
          <w:color w:val="000000"/>
          <w:sz w:val="28"/>
        </w:rPr>
        <w:t>623-тармағына</w:t>
      </w:r>
      <w:r>
        <w:rPr>
          <w:rFonts w:ascii="Times New Roman"/>
          <w:b w:val="false"/>
          <w:i w:val="false"/>
          <w:color w:val="000000"/>
          <w:sz w:val="28"/>
        </w:rPr>
        <w:t xml:space="preserve"> қатысты. Бет деңгейіндегі тікұшақ айлақтарында бір бірінен кем дегенде 150</w:t>
      </w:r>
      <w:r>
        <w:rPr>
          <w:rFonts w:ascii="Times New Roman"/>
          <w:b w:val="false"/>
          <w:i w:val="false"/>
          <w:color w:val="000000"/>
          <w:vertAlign w:val="superscript"/>
        </w:rPr>
        <w:t>о</w:t>
      </w:r>
      <w:r>
        <w:rPr>
          <w:rFonts w:ascii="Times New Roman"/>
          <w:b w:val="false"/>
          <w:i w:val="false"/>
          <w:color w:val="000000"/>
          <w:sz w:val="28"/>
        </w:rPr>
        <w:t xml:space="preserve"> алыстайтын, қонуға беттеудің және ұшып-көтерілу кезінде биіктік жинақтаудың ең болмағанда екі беті қарастырылады. </w:t>
      </w:r>
    </w:p>
    <w:bookmarkEnd w:id="684"/>
    <w:bookmarkStart w:name="z706" w:id="685"/>
    <w:p>
      <w:pPr>
        <w:spacing w:after="0"/>
        <w:ind w:left="0"/>
        <w:jc w:val="both"/>
      </w:pPr>
      <w:r>
        <w:rPr>
          <w:rFonts w:ascii="Times New Roman"/>
          <w:b w:val="false"/>
          <w:i w:val="false"/>
          <w:color w:val="000000"/>
          <w:sz w:val="28"/>
        </w:rPr>
        <w:t xml:space="preserve">
      228. ҚР АА ӘПЖН-ның </w:t>
      </w:r>
      <w:r>
        <w:rPr>
          <w:rFonts w:ascii="Times New Roman"/>
          <w:b w:val="false"/>
          <w:i w:val="false"/>
          <w:color w:val="000000"/>
          <w:sz w:val="28"/>
        </w:rPr>
        <w:t>624-тармағына</w:t>
      </w:r>
      <w:r>
        <w:rPr>
          <w:rFonts w:ascii="Times New Roman"/>
          <w:b w:val="false"/>
          <w:i w:val="false"/>
          <w:color w:val="000000"/>
          <w:sz w:val="28"/>
        </w:rPr>
        <w:t xml:space="preserve"> қатысты. Бет үстінен көтеріңкі орналасқан тікұшақ айлақтары үшін кедергілерді шектеу беттеріне қатысты талаптар,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620 тармақтарында</w:t>
      </w:r>
      <w:r>
        <w:rPr>
          <w:rFonts w:ascii="Times New Roman"/>
          <w:b w:val="false"/>
          <w:i w:val="false"/>
          <w:color w:val="000000"/>
          <w:sz w:val="28"/>
        </w:rPr>
        <w:t xml:space="preserve"> көрсетілген беттік деңгейдегі тікұшақ айлақтарына қойылатын талаптарға сәйкес келеді.</w:t>
      </w:r>
    </w:p>
    <w:bookmarkEnd w:id="685"/>
    <w:bookmarkStart w:name="z707" w:id="686"/>
    <w:p>
      <w:pPr>
        <w:spacing w:after="0"/>
        <w:ind w:left="0"/>
        <w:jc w:val="both"/>
      </w:pPr>
      <w:r>
        <w:rPr>
          <w:rFonts w:ascii="Times New Roman"/>
          <w:b w:val="false"/>
          <w:i w:val="false"/>
          <w:color w:val="000000"/>
          <w:sz w:val="28"/>
        </w:rPr>
        <w:t xml:space="preserve">
      229. ҚР АА ӘПЖН-ның </w:t>
      </w:r>
      <w:r>
        <w:rPr>
          <w:rFonts w:ascii="Times New Roman"/>
          <w:b w:val="false"/>
          <w:i w:val="false"/>
          <w:color w:val="000000"/>
          <w:sz w:val="28"/>
        </w:rPr>
        <w:t>625-тармағына</w:t>
      </w:r>
      <w:r>
        <w:rPr>
          <w:rFonts w:ascii="Times New Roman"/>
          <w:b w:val="false"/>
          <w:i w:val="false"/>
          <w:color w:val="000000"/>
          <w:sz w:val="28"/>
        </w:rPr>
        <w:t xml:space="preserve"> қатысты. Бет үстінен көтеріңкі орналасқан тікұшақ айлағы үшін бір бірінен кем дегенде 150</w:t>
      </w:r>
      <w:r>
        <w:rPr>
          <w:rFonts w:ascii="Times New Roman"/>
          <w:b w:val="false"/>
          <w:i w:val="false"/>
          <w:color w:val="000000"/>
          <w:vertAlign w:val="superscript"/>
        </w:rPr>
        <w:t>о</w:t>
      </w:r>
      <w:r>
        <w:rPr>
          <w:rFonts w:ascii="Times New Roman"/>
          <w:b w:val="false"/>
          <w:i w:val="false"/>
          <w:color w:val="000000"/>
          <w:sz w:val="28"/>
        </w:rPr>
        <w:t xml:space="preserve"> алыстайтын, қонуға бет алудың және ұшып-көтерілу кезінде биіктік жинақтаудың ең болмағанда екі беті қарастырылады.</w:t>
      </w:r>
    </w:p>
    <w:bookmarkEnd w:id="686"/>
    <w:bookmarkStart w:name="z708" w:id="687"/>
    <w:p>
      <w:pPr>
        <w:spacing w:after="0"/>
        <w:ind w:left="0"/>
        <w:jc w:val="both"/>
      </w:pPr>
      <w:r>
        <w:rPr>
          <w:rFonts w:ascii="Times New Roman"/>
          <w:b w:val="false"/>
          <w:i w:val="false"/>
          <w:color w:val="000000"/>
          <w:sz w:val="28"/>
        </w:rPr>
        <w:t xml:space="preserve">
      230. ҚР АА ӘПЖН-ның </w:t>
      </w:r>
      <w:r>
        <w:rPr>
          <w:rFonts w:ascii="Times New Roman"/>
          <w:b w:val="false"/>
          <w:i w:val="false"/>
          <w:color w:val="000000"/>
          <w:sz w:val="28"/>
        </w:rPr>
        <w:t>626-тармағына</w:t>
      </w:r>
      <w:r>
        <w:rPr>
          <w:rFonts w:ascii="Times New Roman"/>
          <w:b w:val="false"/>
          <w:i w:val="false"/>
          <w:color w:val="000000"/>
          <w:sz w:val="28"/>
        </w:rPr>
        <w:t xml:space="preserve"> қатысты. Тікұшақпалубаның кедергілерден бос секторы болады. Тікұшақпалубаның шектелген кедергілер секторы болуы мүмкін (615-т. қараңыз).</w:t>
      </w:r>
    </w:p>
    <w:bookmarkEnd w:id="687"/>
    <w:bookmarkStart w:name="z709" w:id="688"/>
    <w:p>
      <w:pPr>
        <w:spacing w:after="0"/>
        <w:ind w:left="0"/>
        <w:jc w:val="both"/>
      </w:pPr>
      <w:r>
        <w:rPr>
          <w:rFonts w:ascii="Times New Roman"/>
          <w:b w:val="false"/>
          <w:i w:val="false"/>
          <w:color w:val="000000"/>
          <w:sz w:val="28"/>
        </w:rPr>
        <w:t xml:space="preserve">
      231. ҚР АА ӘПЖН-ның </w:t>
      </w:r>
      <w:r>
        <w:rPr>
          <w:rFonts w:ascii="Times New Roman"/>
          <w:b w:val="false"/>
          <w:i w:val="false"/>
          <w:color w:val="000000"/>
          <w:sz w:val="28"/>
        </w:rPr>
        <w:t>627-тармағына</w:t>
      </w:r>
      <w:r>
        <w:rPr>
          <w:rFonts w:ascii="Times New Roman"/>
          <w:b w:val="false"/>
          <w:i w:val="false"/>
          <w:color w:val="000000"/>
          <w:sz w:val="28"/>
        </w:rPr>
        <w:t xml:space="preserve"> қатысты. Кедергілерден бос сектордың шектерінде, кедергілерден бос беттің деңгейінен асатын жылжымайтын объектілер орналаспайды.</w:t>
      </w:r>
    </w:p>
    <w:bookmarkEnd w:id="688"/>
    <w:bookmarkStart w:name="z710" w:id="689"/>
    <w:p>
      <w:pPr>
        <w:spacing w:after="0"/>
        <w:ind w:left="0"/>
        <w:jc w:val="both"/>
      </w:pPr>
      <w:r>
        <w:rPr>
          <w:rFonts w:ascii="Times New Roman"/>
          <w:b w:val="false"/>
          <w:i w:val="false"/>
          <w:color w:val="000000"/>
          <w:sz w:val="28"/>
        </w:rPr>
        <w:t xml:space="preserve">
      232. ҚР АА ӘПЖН-ның </w:t>
      </w:r>
      <w:r>
        <w:rPr>
          <w:rFonts w:ascii="Times New Roman"/>
          <w:b w:val="false"/>
          <w:i w:val="false"/>
          <w:color w:val="000000"/>
          <w:sz w:val="28"/>
        </w:rPr>
        <w:t>628-тармағына</w:t>
      </w:r>
      <w:r>
        <w:rPr>
          <w:rFonts w:ascii="Times New Roman"/>
          <w:b w:val="false"/>
          <w:i w:val="false"/>
          <w:color w:val="000000"/>
          <w:sz w:val="28"/>
        </w:rPr>
        <w:t xml:space="preserve"> қатысты. Тікұшақпалубаға тым жақын маңда тікұшақтардың кедергілерден қорғанысы тікұшақ айлағының деңгейінен төмен кеңістікте қамтамасыз етіледі. Бұл қорғаныстың беті, FATO аймағының ортасында басталатын, ең болмағанда 180</w:t>
      </w:r>
      <w:r>
        <w:rPr>
          <w:rFonts w:ascii="Times New Roman"/>
          <w:b w:val="false"/>
          <w:i w:val="false"/>
          <w:color w:val="000000"/>
          <w:vertAlign w:val="superscript"/>
        </w:rPr>
        <w:t>о</w:t>
      </w:r>
      <w:r>
        <w:rPr>
          <w:rFonts w:ascii="Times New Roman"/>
          <w:b w:val="false"/>
          <w:i w:val="false"/>
          <w:color w:val="000000"/>
          <w:sz w:val="28"/>
        </w:rPr>
        <w:t>-тік доғалы сектордың шектерінде созылады және осы сектордың шектерінде FATO аймағының шектерінен бастап көлденең жазықтықтағы бір бірлік тік жазықтықтағы бес бірлікке келетін төмендеу градиентіне ие. Бұл төмендеу градиенті, 1-ші және 2-ші класты ұшу-техникалық сипаттамаларына сәйкес ұшуларды орындайтын көпқозғалтқышты тікұшақтар үшін 180</w:t>
      </w:r>
      <w:r>
        <w:rPr>
          <w:rFonts w:ascii="Times New Roman"/>
          <w:b w:val="false"/>
          <w:i w:val="false"/>
          <w:color w:val="000000"/>
          <w:vertAlign w:val="superscript"/>
        </w:rPr>
        <w:t>о</w:t>
      </w:r>
      <w:r>
        <w:rPr>
          <w:rFonts w:ascii="Times New Roman"/>
          <w:b w:val="false"/>
          <w:i w:val="false"/>
          <w:color w:val="000000"/>
          <w:sz w:val="28"/>
        </w:rPr>
        <w:t>-тік сектордың шектерінде көлденең жазықтықтағы бір бірлік тік жазықтықтағы үш бірлік қатыстығына дейін азаюы мүмкін (38-қосымшаның суреті).</w:t>
      </w:r>
    </w:p>
    <w:bookmarkEnd w:id="689"/>
    <w:bookmarkStart w:name="z711" w:id="690"/>
    <w:p>
      <w:pPr>
        <w:spacing w:after="0"/>
        <w:ind w:left="0"/>
        <w:jc w:val="both"/>
      </w:pPr>
      <w:r>
        <w:rPr>
          <w:rFonts w:ascii="Times New Roman"/>
          <w:b w:val="false"/>
          <w:i w:val="false"/>
          <w:color w:val="000000"/>
          <w:sz w:val="28"/>
        </w:rPr>
        <w:t xml:space="preserve">
      233. ҚР АА ӘПЖН-ның </w:t>
      </w:r>
      <w:r>
        <w:rPr>
          <w:rFonts w:ascii="Times New Roman"/>
          <w:b w:val="false"/>
          <w:i w:val="false"/>
          <w:color w:val="000000"/>
          <w:sz w:val="28"/>
        </w:rPr>
        <w:t>629-тармағына</w:t>
      </w:r>
      <w:r>
        <w:rPr>
          <w:rFonts w:ascii="Times New Roman"/>
          <w:b w:val="false"/>
          <w:i w:val="false"/>
          <w:color w:val="000000"/>
          <w:sz w:val="28"/>
        </w:rPr>
        <w:t xml:space="preserve"> қатысты. Егер қондырғыны кедергілерден бос сектордың шектерінде пайдалану үшін бір немесе бірнеше жылжымалы кедергілердің бар болуы қажет болса, онда бұл кедергі (лер) 30</w:t>
      </w:r>
      <w:r>
        <w:rPr>
          <w:rFonts w:ascii="Times New Roman"/>
          <w:b w:val="false"/>
          <w:i w:val="false"/>
          <w:color w:val="000000"/>
          <w:vertAlign w:val="superscript"/>
        </w:rPr>
        <w:t>о</w:t>
      </w:r>
      <w:r>
        <w:rPr>
          <w:rFonts w:ascii="Times New Roman"/>
          <w:b w:val="false"/>
          <w:i w:val="false"/>
          <w:color w:val="000000"/>
          <w:sz w:val="28"/>
        </w:rPr>
        <w:t>-дан аспайтын және FATO аймағының ортасынан бастап өлшенетін доға шектерінің сыртына орналаспайды.</w:t>
      </w:r>
    </w:p>
    <w:bookmarkEnd w:id="690"/>
    <w:bookmarkStart w:name="z712" w:id="691"/>
    <w:p>
      <w:pPr>
        <w:spacing w:after="0"/>
        <w:ind w:left="0"/>
        <w:jc w:val="both"/>
      </w:pPr>
      <w:r>
        <w:rPr>
          <w:rFonts w:ascii="Times New Roman"/>
          <w:b w:val="false"/>
          <w:i w:val="false"/>
          <w:color w:val="000000"/>
          <w:sz w:val="28"/>
        </w:rPr>
        <w:t xml:space="preserve">
      234. ҚР АА ӘПЖН-ның </w:t>
      </w:r>
      <w:r>
        <w:rPr>
          <w:rFonts w:ascii="Times New Roman"/>
          <w:b w:val="false"/>
          <w:i w:val="false"/>
          <w:color w:val="000000"/>
          <w:sz w:val="28"/>
        </w:rPr>
        <w:t>630-тармағына</w:t>
      </w:r>
      <w:r>
        <w:rPr>
          <w:rFonts w:ascii="Times New Roman"/>
          <w:b w:val="false"/>
          <w:i w:val="false"/>
          <w:color w:val="000000"/>
          <w:sz w:val="28"/>
        </w:rPr>
        <w:t xml:space="preserve"> қатысты. 150</w:t>
      </w:r>
      <w:r>
        <w:rPr>
          <w:rFonts w:ascii="Times New Roman"/>
          <w:b w:val="false"/>
          <w:i w:val="false"/>
          <w:color w:val="000000"/>
          <w:vertAlign w:val="superscript"/>
        </w:rPr>
        <w:t>о</w:t>
      </w:r>
      <w:r>
        <w:rPr>
          <w:rFonts w:ascii="Times New Roman"/>
          <w:b w:val="false"/>
          <w:i w:val="false"/>
          <w:color w:val="000000"/>
          <w:sz w:val="28"/>
        </w:rPr>
        <w:t>-тік доғалы шектелген кедергілер бетінің (секторының) шектерінде, FATO аймағының ортасынан өлшенетін, 0,62 D мәніне тең қашықтыққа дейін, FATO аймағының үстіндегі объектілердің биіктігі 0,05 D-ден аспайды. Осы доғаның сыртында және 0,83 D дейінгі қашықтықта шектелген кедергілер беті, тік жазықтықтағы бір бірліктің көлденең жазықтықтағы екі бірлікке келетін еңістігімен жоғары қарай созылады (</w:t>
      </w:r>
      <w:r>
        <w:rPr>
          <w:rFonts w:ascii="Times New Roman"/>
          <w:b w:val="false"/>
          <w:i w:val="false"/>
          <w:color w:val="000000"/>
          <w:sz w:val="28"/>
        </w:rPr>
        <w:t>39-қосымшаның</w:t>
      </w:r>
      <w:r>
        <w:rPr>
          <w:rFonts w:ascii="Times New Roman"/>
          <w:b w:val="false"/>
          <w:i w:val="false"/>
          <w:color w:val="000000"/>
          <w:sz w:val="28"/>
        </w:rPr>
        <w:t xml:space="preserve"> суреті).</w:t>
      </w:r>
    </w:p>
    <w:bookmarkEnd w:id="691"/>
    <w:bookmarkStart w:name="z713" w:id="692"/>
    <w:p>
      <w:pPr>
        <w:spacing w:after="0"/>
        <w:ind w:left="0"/>
        <w:jc w:val="both"/>
      </w:pPr>
      <w:r>
        <w:rPr>
          <w:rFonts w:ascii="Times New Roman"/>
          <w:b w:val="false"/>
          <w:i w:val="false"/>
          <w:color w:val="000000"/>
          <w:sz w:val="28"/>
        </w:rPr>
        <w:t xml:space="preserve">
      235. ҚР АА ӘПЖН-ның </w:t>
      </w:r>
      <w:r>
        <w:rPr>
          <w:rFonts w:ascii="Times New Roman"/>
          <w:b w:val="false"/>
          <w:i w:val="false"/>
          <w:color w:val="000000"/>
          <w:sz w:val="28"/>
        </w:rPr>
        <w:t>631-тармағына</w:t>
      </w:r>
      <w:r>
        <w:rPr>
          <w:rFonts w:ascii="Times New Roman"/>
          <w:b w:val="false"/>
          <w:i w:val="false"/>
          <w:color w:val="000000"/>
          <w:sz w:val="28"/>
        </w:rPr>
        <w:t xml:space="preserve"> қатысты. Тікұшақтар пайдаланатын алаңдар кеменің тұмсықты және артқы жағында орналасқан жағдайда оларға қатысты 625, 627, 629-тармақтарында көрсетілген кедергілерді шектеу көрсеткіштері қолданылады және FATO аймағының артқы жағынан 150</w:t>
      </w:r>
      <w:r>
        <w:rPr>
          <w:rFonts w:ascii="Times New Roman"/>
          <w:b w:val="false"/>
          <w:i w:val="false"/>
          <w:color w:val="000000"/>
          <w:vertAlign w:val="superscript"/>
        </w:rPr>
        <w:t>о</w:t>
      </w:r>
      <w:r>
        <w:rPr>
          <w:rFonts w:ascii="Times New Roman"/>
          <w:b w:val="false"/>
          <w:i w:val="false"/>
          <w:color w:val="000000"/>
          <w:sz w:val="28"/>
        </w:rPr>
        <w:t xml:space="preserve"> доғасы бар екі сектордың шегінің бойында жатық беттегі бес бірлікке тік беттегі бір бірлік арақатынасымен жоғарылау градиентімен беттер орналасады. Жатық бағытта бұл беттер FATO аймағы қызмет көрсететін ең үлкен тікұшақтың кем дегенде 1 D-ға тең қашықтыққа жазылады және олардың ішіне қандай да бір кедергілер енгізілмейді. </w:t>
      </w:r>
    </w:p>
    <w:bookmarkEnd w:id="692"/>
    <w:bookmarkStart w:name="z714" w:id="693"/>
    <w:p>
      <w:pPr>
        <w:spacing w:after="0"/>
        <w:ind w:left="0"/>
        <w:jc w:val="both"/>
      </w:pPr>
      <w:r>
        <w:rPr>
          <w:rFonts w:ascii="Times New Roman"/>
          <w:b w:val="false"/>
          <w:i w:val="false"/>
          <w:color w:val="000000"/>
          <w:sz w:val="28"/>
        </w:rPr>
        <w:t xml:space="preserve">
      236. ҚР АА ӘПЖН-ның </w:t>
      </w:r>
      <w:r>
        <w:rPr>
          <w:rFonts w:ascii="Times New Roman"/>
          <w:b w:val="false"/>
          <w:i w:val="false"/>
          <w:color w:val="000000"/>
          <w:sz w:val="28"/>
        </w:rPr>
        <w:t>635-тармағына</w:t>
      </w:r>
      <w:r>
        <w:rPr>
          <w:rFonts w:ascii="Times New Roman"/>
          <w:b w:val="false"/>
          <w:i w:val="false"/>
          <w:color w:val="000000"/>
          <w:sz w:val="28"/>
        </w:rPr>
        <w:t xml:space="preserve"> қатысты. Арнайы жабдықталмаған тікұшақ айлақтарына FATO аймағының шеңберінде кеменің бүйірлік бөлігінде тікұшақтың қауіпсіз пайдалануы үшін қажетті (мысалы, желілер немесе жарықпен ескерту жабдықтары) және ең жоғары салыстырмалы биіктігі 2,5 см-ге тең құралдардан басқа ешбір объектілер орналастырылмауы тиіс. </w:t>
      </w:r>
    </w:p>
    <w:bookmarkEnd w:id="693"/>
    <w:bookmarkStart w:name="z715" w:id="694"/>
    <w:p>
      <w:pPr>
        <w:spacing w:after="0"/>
        <w:ind w:left="0"/>
        <w:jc w:val="both"/>
      </w:pPr>
      <w:r>
        <w:rPr>
          <w:rFonts w:ascii="Times New Roman"/>
          <w:b w:val="false"/>
          <w:i w:val="false"/>
          <w:color w:val="000000"/>
          <w:sz w:val="28"/>
        </w:rPr>
        <w:t xml:space="preserve">
      237. ҚР АА ӘПЖН-ның </w:t>
      </w:r>
      <w:r>
        <w:rPr>
          <w:rFonts w:ascii="Times New Roman"/>
          <w:b w:val="false"/>
          <w:i w:val="false"/>
          <w:color w:val="000000"/>
          <w:sz w:val="28"/>
        </w:rPr>
        <w:t>636-тармағына</w:t>
      </w:r>
      <w:r>
        <w:rPr>
          <w:rFonts w:ascii="Times New Roman"/>
          <w:b w:val="false"/>
          <w:i w:val="false"/>
          <w:color w:val="000000"/>
          <w:sz w:val="28"/>
        </w:rPr>
        <w:t xml:space="preserve"> қатысты. D бастапқы шеңберінің алдыңғы және артқы нүктелерінен бастап кеменің тұмсығы мен артқы жағындағы тұтқаларына дейін FATO аймағының 1,5 диаметріне тең аймақ орналастырылады. Бұл аймақ кеменің осіне перпендикулярлы келетін бастапқы шеңбер диаметріне қарай симметрия бойынша орналастырылған. Бұл сектордың шеңберінде FATO аймағының деңгейінен асатын, тікұшақтың қауіпсіз пайдалануы үшін қажетті және ең жоғары салыстырмалы биіктігі 2,5 см-ге тең құралдардан басқа объектілер орналастырылмайды. </w:t>
      </w:r>
    </w:p>
    <w:bookmarkEnd w:id="694"/>
    <w:bookmarkStart w:name="z716" w:id="695"/>
    <w:p>
      <w:pPr>
        <w:spacing w:after="0"/>
        <w:ind w:left="0"/>
        <w:jc w:val="both"/>
      </w:pPr>
      <w:r>
        <w:rPr>
          <w:rFonts w:ascii="Times New Roman"/>
          <w:b w:val="false"/>
          <w:i w:val="false"/>
          <w:color w:val="000000"/>
          <w:sz w:val="28"/>
        </w:rPr>
        <w:t xml:space="preserve">
      238. ҚР АА ӘПЖН-ның </w:t>
      </w:r>
      <w:r>
        <w:rPr>
          <w:rFonts w:ascii="Times New Roman"/>
          <w:b w:val="false"/>
          <w:i w:val="false"/>
          <w:color w:val="000000"/>
          <w:sz w:val="28"/>
        </w:rPr>
        <w:t>637-тармағына</w:t>
      </w:r>
      <w:r>
        <w:rPr>
          <w:rFonts w:ascii="Times New Roman"/>
          <w:b w:val="false"/>
          <w:i w:val="false"/>
          <w:color w:val="000000"/>
          <w:sz w:val="28"/>
        </w:rPr>
        <w:t xml:space="preserve"> қатысты. FATO аймағын айналатын D бастапқы шеңберінің кем дегенде 0,25 диаметріне тең енімен жатық беті және бастапқы шеңбердің 0,05 диаметріне тең биіктігінде кедергілерден еркін секторы көзделеді; бұл бетке бірде бір объект енгізілмейді. </w:t>
      </w:r>
    </w:p>
    <w:bookmarkEnd w:id="695"/>
    <w:bookmarkStart w:name="z717" w:id="696"/>
    <w:p>
      <w:pPr>
        <w:spacing w:after="0"/>
        <w:ind w:left="0"/>
        <w:jc w:val="both"/>
      </w:pPr>
      <w:r>
        <w:rPr>
          <w:rFonts w:ascii="Times New Roman"/>
          <w:b w:val="false"/>
          <w:i w:val="false"/>
          <w:color w:val="000000"/>
          <w:sz w:val="28"/>
        </w:rPr>
        <w:t xml:space="preserve">
      239. ҚР АА ӘПЖН-ның </w:t>
      </w:r>
      <w:r>
        <w:rPr>
          <w:rFonts w:ascii="Times New Roman"/>
          <w:b w:val="false"/>
          <w:i w:val="false"/>
          <w:color w:val="000000"/>
          <w:sz w:val="28"/>
        </w:rPr>
        <w:t>638-тармағына</w:t>
      </w:r>
      <w:r>
        <w:rPr>
          <w:rFonts w:ascii="Times New Roman"/>
          <w:b w:val="false"/>
          <w:i w:val="false"/>
          <w:color w:val="000000"/>
          <w:sz w:val="28"/>
        </w:rPr>
        <w:t xml:space="preserve"> қатысты. Кемелердің бүйірінде шығырлық жұмыстарға арналған алаңға 5 м диаметрлі және еркін аймақтың шегінен бастап диаметрі 2 D маневр жасау концентрациялық аймағына дейін жазылатын айналма еркін аймағы енеді (</w:t>
      </w:r>
      <w:r>
        <w:rPr>
          <w:rFonts w:ascii="Times New Roman"/>
          <w:b w:val="false"/>
          <w:i w:val="false"/>
          <w:color w:val="000000"/>
          <w:sz w:val="28"/>
        </w:rPr>
        <w:t>42-қосымшаның</w:t>
      </w:r>
      <w:r>
        <w:rPr>
          <w:rFonts w:ascii="Times New Roman"/>
          <w:b w:val="false"/>
          <w:i w:val="false"/>
          <w:color w:val="000000"/>
          <w:sz w:val="28"/>
        </w:rPr>
        <w:t xml:space="preserve"> суреті). </w:t>
      </w:r>
    </w:p>
    <w:bookmarkEnd w:id="696"/>
    <w:bookmarkStart w:name="z718" w:id="697"/>
    <w:p>
      <w:pPr>
        <w:spacing w:after="0"/>
        <w:ind w:left="0"/>
        <w:jc w:val="both"/>
      </w:pPr>
      <w:r>
        <w:rPr>
          <w:rFonts w:ascii="Times New Roman"/>
          <w:b w:val="false"/>
          <w:i w:val="false"/>
          <w:color w:val="000000"/>
          <w:sz w:val="28"/>
        </w:rPr>
        <w:t xml:space="preserve">
      240. ҚР АА ӘПЖН-ның </w:t>
      </w:r>
      <w:r>
        <w:rPr>
          <w:rFonts w:ascii="Times New Roman"/>
          <w:b w:val="false"/>
          <w:i w:val="false"/>
          <w:color w:val="000000"/>
          <w:sz w:val="28"/>
        </w:rPr>
        <w:t>639-тармағына</w:t>
      </w:r>
      <w:r>
        <w:rPr>
          <w:rFonts w:ascii="Times New Roman"/>
          <w:b w:val="false"/>
          <w:i w:val="false"/>
          <w:color w:val="000000"/>
          <w:sz w:val="28"/>
        </w:rPr>
        <w:t xml:space="preserve"> қатысты. Маневр жасау аймағы екі аймақтан құралады: </w:t>
      </w:r>
    </w:p>
    <w:bookmarkEnd w:id="697"/>
    <w:bookmarkStart w:name="z719" w:id="698"/>
    <w:p>
      <w:pPr>
        <w:spacing w:after="0"/>
        <w:ind w:left="0"/>
        <w:jc w:val="both"/>
      </w:pPr>
      <w:r>
        <w:rPr>
          <w:rFonts w:ascii="Times New Roman"/>
          <w:b w:val="false"/>
          <w:i w:val="false"/>
          <w:color w:val="000000"/>
          <w:sz w:val="28"/>
        </w:rPr>
        <w:t xml:space="preserve">
      1) еркін аймақтың шегінен бастап созылатын маневр жасаудың ішкі аймағынан және 1,5 D-ден кем емес шеңберден; </w:t>
      </w:r>
    </w:p>
    <w:bookmarkEnd w:id="698"/>
    <w:bookmarkStart w:name="z720" w:id="699"/>
    <w:p>
      <w:pPr>
        <w:spacing w:after="0"/>
        <w:ind w:left="0"/>
        <w:jc w:val="both"/>
      </w:pPr>
      <w:r>
        <w:rPr>
          <w:rFonts w:ascii="Times New Roman"/>
          <w:b w:val="false"/>
          <w:i w:val="false"/>
          <w:color w:val="000000"/>
          <w:sz w:val="28"/>
        </w:rPr>
        <w:t xml:space="preserve">
      2) маневр жасаудың ішкі аймағының шегінен созылатын маневр жасаудың сыртқы аймағынан және диаметрі 2 D кем емес шеңберден. </w:t>
      </w:r>
    </w:p>
    <w:bookmarkEnd w:id="699"/>
    <w:bookmarkStart w:name="z721" w:id="700"/>
    <w:p>
      <w:pPr>
        <w:spacing w:after="0"/>
        <w:ind w:left="0"/>
        <w:jc w:val="both"/>
      </w:pPr>
      <w:r>
        <w:rPr>
          <w:rFonts w:ascii="Times New Roman"/>
          <w:b w:val="false"/>
          <w:i w:val="false"/>
          <w:color w:val="000000"/>
          <w:sz w:val="28"/>
        </w:rPr>
        <w:t xml:space="preserve">
      241. ҚР АА ӘПЖН-ның </w:t>
      </w:r>
      <w:r>
        <w:rPr>
          <w:rFonts w:ascii="Times New Roman"/>
          <w:b w:val="false"/>
          <w:i w:val="false"/>
          <w:color w:val="000000"/>
          <w:sz w:val="28"/>
        </w:rPr>
        <w:t>640-тармағына</w:t>
      </w:r>
      <w:r>
        <w:rPr>
          <w:rFonts w:ascii="Times New Roman"/>
          <w:b w:val="false"/>
          <w:i w:val="false"/>
          <w:color w:val="000000"/>
          <w:sz w:val="28"/>
        </w:rPr>
        <w:t xml:space="preserve"> қатысты. Белгіленген шығырлық алаңның еркін аймағы шеңберінде оның бетінің деңгейінен жоғары ешбір объект орналастырылмайды. </w:t>
      </w:r>
    </w:p>
    <w:bookmarkEnd w:id="700"/>
    <w:bookmarkStart w:name="z722" w:id="701"/>
    <w:p>
      <w:pPr>
        <w:spacing w:after="0"/>
        <w:ind w:left="0"/>
        <w:jc w:val="both"/>
      </w:pPr>
      <w:r>
        <w:rPr>
          <w:rFonts w:ascii="Times New Roman"/>
          <w:b w:val="false"/>
          <w:i w:val="false"/>
          <w:color w:val="000000"/>
          <w:sz w:val="28"/>
        </w:rPr>
        <w:t xml:space="preserve">
      242. ҚР АА ӘПЖН-ның </w:t>
      </w:r>
      <w:r>
        <w:rPr>
          <w:rFonts w:ascii="Times New Roman"/>
          <w:b w:val="false"/>
          <w:i w:val="false"/>
          <w:color w:val="000000"/>
          <w:sz w:val="28"/>
        </w:rPr>
        <w:t>641-тармағына</w:t>
      </w:r>
      <w:r>
        <w:rPr>
          <w:rFonts w:ascii="Times New Roman"/>
          <w:b w:val="false"/>
          <w:i w:val="false"/>
          <w:color w:val="000000"/>
          <w:sz w:val="28"/>
        </w:rPr>
        <w:t xml:space="preserve"> қатысты. Белгіленген шығырлық алаңның ішкі аймағы шеңберінде орналасқан объектілер салыстырмалы биіктігі бойынша 3 м-ден аспайды. </w:t>
      </w:r>
    </w:p>
    <w:bookmarkEnd w:id="701"/>
    <w:bookmarkStart w:name="z723" w:id="702"/>
    <w:p>
      <w:pPr>
        <w:spacing w:after="0"/>
        <w:ind w:left="0"/>
        <w:jc w:val="both"/>
      </w:pPr>
      <w:r>
        <w:rPr>
          <w:rFonts w:ascii="Times New Roman"/>
          <w:b w:val="false"/>
          <w:i w:val="false"/>
          <w:color w:val="000000"/>
          <w:sz w:val="28"/>
        </w:rPr>
        <w:t xml:space="preserve">
      243. ҚР АА ӘПЖН-ның </w:t>
      </w:r>
      <w:r>
        <w:rPr>
          <w:rFonts w:ascii="Times New Roman"/>
          <w:b w:val="false"/>
          <w:i w:val="false"/>
          <w:color w:val="000000"/>
          <w:sz w:val="28"/>
        </w:rPr>
        <w:t>642-тармағына</w:t>
      </w:r>
      <w:r>
        <w:rPr>
          <w:rFonts w:ascii="Times New Roman"/>
          <w:b w:val="false"/>
          <w:i w:val="false"/>
          <w:color w:val="000000"/>
          <w:sz w:val="28"/>
        </w:rPr>
        <w:t xml:space="preserve"> қатысты. Белгіленген шығырлық алаңның сыртқы аймағы шеңберінде орналасқан объектілердің салыстырмалы биіктігі 6 м-ден аспайды. </w:t>
      </w:r>
    </w:p>
    <w:bookmarkEnd w:id="702"/>
    <w:bookmarkStart w:name="z724" w:id="703"/>
    <w:p>
      <w:pPr>
        <w:spacing w:after="0"/>
        <w:ind w:left="0"/>
        <w:jc w:val="both"/>
      </w:pPr>
      <w:r>
        <w:rPr>
          <w:rFonts w:ascii="Times New Roman"/>
          <w:b w:val="false"/>
          <w:i w:val="false"/>
          <w:color w:val="000000"/>
          <w:sz w:val="28"/>
        </w:rPr>
        <w:t xml:space="preserve">
      Азаматтық авиация субъектілері кедергілерді есепке алуы үшін ұшып кету және қонуға бет алу бағыттарының (сызбаларының) жасалуы және осы сызбалардың барлық кезеңдері бойынша әуеайлақ ауданында ең төмен қауіпсіз биіктігінің, сондай-ақ, ұшудың ең төмен қауіпсіз биіктігінің (бұдан әрі – ТҚБ) орнатылуы қамтамасыз етіледі. </w:t>
      </w:r>
    </w:p>
    <w:bookmarkEnd w:id="703"/>
    <w:bookmarkStart w:name="z725" w:id="704"/>
    <w:p>
      <w:pPr>
        <w:spacing w:after="0"/>
        <w:ind w:left="0"/>
        <w:jc w:val="both"/>
      </w:pPr>
      <w:r>
        <w:rPr>
          <w:rFonts w:ascii="Times New Roman"/>
          <w:b w:val="false"/>
          <w:i w:val="false"/>
          <w:color w:val="000000"/>
          <w:sz w:val="28"/>
        </w:rPr>
        <w:t xml:space="preserve">
      Кедергілерді есепке алу, кедергілерді бағалау беттерінің аймақтары және ұшып кету мен қонуға бет алу сызбаларының жасалуы, осы сызбалардың барлық кезеңдері бойынша (АА ҰНЕ, ҰЖН, "Ұшу және қону үшін әуеайлақтардың минимумдарын анықтаудың бірыңғай әдістемесі" және "Ұшып шығу сызбасын орнату барысында кедергілерді есепке алу бойынша талаптарда" көрсетілген) ұшудың қауіпсіз биіктігін орнатуы барысында пайдаланылатын басқа көрсеткіштер ҚР АА ӘПЖН-ның 10-тарауында анықталған кедергілерді шектеу аймақтары мен беттерінен жалпы ерекшеленеді. Сондықтан, кедергілерді есепке алу барысында шектеуші кедергілерден жоғары орналасқан кедергілерді ғана емес, Актіде көрсетілген барлық кедергілерді қарастыру қажет. </w:t>
      </w:r>
    </w:p>
    <w:bookmarkEnd w:id="704"/>
    <w:bookmarkStart w:name="z726" w:id="705"/>
    <w:p>
      <w:pPr>
        <w:spacing w:after="0"/>
        <w:ind w:left="0"/>
        <w:jc w:val="both"/>
      </w:pPr>
      <w:r>
        <w:rPr>
          <w:rFonts w:ascii="Times New Roman"/>
          <w:b w:val="false"/>
          <w:i w:val="false"/>
          <w:color w:val="000000"/>
          <w:sz w:val="28"/>
        </w:rPr>
        <w:t xml:space="preserve">
      Осы талаптарды орындау барысында 3.3 Сәйкестік кестесінде төмендегідей мәлімет көрсетіледі: </w:t>
      </w:r>
    </w:p>
    <w:bookmarkEnd w:id="705"/>
    <w:bookmarkStart w:name="z727" w:id="706"/>
    <w:p>
      <w:pPr>
        <w:spacing w:after="0"/>
        <w:ind w:left="0"/>
        <w:jc w:val="both"/>
      </w:pPr>
      <w:r>
        <w:rPr>
          <w:rFonts w:ascii="Times New Roman"/>
          <w:b w:val="false"/>
          <w:i w:val="false"/>
          <w:color w:val="000000"/>
          <w:sz w:val="28"/>
        </w:rPr>
        <w:t xml:space="preserve">
      2-бағанда – ҚР АА ӘПЖН-ның 8-тарауына сәйкес анықталған кедергілер қонуға бет алу сызбасын және кедергілердің ұшып өтудің ең төменгі қауіпсіз биіктігін және әуеайлақ ауданынан ұшып кету сызбасын орнату барысында есепке алынды."; </w:t>
      </w:r>
    </w:p>
    <w:bookmarkEnd w:id="706"/>
    <w:bookmarkStart w:name="z728" w:id="707"/>
    <w:p>
      <w:pPr>
        <w:spacing w:after="0"/>
        <w:ind w:left="0"/>
        <w:jc w:val="both"/>
      </w:pPr>
      <w:r>
        <w:rPr>
          <w:rFonts w:ascii="Times New Roman"/>
          <w:b w:val="false"/>
          <w:i w:val="false"/>
          <w:color w:val="000000"/>
          <w:sz w:val="28"/>
        </w:rPr>
        <w:t xml:space="preserve">
      3-бағанда - әуеайлақ ауданында Ұшуды жүзеге асыру жөніндегі нұсқаулығы; </w:t>
      </w:r>
    </w:p>
    <w:bookmarkEnd w:id="707"/>
    <w:bookmarkStart w:name="z729" w:id="708"/>
    <w:p>
      <w:pPr>
        <w:spacing w:after="0"/>
        <w:ind w:left="0"/>
        <w:jc w:val="both"/>
      </w:pPr>
      <w:r>
        <w:rPr>
          <w:rFonts w:ascii="Times New Roman"/>
          <w:b w:val="false"/>
          <w:i w:val="false"/>
          <w:color w:val="000000"/>
          <w:sz w:val="28"/>
        </w:rPr>
        <w:t xml:space="preserve">
      4-бағанда – "Сәйкес келеді". </w:t>
      </w:r>
    </w:p>
    <w:bookmarkEnd w:id="708"/>
    <w:bookmarkStart w:name="z730" w:id="709"/>
    <w:p>
      <w:pPr>
        <w:spacing w:after="0"/>
        <w:ind w:left="0"/>
        <w:jc w:val="both"/>
      </w:pPr>
      <w:r>
        <w:rPr>
          <w:rFonts w:ascii="Times New Roman"/>
          <w:b w:val="false"/>
          <w:i w:val="false"/>
          <w:color w:val="000000"/>
          <w:sz w:val="28"/>
        </w:rPr>
        <w:t>
      ҰЖН-ға Кедергілерді тексеру актісінен 3.8-кесте енгізілуге тиіс. Бұдан басқа, 3.8-кестеде көрсетілген кедергілер туралы мәліметтер халықаралық әуеайлақтар бойынша, ААЖ-ға енгізілетін "А" типтегі картаға енгізіледі. Мұндай кедергілер туралы деректерді "А" типтегі карталарға енгізу ережелері ИКАО/ИКАО 4-қосымшасының 3-тарауындағы "Аэронавигациялық карталар" және "Аэронавигациялық карталар бойынша нұсқауда" сипатталған (N 8697-AN889/2 ИКАО құжаты).</w:t>
      </w:r>
    </w:p>
    <w:bookmarkEnd w:id="709"/>
    <w:bookmarkStart w:name="z731" w:id="710"/>
    <w:p>
      <w:pPr>
        <w:spacing w:after="0"/>
        <w:ind w:left="0"/>
        <w:jc w:val="both"/>
      </w:pPr>
      <w:r>
        <w:rPr>
          <w:rFonts w:ascii="Times New Roman"/>
          <w:b w:val="false"/>
          <w:i w:val="false"/>
          <w:color w:val="000000"/>
          <w:sz w:val="28"/>
        </w:rPr>
        <w:t xml:space="preserve">
      3.3-сәйкестік кестесінде көрсетіледі: </w:t>
      </w:r>
    </w:p>
    <w:bookmarkEnd w:id="710"/>
    <w:bookmarkStart w:name="z732" w:id="711"/>
    <w:p>
      <w:pPr>
        <w:spacing w:after="0"/>
        <w:ind w:left="0"/>
        <w:jc w:val="both"/>
      </w:pPr>
      <w:r>
        <w:rPr>
          <w:rFonts w:ascii="Times New Roman"/>
          <w:b w:val="false"/>
          <w:i w:val="false"/>
          <w:color w:val="000000"/>
          <w:sz w:val="28"/>
        </w:rPr>
        <w:t xml:space="preserve">
      2-бағанда – "Кедергілердің ұшып өтудің ең төменгі қауіпсіз биіктіктері Ұшуды жүзеге асыру жөніндегі нұсқаулығында, ұшу жинақтарында және "А" типтегі картасында ҚР ААЖ-да белгіленген; </w:t>
      </w:r>
    </w:p>
    <w:bookmarkEnd w:id="711"/>
    <w:bookmarkStart w:name="z733" w:id="712"/>
    <w:p>
      <w:pPr>
        <w:spacing w:after="0"/>
        <w:ind w:left="0"/>
        <w:jc w:val="both"/>
      </w:pPr>
      <w:r>
        <w:rPr>
          <w:rFonts w:ascii="Times New Roman"/>
          <w:b w:val="false"/>
          <w:i w:val="false"/>
          <w:color w:val="000000"/>
          <w:sz w:val="28"/>
        </w:rPr>
        <w:t xml:space="preserve">
      3-бағанда - әуеайлақ ауданында Ұшуды жүзеге асыру жөніндегі нұсқаулық (ҰЖН), ҚР ААЖ; </w:t>
      </w:r>
    </w:p>
    <w:bookmarkEnd w:id="712"/>
    <w:bookmarkStart w:name="z734" w:id="713"/>
    <w:p>
      <w:pPr>
        <w:spacing w:after="0"/>
        <w:ind w:left="0"/>
        <w:jc w:val="both"/>
      </w:pPr>
      <w:r>
        <w:rPr>
          <w:rFonts w:ascii="Times New Roman"/>
          <w:b w:val="false"/>
          <w:i w:val="false"/>
          <w:color w:val="000000"/>
          <w:sz w:val="28"/>
        </w:rPr>
        <w:t xml:space="preserve">
      4-бағанда – "Сәйкес келеді"; </w:t>
      </w:r>
    </w:p>
    <w:bookmarkEnd w:id="713"/>
    <w:bookmarkStart w:name="z735" w:id="714"/>
    <w:p>
      <w:pPr>
        <w:spacing w:after="0"/>
        <w:ind w:left="0"/>
        <w:jc w:val="both"/>
      </w:pPr>
      <w:r>
        <w:rPr>
          <w:rFonts w:ascii="Times New Roman"/>
          <w:b w:val="false"/>
          <w:i w:val="false"/>
          <w:color w:val="000000"/>
          <w:sz w:val="28"/>
        </w:rPr>
        <w:t xml:space="preserve">
      5-бағанда – қосымша ретінде Кедергілерді ұшып өтудің ең төменгі қауіпсіз биіктіктері 3.8-кестесі қолданылады. </w:t>
      </w:r>
    </w:p>
    <w:bookmarkEnd w:id="714"/>
    <w:bookmarkStart w:name="z736" w:id="715"/>
    <w:p>
      <w:pPr>
        <w:spacing w:after="0"/>
        <w:ind w:left="0"/>
        <w:jc w:val="both"/>
      </w:pPr>
      <w:r>
        <w:rPr>
          <w:rFonts w:ascii="Times New Roman"/>
          <w:b w:val="false"/>
          <w:i w:val="false"/>
          <w:color w:val="000000"/>
          <w:sz w:val="28"/>
        </w:rPr>
        <w:t xml:space="preserve">
      "Кедергілерді көлеңкелеу қағидалары" 15-қосымшада көрсетілген. </w:t>
      </w:r>
    </w:p>
    <w:bookmarkEnd w:id="715"/>
    <w:bookmarkStart w:name="z737" w:id="716"/>
    <w:p>
      <w:pPr>
        <w:spacing w:after="0"/>
        <w:ind w:left="0"/>
        <w:jc w:val="both"/>
      </w:pPr>
      <w:r>
        <w:rPr>
          <w:rFonts w:ascii="Times New Roman"/>
          <w:b w:val="false"/>
          <w:i w:val="false"/>
          <w:color w:val="000000"/>
          <w:sz w:val="28"/>
        </w:rPr>
        <w:t xml:space="preserve">
      Бұл талаптарды орындау барысында Сәйкестік кестесінде төмендегі мәліметтер көрсетіледі: </w:t>
      </w:r>
    </w:p>
    <w:bookmarkEnd w:id="716"/>
    <w:bookmarkStart w:name="z738" w:id="717"/>
    <w:p>
      <w:pPr>
        <w:spacing w:after="0"/>
        <w:ind w:left="0"/>
        <w:jc w:val="both"/>
      </w:pPr>
      <w:r>
        <w:rPr>
          <w:rFonts w:ascii="Times New Roman"/>
          <w:b w:val="false"/>
          <w:i w:val="false"/>
          <w:color w:val="000000"/>
          <w:sz w:val="28"/>
        </w:rPr>
        <w:t xml:space="preserve">
      2-бағанда – "Ұшып-көтерілу беті шегінің шеңберінде және ұшып-көтерілу бетімен жалпы бастау алатын беттен жоғары орналасқан көлеңкеленбеген кедергілер ҰЖН, ААЖ және жер мен кедергілер туралы электрондық мәліметтердің мемлекеттік тізіліміне енгізілген"; </w:t>
      </w:r>
    </w:p>
    <w:bookmarkEnd w:id="717"/>
    <w:bookmarkStart w:name="z739" w:id="718"/>
    <w:p>
      <w:pPr>
        <w:spacing w:after="0"/>
        <w:ind w:left="0"/>
        <w:jc w:val="both"/>
      </w:pPr>
      <w:r>
        <w:rPr>
          <w:rFonts w:ascii="Times New Roman"/>
          <w:b w:val="false"/>
          <w:i w:val="false"/>
          <w:color w:val="000000"/>
          <w:sz w:val="28"/>
        </w:rPr>
        <w:t xml:space="preserve">
      3-бағанда - Әуеайлақ ауданында Ұшуды жүзеге асыру жөніндегі нұсқаулығы, ҚР ААЖ, жер мен кедергілер туралы электрондық мәліметтердің мемлекеттік тізілімі; </w:t>
      </w:r>
    </w:p>
    <w:bookmarkEnd w:id="718"/>
    <w:bookmarkStart w:name="z740" w:id="719"/>
    <w:p>
      <w:pPr>
        <w:spacing w:after="0"/>
        <w:ind w:left="0"/>
        <w:jc w:val="both"/>
      </w:pPr>
      <w:r>
        <w:rPr>
          <w:rFonts w:ascii="Times New Roman"/>
          <w:b w:val="false"/>
          <w:i w:val="false"/>
          <w:color w:val="000000"/>
          <w:sz w:val="28"/>
        </w:rPr>
        <w:t xml:space="preserve">
      4-бағанда – "Сәйкес келеді"; </w:t>
      </w:r>
    </w:p>
    <w:bookmarkEnd w:id="719"/>
    <w:bookmarkStart w:name="z741" w:id="720"/>
    <w:p>
      <w:pPr>
        <w:spacing w:after="0"/>
        <w:ind w:left="0"/>
        <w:jc w:val="both"/>
      </w:pPr>
      <w:r>
        <w:rPr>
          <w:rFonts w:ascii="Times New Roman"/>
          <w:b w:val="false"/>
          <w:i w:val="false"/>
          <w:color w:val="000000"/>
          <w:sz w:val="28"/>
        </w:rPr>
        <w:t xml:space="preserve">
      5-бағанда – қосымша ретінде "Әуеайлақта ӘК ұшып-көтерілуінің ең жоғары салмағын анықтау барысында есепке алуға тиісті кедергілер" 3.7-кестесі қолданылады". </w:t>
      </w:r>
    </w:p>
    <w:bookmarkEnd w:id="720"/>
    <w:bookmarkStart w:name="z742" w:id="721"/>
    <w:p>
      <w:pPr>
        <w:spacing w:after="0"/>
        <w:ind w:left="0"/>
        <w:jc w:val="left"/>
      </w:pPr>
      <w:r>
        <w:rPr>
          <w:rFonts w:ascii="Times New Roman"/>
          <w:b/>
          <w:i w:val="false"/>
          <w:color w:val="000000"/>
        </w:rPr>
        <w:t xml:space="preserve"> Визуалды құралдардың сәйкестігін бағалау әдістемесі</w:t>
      </w:r>
    </w:p>
    <w:bookmarkEnd w:id="721"/>
    <w:bookmarkStart w:name="z743" w:id="722"/>
    <w:p>
      <w:pPr>
        <w:spacing w:after="0"/>
        <w:ind w:left="0"/>
        <w:jc w:val="both"/>
      </w:pPr>
      <w:r>
        <w:rPr>
          <w:rFonts w:ascii="Times New Roman"/>
          <w:b w:val="false"/>
          <w:i w:val="false"/>
          <w:color w:val="000000"/>
          <w:sz w:val="28"/>
        </w:rPr>
        <w:t xml:space="preserve">
      Визуалды құралдардың ҚР АА Әуеайлақтарды (тікұшақ айлақтарын) пайдалануға жарамдылығы нормаларының талаптарына сәйкестігін бағалау тікұшақ айлақтарын тексеру кезінде визуалды жүргізіледі. Жарық сигналы жабдықтарының жүйесіне енетін шамдар құрамы салыстырылып, олардың ҚР АА ӘПЖН талаптарына сәйкестігі анықталады. </w:t>
      </w:r>
    </w:p>
    <w:bookmarkEnd w:id="722"/>
    <w:bookmarkStart w:name="z744" w:id="723"/>
    <w:p>
      <w:pPr>
        <w:spacing w:after="0"/>
        <w:ind w:left="0"/>
        <w:jc w:val="both"/>
      </w:pPr>
      <w:r>
        <w:rPr>
          <w:rFonts w:ascii="Times New Roman"/>
          <w:b w:val="false"/>
          <w:i w:val="false"/>
          <w:color w:val="000000"/>
          <w:sz w:val="28"/>
        </w:rPr>
        <w:t xml:space="preserve">
      ЖҚО санаты формуляр және жарамдылық куәлігі бойынша анықталады, ал қонудың пайдаланылатын бағытының санаты – Аэронавигациялық ақпараттың жинағы бойынша анықталады. ЖҚО санаты қонудың пайдаланылатын бағытының санаты төмен болмауы тиіс. </w:t>
      </w:r>
    </w:p>
    <w:bookmarkEnd w:id="723"/>
    <w:bookmarkStart w:name="z745" w:id="724"/>
    <w:p>
      <w:pPr>
        <w:spacing w:after="0"/>
        <w:ind w:left="0"/>
        <w:jc w:val="both"/>
      </w:pPr>
      <w:r>
        <w:rPr>
          <w:rFonts w:ascii="Times New Roman"/>
          <w:b w:val="false"/>
          <w:i w:val="false"/>
          <w:color w:val="000000"/>
          <w:sz w:val="28"/>
        </w:rPr>
        <w:t xml:space="preserve">
      ICAO және (немесе) ХАК сертификаттарының, сонымен қатар ҚР азаматтық авиациясының уәкілетті органы берген Сертификаттарының бар болуы және қолданылу мерзімі тексеріледі. </w:t>
      </w:r>
    </w:p>
    <w:bookmarkEnd w:id="724"/>
    <w:bookmarkStart w:name="z746" w:id="725"/>
    <w:p>
      <w:pPr>
        <w:spacing w:after="0"/>
        <w:ind w:left="0"/>
        <w:jc w:val="both"/>
      </w:pPr>
      <w:r>
        <w:rPr>
          <w:rFonts w:ascii="Times New Roman"/>
          <w:b w:val="false"/>
          <w:i w:val="false"/>
          <w:color w:val="000000"/>
          <w:sz w:val="28"/>
        </w:rPr>
        <w:t xml:space="preserve">
      Командалық ақпараттың сақталуын тексеру төмендегідей тәртіп бойынша жүзеге асырылады: ӘҚБ диспетчерінің БП-дан жарық сигналды жабдықтарын қосу командасы жіберіледі; жабдықтар қосылғаннан кейін КДП-ға қашықтықтан басқару аппаратурасынан қуат беру көзі алынады. Бұл орайда жарық-сигналдық құралдар басқару аппаратурасын іске қосқанға дейін берілген командаларымен қосылған күйінде қалуы тиіс. </w:t>
      </w:r>
    </w:p>
    <w:bookmarkEnd w:id="725"/>
    <w:bookmarkStart w:name="z747" w:id="726"/>
    <w:p>
      <w:pPr>
        <w:spacing w:after="0"/>
        <w:ind w:left="0"/>
        <w:jc w:val="both"/>
      </w:pPr>
      <w:r>
        <w:rPr>
          <w:rFonts w:ascii="Times New Roman"/>
          <w:b w:val="false"/>
          <w:i w:val="false"/>
          <w:color w:val="000000"/>
          <w:sz w:val="28"/>
        </w:rPr>
        <w:t>
      Орнатылған жабдықтарды сыртқы тексеру барысында оттардың арматураларының, белгілердің және жарық көздерінің типтері салыстырылып, олардың техникалық құжаттамасына сәйкестігі тексеріледі.</w:t>
      </w:r>
    </w:p>
    <w:bookmarkEnd w:id="726"/>
    <w:bookmarkStart w:name="z748" w:id="727"/>
    <w:p>
      <w:pPr>
        <w:spacing w:after="0"/>
        <w:ind w:left="0"/>
        <w:jc w:val="left"/>
      </w:pPr>
      <w:r>
        <w:rPr>
          <w:rFonts w:ascii="Times New Roman"/>
          <w:b/>
          <w:i w:val="false"/>
          <w:color w:val="000000"/>
        </w:rPr>
        <w:t xml:space="preserve"> Тікұшақтардың, кедергілердің және объектілердің таңбалануы</w:t>
      </w:r>
      <w:r>
        <w:br/>
      </w:r>
      <w:r>
        <w:rPr>
          <w:rFonts w:ascii="Times New Roman"/>
          <w:b/>
          <w:i w:val="false"/>
          <w:color w:val="000000"/>
        </w:rPr>
        <w:t>сәйкестігін бағалау әдістемесі</w:t>
      </w:r>
    </w:p>
    <w:bookmarkEnd w:id="727"/>
    <w:bookmarkStart w:name="z749" w:id="728"/>
    <w:p>
      <w:pPr>
        <w:spacing w:after="0"/>
        <w:ind w:left="0"/>
        <w:jc w:val="both"/>
      </w:pPr>
      <w:r>
        <w:rPr>
          <w:rFonts w:ascii="Times New Roman"/>
          <w:b w:val="false"/>
          <w:i w:val="false"/>
          <w:color w:val="000000"/>
          <w:sz w:val="28"/>
        </w:rPr>
        <w:t xml:space="preserve">
      244. ҚР АА ӘПЖН-ның </w:t>
      </w:r>
      <w:r>
        <w:rPr>
          <w:rFonts w:ascii="Times New Roman"/>
          <w:b w:val="false"/>
          <w:i w:val="false"/>
          <w:color w:val="000000"/>
          <w:sz w:val="28"/>
        </w:rPr>
        <w:t>643</w:t>
      </w:r>
      <w:r>
        <w:rPr>
          <w:rFonts w:ascii="Times New Roman"/>
          <w:b w:val="false"/>
          <w:i w:val="false"/>
          <w:color w:val="000000"/>
          <w:sz w:val="28"/>
        </w:rPr>
        <w:t>–</w:t>
      </w:r>
      <w:r>
        <w:rPr>
          <w:rFonts w:ascii="Times New Roman"/>
          <w:b w:val="false"/>
          <w:i w:val="false"/>
          <w:color w:val="000000"/>
          <w:sz w:val="28"/>
        </w:rPr>
        <w:t>648-тармақтарына</w:t>
      </w:r>
      <w:r>
        <w:rPr>
          <w:rFonts w:ascii="Times New Roman"/>
          <w:b w:val="false"/>
          <w:i w:val="false"/>
          <w:color w:val="000000"/>
          <w:sz w:val="28"/>
        </w:rPr>
        <w:t xml:space="preserve"> қатысты. Тікұшақ айлағында ҚР АА ӘПЖН-ның </w:t>
      </w:r>
      <w:r>
        <w:rPr>
          <w:rFonts w:ascii="Times New Roman"/>
          <w:b w:val="false"/>
          <w:i w:val="false"/>
          <w:color w:val="000000"/>
          <w:sz w:val="28"/>
        </w:rPr>
        <w:t>644</w:t>
      </w:r>
      <w:r>
        <w:rPr>
          <w:rFonts w:ascii="Times New Roman"/>
          <w:b w:val="false"/>
          <w:i w:val="false"/>
          <w:color w:val="000000"/>
          <w:sz w:val="28"/>
        </w:rPr>
        <w:t xml:space="preserve">-648-тармақтарында және </w:t>
      </w:r>
      <w:r>
        <w:rPr>
          <w:rFonts w:ascii="Times New Roman"/>
          <w:b w:val="false"/>
          <w:i w:val="false"/>
          <w:color w:val="000000"/>
          <w:sz w:val="28"/>
        </w:rPr>
        <w:t>44-қосымшасына</w:t>
      </w:r>
      <w:r>
        <w:rPr>
          <w:rFonts w:ascii="Times New Roman"/>
          <w:b w:val="false"/>
          <w:i w:val="false"/>
          <w:color w:val="000000"/>
          <w:sz w:val="28"/>
        </w:rPr>
        <w:t xml:space="preserve"> сәйкес орнатылған тікұшақ айлақтық айырма таңбалауына сәйкестігі тексеріледі.</w:t>
      </w:r>
    </w:p>
    <w:bookmarkEnd w:id="728"/>
    <w:bookmarkStart w:name="z750" w:id="729"/>
    <w:p>
      <w:pPr>
        <w:spacing w:after="0"/>
        <w:ind w:left="0"/>
        <w:jc w:val="both"/>
      </w:pPr>
      <w:r>
        <w:rPr>
          <w:rFonts w:ascii="Times New Roman"/>
          <w:b w:val="false"/>
          <w:i w:val="false"/>
          <w:color w:val="000000"/>
          <w:sz w:val="28"/>
        </w:rPr>
        <w:t>
      Таңбалау сәйкестігінің бағалануы визуалды, сондай-ақ өлшеулер арқылы жүзеге асырылады. Сәйкестігін тексеру барысында ҚР АА ӘПЖН-ға сәйкес орнатылған белгілердің бар болуы, саны және өлшемі, сонымен қатар өзара орналасуы анықталады.</w:t>
      </w:r>
    </w:p>
    <w:bookmarkEnd w:id="729"/>
    <w:bookmarkStart w:name="z751" w:id="730"/>
    <w:p>
      <w:pPr>
        <w:spacing w:after="0"/>
        <w:ind w:left="0"/>
        <w:jc w:val="both"/>
      </w:pPr>
      <w:r>
        <w:rPr>
          <w:rFonts w:ascii="Times New Roman"/>
          <w:b w:val="false"/>
          <w:i w:val="false"/>
          <w:color w:val="000000"/>
          <w:sz w:val="28"/>
        </w:rPr>
        <w:t xml:space="preserve">
      245. ҚР АА ӘПЖН-ның </w:t>
      </w:r>
      <w:r>
        <w:rPr>
          <w:rFonts w:ascii="Times New Roman"/>
          <w:b w:val="false"/>
          <w:i w:val="false"/>
          <w:color w:val="000000"/>
          <w:sz w:val="28"/>
        </w:rPr>
        <w:t>649</w:t>
      </w:r>
      <w:r>
        <w:rPr>
          <w:rFonts w:ascii="Times New Roman"/>
          <w:b w:val="false"/>
          <w:i w:val="false"/>
          <w:color w:val="000000"/>
          <w:sz w:val="28"/>
        </w:rPr>
        <w:t>–</w:t>
      </w:r>
      <w:r>
        <w:rPr>
          <w:rFonts w:ascii="Times New Roman"/>
          <w:b w:val="false"/>
          <w:i w:val="false"/>
          <w:color w:val="000000"/>
          <w:sz w:val="28"/>
        </w:rPr>
        <w:t>653-тармақтарына</w:t>
      </w:r>
      <w:r>
        <w:rPr>
          <w:rFonts w:ascii="Times New Roman"/>
          <w:b w:val="false"/>
          <w:i w:val="false"/>
          <w:color w:val="000000"/>
          <w:sz w:val="28"/>
        </w:rPr>
        <w:t xml:space="preserve"> қатысты. Тікұшақ айлағы атауының таңбалануы көзбен шолып айыратын басқа құралдары жеткіліксіз болып табылатын тікұшақ айлағында қамтамасыз етілуі тиіс. Тікұшақ айлағы атауының таңбалануына қойылатын талаптар ҚР АА ӘПЖН-да анықталып, осы СБӘ-ге </w:t>
      </w:r>
      <w:r>
        <w:rPr>
          <w:rFonts w:ascii="Times New Roman"/>
          <w:b w:val="false"/>
          <w:i w:val="false"/>
          <w:color w:val="000000"/>
          <w:sz w:val="28"/>
        </w:rPr>
        <w:t>4-қосымшада</w:t>
      </w:r>
      <w:r>
        <w:rPr>
          <w:rFonts w:ascii="Times New Roman"/>
          <w:b w:val="false"/>
          <w:i w:val="false"/>
          <w:color w:val="000000"/>
          <w:sz w:val="28"/>
        </w:rPr>
        <w:t xml:space="preserve"> белгіленген. </w:t>
      </w:r>
    </w:p>
    <w:bookmarkEnd w:id="730"/>
    <w:bookmarkStart w:name="z752" w:id="731"/>
    <w:p>
      <w:pPr>
        <w:spacing w:after="0"/>
        <w:ind w:left="0"/>
        <w:jc w:val="both"/>
      </w:pPr>
      <w:r>
        <w:rPr>
          <w:rFonts w:ascii="Times New Roman"/>
          <w:b w:val="false"/>
          <w:i w:val="false"/>
          <w:color w:val="000000"/>
          <w:sz w:val="28"/>
        </w:rPr>
        <w:t xml:space="preserve">
      246. ҚР АА ӘПЖН-ның </w:t>
      </w:r>
      <w:r>
        <w:rPr>
          <w:rFonts w:ascii="Times New Roman"/>
          <w:b w:val="false"/>
          <w:i w:val="false"/>
          <w:color w:val="000000"/>
          <w:sz w:val="28"/>
        </w:rPr>
        <w:t>654</w:t>
      </w:r>
      <w:r>
        <w:rPr>
          <w:rFonts w:ascii="Times New Roman"/>
          <w:b w:val="false"/>
          <w:i w:val="false"/>
          <w:color w:val="000000"/>
          <w:sz w:val="28"/>
        </w:rPr>
        <w:t>–</w:t>
      </w:r>
      <w:r>
        <w:rPr>
          <w:rFonts w:ascii="Times New Roman"/>
          <w:b w:val="false"/>
          <w:i w:val="false"/>
          <w:color w:val="000000"/>
          <w:sz w:val="28"/>
        </w:rPr>
        <w:t>658-тармақтарына</w:t>
      </w:r>
      <w:r>
        <w:rPr>
          <w:rFonts w:ascii="Times New Roman"/>
          <w:b w:val="false"/>
          <w:i w:val="false"/>
          <w:color w:val="000000"/>
          <w:sz w:val="28"/>
        </w:rPr>
        <w:t xml:space="preserve"> қатысты. Барынша жол берілетін массаның таңбалануы TLOF аймағының шеңберінде орналастырылып, беттен жоғары көтерілген тікұшақ айлағында және тікұшақ палубасында белгіленуі тиіс. Барынша жол берілетін массаның таңбалануы бір таңбалы, екі таңбалы немесе үш таңбалы саннан құралады. Таңбалануы тонналарда (1000 кг) белгіленіп, ең жақын тұрған 1000 кг-ға дейін жинақталады да, одан кейін "т" әріпі қойылады. Таңбаланудың цифрлық және әріптік белгілерінің түсі фонға (аяға) қарай қарама-қарсы болуы тиіс, ал цифрлар мен әріптердің өздерінің осы СБӘ-ге </w:t>
      </w:r>
      <w:r>
        <w:rPr>
          <w:rFonts w:ascii="Times New Roman"/>
          <w:b w:val="false"/>
          <w:i w:val="false"/>
          <w:color w:val="000000"/>
          <w:sz w:val="28"/>
        </w:rPr>
        <w:t>45-қосымшадағы</w:t>
      </w:r>
      <w:r>
        <w:rPr>
          <w:rFonts w:ascii="Times New Roman"/>
          <w:b w:val="false"/>
          <w:i w:val="false"/>
          <w:color w:val="000000"/>
          <w:sz w:val="28"/>
        </w:rPr>
        <w:t xml:space="preserve"> суретінде көрсетілген форма мен өлшемдері болуы тиіс.</w:t>
      </w:r>
    </w:p>
    <w:bookmarkEnd w:id="731"/>
    <w:bookmarkStart w:name="z753" w:id="732"/>
    <w:p>
      <w:pPr>
        <w:spacing w:after="0"/>
        <w:ind w:left="0"/>
        <w:jc w:val="both"/>
      </w:pPr>
      <w:r>
        <w:rPr>
          <w:rFonts w:ascii="Times New Roman"/>
          <w:b w:val="false"/>
          <w:i w:val="false"/>
          <w:color w:val="000000"/>
          <w:sz w:val="28"/>
        </w:rPr>
        <w:t xml:space="preserve">
      247. ҚР АА ӘПЖН-ның </w:t>
      </w:r>
      <w:r>
        <w:rPr>
          <w:rFonts w:ascii="Times New Roman"/>
          <w:b w:val="false"/>
          <w:i w:val="false"/>
          <w:color w:val="000000"/>
          <w:sz w:val="28"/>
        </w:rPr>
        <w:t>659-тармағына</w:t>
      </w:r>
      <w:r>
        <w:rPr>
          <w:rFonts w:ascii="Times New Roman"/>
          <w:b w:val="false"/>
          <w:i w:val="false"/>
          <w:color w:val="000000"/>
          <w:sz w:val="28"/>
        </w:rPr>
        <w:t xml:space="preserve"> қатысты. D мәнінің таңбалануы беттен жоғары көтерілген тікұшақ айлағы мен тікұшақ палубасында қойылуы тиіс. </w:t>
      </w:r>
    </w:p>
    <w:bookmarkEnd w:id="732"/>
    <w:bookmarkStart w:name="z754" w:id="733"/>
    <w:p>
      <w:pPr>
        <w:spacing w:after="0"/>
        <w:ind w:left="0"/>
        <w:jc w:val="both"/>
      </w:pPr>
      <w:r>
        <w:rPr>
          <w:rFonts w:ascii="Times New Roman"/>
          <w:b w:val="false"/>
          <w:i w:val="false"/>
          <w:color w:val="000000"/>
          <w:sz w:val="28"/>
        </w:rPr>
        <w:t xml:space="preserve">
      248. ҚР АА ӘПЖН-ның </w:t>
      </w:r>
      <w:r>
        <w:rPr>
          <w:rFonts w:ascii="Times New Roman"/>
          <w:b w:val="false"/>
          <w:i w:val="false"/>
          <w:color w:val="000000"/>
          <w:sz w:val="28"/>
        </w:rPr>
        <w:t>660</w:t>
      </w:r>
      <w:r>
        <w:rPr>
          <w:rFonts w:ascii="Times New Roman"/>
          <w:b w:val="false"/>
          <w:i w:val="false"/>
          <w:color w:val="000000"/>
          <w:sz w:val="28"/>
        </w:rPr>
        <w:t>–</w:t>
      </w:r>
      <w:r>
        <w:rPr>
          <w:rFonts w:ascii="Times New Roman"/>
          <w:b w:val="false"/>
          <w:i w:val="false"/>
          <w:color w:val="000000"/>
          <w:sz w:val="28"/>
        </w:rPr>
        <w:t>661-тармақтарына</w:t>
      </w:r>
      <w:r>
        <w:rPr>
          <w:rFonts w:ascii="Times New Roman"/>
          <w:b w:val="false"/>
          <w:i w:val="false"/>
          <w:color w:val="000000"/>
          <w:sz w:val="28"/>
        </w:rPr>
        <w:t xml:space="preserve"> қатысты. Ең жоғары болуы мүмкін D мәнінің таңбалануы FATO аймағының шеңберінде орналастырылуы тиіс. D мәні FATO аймағының бетіне оның фонына (аясына) қарама-қарсы түспен, көбінесе ақ түспен қойылуы тиіс. D мәні ең жақын тұтас санға дейін жинақталып, 0,5 саны кем жағына қарай жинақталады, мысалы, 19,5 саны 19 деп жинақталса, 19,6 саны 20 болып жинақталады. </w:t>
      </w:r>
    </w:p>
    <w:bookmarkEnd w:id="733"/>
    <w:bookmarkStart w:name="z755" w:id="734"/>
    <w:p>
      <w:pPr>
        <w:spacing w:after="0"/>
        <w:ind w:left="0"/>
        <w:jc w:val="both"/>
      </w:pPr>
      <w:r>
        <w:rPr>
          <w:rFonts w:ascii="Times New Roman"/>
          <w:b w:val="false"/>
          <w:i w:val="false"/>
          <w:color w:val="000000"/>
          <w:sz w:val="28"/>
        </w:rPr>
        <w:t xml:space="preserve">
      249. ҚР АА ӘПЖН-ның </w:t>
      </w:r>
      <w:r>
        <w:rPr>
          <w:rFonts w:ascii="Times New Roman"/>
          <w:b w:val="false"/>
          <w:i w:val="false"/>
          <w:color w:val="000000"/>
          <w:sz w:val="28"/>
        </w:rPr>
        <w:t>662</w:t>
      </w:r>
      <w:r>
        <w:rPr>
          <w:rFonts w:ascii="Times New Roman"/>
          <w:b w:val="false"/>
          <w:i w:val="false"/>
          <w:color w:val="000000"/>
          <w:sz w:val="28"/>
        </w:rPr>
        <w:t>-</w:t>
      </w:r>
      <w:r>
        <w:rPr>
          <w:rFonts w:ascii="Times New Roman"/>
          <w:b w:val="false"/>
          <w:i w:val="false"/>
          <w:color w:val="000000"/>
          <w:sz w:val="28"/>
        </w:rPr>
        <w:t>666-тармақтарына</w:t>
      </w:r>
      <w:r>
        <w:rPr>
          <w:rFonts w:ascii="Times New Roman"/>
          <w:b w:val="false"/>
          <w:i w:val="false"/>
          <w:color w:val="000000"/>
          <w:sz w:val="28"/>
        </w:rPr>
        <w:t xml:space="preserve"> қатысты. FATO аймағының таңбалануы немесе маркерлер FATO аймағының ұзындығы анық көрсетілмеген жер бетінің деңгейінде орналасқан тікұшақ айлағында көрсетілуі тиіс. Маркер пайдаланылған жағдайда оның сипаттамалары ИКАО 14-қосымшасы I-томының 5.5.8.3-тармақтарында көрсетілген сипаттамаларға сәйкес келеді. </w:t>
      </w:r>
    </w:p>
    <w:bookmarkEnd w:id="734"/>
    <w:bookmarkStart w:name="z756" w:id="735"/>
    <w:p>
      <w:pPr>
        <w:spacing w:after="0"/>
        <w:ind w:left="0"/>
        <w:jc w:val="both"/>
      </w:pPr>
      <w:r>
        <w:rPr>
          <w:rFonts w:ascii="Times New Roman"/>
          <w:b w:val="false"/>
          <w:i w:val="false"/>
          <w:color w:val="000000"/>
          <w:sz w:val="28"/>
        </w:rPr>
        <w:t xml:space="preserve">
      250. ҚР АА ӘПЖН-ның </w:t>
      </w:r>
      <w:r>
        <w:rPr>
          <w:rFonts w:ascii="Times New Roman"/>
          <w:b w:val="false"/>
          <w:i w:val="false"/>
          <w:color w:val="000000"/>
          <w:sz w:val="28"/>
        </w:rPr>
        <w:t>667-тармағына</w:t>
      </w:r>
      <w:r>
        <w:rPr>
          <w:rFonts w:ascii="Times New Roman"/>
          <w:b w:val="false"/>
          <w:i w:val="false"/>
          <w:color w:val="000000"/>
          <w:sz w:val="28"/>
        </w:rPr>
        <w:t xml:space="preserve"> қатысты. FATO аймағы белгіленуінің таңбалауы осы СБӘ-нің </w:t>
      </w:r>
      <w:r>
        <w:rPr>
          <w:rFonts w:ascii="Times New Roman"/>
          <w:b w:val="false"/>
          <w:i w:val="false"/>
          <w:color w:val="000000"/>
          <w:sz w:val="28"/>
        </w:rPr>
        <w:t>19-қосымшасының</w:t>
      </w:r>
      <w:r>
        <w:rPr>
          <w:rFonts w:ascii="Times New Roman"/>
          <w:b w:val="false"/>
          <w:i w:val="false"/>
          <w:color w:val="000000"/>
          <w:sz w:val="28"/>
        </w:rPr>
        <w:t xml:space="preserve"> суретінде көрсетілгендей, FATO аймағының бас жағында орналасады. </w:t>
      </w:r>
    </w:p>
    <w:bookmarkEnd w:id="735"/>
    <w:bookmarkStart w:name="z757" w:id="736"/>
    <w:p>
      <w:pPr>
        <w:spacing w:after="0"/>
        <w:ind w:left="0"/>
        <w:jc w:val="both"/>
      </w:pPr>
      <w:r>
        <w:rPr>
          <w:rFonts w:ascii="Times New Roman"/>
          <w:b w:val="false"/>
          <w:i w:val="false"/>
          <w:color w:val="000000"/>
          <w:sz w:val="28"/>
        </w:rPr>
        <w:t xml:space="preserve">
      251. ҚР АА ӘПЖН-ның </w:t>
      </w:r>
      <w:r>
        <w:rPr>
          <w:rFonts w:ascii="Times New Roman"/>
          <w:b w:val="false"/>
          <w:i w:val="false"/>
          <w:color w:val="000000"/>
          <w:sz w:val="28"/>
        </w:rPr>
        <w:t>668-тармағына</w:t>
      </w:r>
      <w:r>
        <w:rPr>
          <w:rFonts w:ascii="Times New Roman"/>
          <w:b w:val="false"/>
          <w:i w:val="false"/>
          <w:color w:val="000000"/>
          <w:sz w:val="28"/>
        </w:rPr>
        <w:t xml:space="preserve"> қатысты. FATO аймағы белгіленуінің таңбалауы ИКАО 14-қосымшасы І томының 5.2.2.4 және 5.2.2.5-тармақтарында сипатталған, 12.1 тармағында жоғарыда анықталғандай және </w:t>
      </w:r>
      <w:r>
        <w:rPr>
          <w:rFonts w:ascii="Times New Roman"/>
          <w:b w:val="false"/>
          <w:i w:val="false"/>
          <w:color w:val="000000"/>
          <w:sz w:val="28"/>
        </w:rPr>
        <w:t>46-қосымшаның</w:t>
      </w:r>
      <w:r>
        <w:rPr>
          <w:rFonts w:ascii="Times New Roman"/>
          <w:b w:val="false"/>
          <w:i w:val="false"/>
          <w:color w:val="000000"/>
          <w:sz w:val="28"/>
        </w:rPr>
        <w:t xml:space="preserve"> суретінде көрсетілгендей Н әріпімен толықтырылған ҰҚЖ белгіленуінің таңбалауынан құралады. </w:t>
      </w:r>
    </w:p>
    <w:bookmarkEnd w:id="736"/>
    <w:bookmarkStart w:name="z758" w:id="737"/>
    <w:p>
      <w:pPr>
        <w:spacing w:after="0"/>
        <w:ind w:left="0"/>
        <w:jc w:val="both"/>
      </w:pPr>
      <w:r>
        <w:rPr>
          <w:rFonts w:ascii="Times New Roman"/>
          <w:b w:val="false"/>
          <w:i w:val="false"/>
          <w:color w:val="000000"/>
          <w:sz w:val="28"/>
        </w:rPr>
        <w:t xml:space="preserve">
      252. ҚР АА ӘПЖН-ның </w:t>
      </w:r>
      <w:r>
        <w:rPr>
          <w:rFonts w:ascii="Times New Roman"/>
          <w:b w:val="false"/>
          <w:i w:val="false"/>
          <w:color w:val="000000"/>
          <w:sz w:val="28"/>
        </w:rPr>
        <w:t>669</w:t>
      </w:r>
      <w:r>
        <w:rPr>
          <w:rFonts w:ascii="Times New Roman"/>
          <w:b w:val="false"/>
          <w:i w:val="false"/>
          <w:color w:val="000000"/>
          <w:sz w:val="28"/>
        </w:rPr>
        <w:t>-</w:t>
      </w:r>
      <w:r>
        <w:rPr>
          <w:rFonts w:ascii="Times New Roman"/>
          <w:b w:val="false"/>
          <w:i w:val="false"/>
          <w:color w:val="000000"/>
          <w:sz w:val="28"/>
        </w:rPr>
        <w:t>671-тармақтарына</w:t>
      </w:r>
      <w:r>
        <w:rPr>
          <w:rFonts w:ascii="Times New Roman"/>
          <w:b w:val="false"/>
          <w:i w:val="false"/>
          <w:color w:val="000000"/>
          <w:sz w:val="28"/>
        </w:rPr>
        <w:t xml:space="preserve"> қатысты. Қонудың көздемелі нүктесінің таңбалануы FATO аймағының шеңберінде орналасқан, ұшқыш TLOF аймағына кіргенге дейін белгілі бір нүктесіне қарай қонуға бет алуды орындау қажет болған жағдайда тікұшақ айлақтарында қамтамасыз етілуі тиіс. </w:t>
      </w:r>
      <w:r>
        <w:rPr>
          <w:rFonts w:ascii="Times New Roman"/>
          <w:b w:val="false"/>
          <w:i w:val="false"/>
          <w:color w:val="000000"/>
          <w:sz w:val="28"/>
        </w:rPr>
        <w:t>47-қосымша</w:t>
      </w:r>
      <w:r>
        <w:rPr>
          <w:rFonts w:ascii="Times New Roman"/>
          <w:b w:val="false"/>
          <w:i w:val="false"/>
          <w:color w:val="000000"/>
          <w:sz w:val="28"/>
        </w:rPr>
        <w:t xml:space="preserve">. </w:t>
      </w:r>
    </w:p>
    <w:bookmarkEnd w:id="737"/>
    <w:bookmarkStart w:name="z759" w:id="738"/>
    <w:p>
      <w:pPr>
        <w:spacing w:after="0"/>
        <w:ind w:left="0"/>
        <w:jc w:val="both"/>
      </w:pPr>
      <w:r>
        <w:rPr>
          <w:rFonts w:ascii="Times New Roman"/>
          <w:b w:val="false"/>
          <w:i w:val="false"/>
          <w:color w:val="000000"/>
          <w:sz w:val="28"/>
        </w:rPr>
        <w:t xml:space="preserve">
      253. ҚР АА ӘПЖН-ның </w:t>
      </w:r>
      <w:r>
        <w:rPr>
          <w:rFonts w:ascii="Times New Roman"/>
          <w:b w:val="false"/>
          <w:i w:val="false"/>
          <w:color w:val="000000"/>
          <w:sz w:val="28"/>
        </w:rPr>
        <w:t>672-тармағына</w:t>
      </w:r>
      <w:r>
        <w:rPr>
          <w:rFonts w:ascii="Times New Roman"/>
          <w:b w:val="false"/>
          <w:i w:val="false"/>
          <w:color w:val="000000"/>
          <w:sz w:val="28"/>
        </w:rPr>
        <w:t xml:space="preserve"> қатысты. Тікұшақ айлағында егер TLOF аймағының периметрі анық көрсетілмеген жағдайда TLOF аймағының таңбалануы қамтамасыз етіледі. </w:t>
      </w:r>
    </w:p>
    <w:bookmarkEnd w:id="738"/>
    <w:bookmarkStart w:name="z760" w:id="739"/>
    <w:p>
      <w:pPr>
        <w:spacing w:after="0"/>
        <w:ind w:left="0"/>
        <w:jc w:val="both"/>
      </w:pPr>
      <w:r>
        <w:rPr>
          <w:rFonts w:ascii="Times New Roman"/>
          <w:b w:val="false"/>
          <w:i w:val="false"/>
          <w:color w:val="000000"/>
          <w:sz w:val="28"/>
        </w:rPr>
        <w:t xml:space="preserve">
      254. ҚР АА ӘПЖН-ның </w:t>
      </w:r>
      <w:r>
        <w:rPr>
          <w:rFonts w:ascii="Times New Roman"/>
          <w:b w:val="false"/>
          <w:i w:val="false"/>
          <w:color w:val="000000"/>
          <w:sz w:val="28"/>
        </w:rPr>
        <w:t>673-тармағына</w:t>
      </w:r>
      <w:r>
        <w:rPr>
          <w:rFonts w:ascii="Times New Roman"/>
          <w:b w:val="false"/>
          <w:i w:val="false"/>
          <w:color w:val="000000"/>
          <w:sz w:val="28"/>
        </w:rPr>
        <w:t xml:space="preserve"> қатысты. TLOF аймағының таңбалануы TLOF аймағының периметрі бойынша орналастырылады. </w:t>
      </w:r>
    </w:p>
    <w:bookmarkEnd w:id="739"/>
    <w:bookmarkStart w:name="z761" w:id="740"/>
    <w:p>
      <w:pPr>
        <w:spacing w:after="0"/>
        <w:ind w:left="0"/>
        <w:jc w:val="both"/>
      </w:pPr>
      <w:r>
        <w:rPr>
          <w:rFonts w:ascii="Times New Roman"/>
          <w:b w:val="false"/>
          <w:i w:val="false"/>
          <w:color w:val="000000"/>
          <w:sz w:val="28"/>
        </w:rPr>
        <w:t xml:space="preserve">
      255. ҚР АА ӘПЖН-ның </w:t>
      </w:r>
      <w:r>
        <w:rPr>
          <w:rFonts w:ascii="Times New Roman"/>
          <w:b w:val="false"/>
          <w:i w:val="false"/>
          <w:color w:val="000000"/>
          <w:sz w:val="28"/>
        </w:rPr>
        <w:t>674-тармағына</w:t>
      </w:r>
      <w:r>
        <w:rPr>
          <w:rFonts w:ascii="Times New Roman"/>
          <w:b w:val="false"/>
          <w:i w:val="false"/>
          <w:color w:val="000000"/>
          <w:sz w:val="28"/>
        </w:rPr>
        <w:t xml:space="preserve"> қатысты. TLOF аймағының таңбалануы ені кем дегенде 30 см-ге тең үздіксіз ақ сызықтан құралады. </w:t>
      </w:r>
    </w:p>
    <w:bookmarkEnd w:id="740"/>
    <w:bookmarkStart w:name="z762" w:id="741"/>
    <w:p>
      <w:pPr>
        <w:spacing w:after="0"/>
        <w:ind w:left="0"/>
        <w:jc w:val="both"/>
      </w:pPr>
      <w:r>
        <w:rPr>
          <w:rFonts w:ascii="Times New Roman"/>
          <w:b w:val="false"/>
          <w:i w:val="false"/>
          <w:color w:val="000000"/>
          <w:sz w:val="28"/>
        </w:rPr>
        <w:t xml:space="preserve">
      256. ҚР АА ӘПЖН-ның </w:t>
      </w:r>
      <w:r>
        <w:rPr>
          <w:rFonts w:ascii="Times New Roman"/>
          <w:b w:val="false"/>
          <w:i w:val="false"/>
          <w:color w:val="000000"/>
          <w:sz w:val="28"/>
        </w:rPr>
        <w:t>675</w:t>
      </w:r>
      <w:r>
        <w:rPr>
          <w:rFonts w:ascii="Times New Roman"/>
          <w:b w:val="false"/>
          <w:i w:val="false"/>
          <w:color w:val="000000"/>
          <w:sz w:val="28"/>
        </w:rPr>
        <w:t>–</w:t>
      </w:r>
      <w:r>
        <w:rPr>
          <w:rFonts w:ascii="Times New Roman"/>
          <w:b w:val="false"/>
          <w:i w:val="false"/>
          <w:color w:val="000000"/>
          <w:sz w:val="28"/>
        </w:rPr>
        <w:t>681-тармақтарына</w:t>
      </w:r>
      <w:r>
        <w:rPr>
          <w:rFonts w:ascii="Times New Roman"/>
          <w:b w:val="false"/>
          <w:i w:val="false"/>
          <w:color w:val="000000"/>
          <w:sz w:val="28"/>
        </w:rPr>
        <w:t xml:space="preserve"> қатысты. Жерге қону (берілген) орын нүктесінің таңбалануы тікұшақ нақты орында қонып немесе орналастырылуы талап етілген жағдайда қамтамасыз етіледі. Тікұшақтарға арналған палубада жерге қону нүктесінің таңбалануы FATO аймағының ортасында орналасады. </w:t>
      </w:r>
    </w:p>
    <w:bookmarkEnd w:id="741"/>
    <w:bookmarkStart w:name="z763" w:id="742"/>
    <w:p>
      <w:pPr>
        <w:spacing w:after="0"/>
        <w:ind w:left="0"/>
        <w:jc w:val="both"/>
      </w:pPr>
      <w:r>
        <w:rPr>
          <w:rFonts w:ascii="Times New Roman"/>
          <w:b w:val="false"/>
          <w:i w:val="false"/>
          <w:color w:val="000000"/>
          <w:sz w:val="28"/>
        </w:rPr>
        <w:t xml:space="preserve">
      257. ҚР АА ӘПЖН-ның </w:t>
      </w:r>
      <w:r>
        <w:rPr>
          <w:rFonts w:ascii="Times New Roman"/>
          <w:b w:val="false"/>
          <w:i w:val="false"/>
          <w:color w:val="000000"/>
          <w:sz w:val="28"/>
        </w:rPr>
        <w:t>676-тармағына</w:t>
      </w:r>
      <w:r>
        <w:rPr>
          <w:rFonts w:ascii="Times New Roman"/>
          <w:b w:val="false"/>
          <w:i w:val="false"/>
          <w:color w:val="000000"/>
          <w:sz w:val="28"/>
        </w:rPr>
        <w:t xml:space="preserve"> қатысты. Жерге қону (берілген) орын нүктесінің таңбалануы шасси тиісті жүктемеге төзетін аймақтың ішінде орналасуы тиіс және ұшқыштың креслосы таңбалаудан жоғары орналасқан жағдайда тікұшақтың барлық бөліктері кез келген кедергіден қауіпсіз қашықтықта орналастырылады. </w:t>
      </w:r>
    </w:p>
    <w:bookmarkEnd w:id="742"/>
    <w:bookmarkStart w:name="z764" w:id="743"/>
    <w:p>
      <w:pPr>
        <w:spacing w:after="0"/>
        <w:ind w:left="0"/>
        <w:jc w:val="both"/>
      </w:pPr>
      <w:r>
        <w:rPr>
          <w:rFonts w:ascii="Times New Roman"/>
          <w:b w:val="false"/>
          <w:i w:val="false"/>
          <w:color w:val="000000"/>
          <w:sz w:val="28"/>
        </w:rPr>
        <w:t xml:space="preserve">
      258. ҚР АА ӘПЖН-ның </w:t>
      </w:r>
      <w:r>
        <w:rPr>
          <w:rFonts w:ascii="Times New Roman"/>
          <w:b w:val="false"/>
          <w:i w:val="false"/>
          <w:color w:val="000000"/>
          <w:sz w:val="28"/>
        </w:rPr>
        <w:t>682</w:t>
      </w:r>
      <w:r>
        <w:rPr>
          <w:rFonts w:ascii="Times New Roman"/>
          <w:b w:val="false"/>
          <w:i w:val="false"/>
          <w:color w:val="000000"/>
          <w:sz w:val="28"/>
        </w:rPr>
        <w:t>–</w:t>
      </w:r>
      <w:r>
        <w:rPr>
          <w:rFonts w:ascii="Times New Roman"/>
          <w:b w:val="false"/>
          <w:i w:val="false"/>
          <w:color w:val="000000"/>
          <w:sz w:val="28"/>
        </w:rPr>
        <w:t>685-тармақтарына</w:t>
      </w:r>
      <w:r>
        <w:rPr>
          <w:rFonts w:ascii="Times New Roman"/>
          <w:b w:val="false"/>
          <w:i w:val="false"/>
          <w:color w:val="000000"/>
          <w:sz w:val="28"/>
        </w:rPr>
        <w:t xml:space="preserve"> қатысты. Тікұшақ палубасында кедергілерден еркін сектордың таңбалануы қамтамасыз етілуі тиіс және ол FATO аймағының периметрі бойынша немесе TLOF таңбалауында орналастырылады. Белгіленген бағыттық бұрыштардың диапазонында тікұшақ қонуының алдын алу үшін қонуға тыйым салынған тікұшақ палубасы секторынның таңбалануы қамтамасыз етіледі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49-қосымшалардың</w:t>
      </w:r>
      <w:r>
        <w:rPr>
          <w:rFonts w:ascii="Times New Roman"/>
          <w:b w:val="false"/>
          <w:i w:val="false"/>
          <w:color w:val="000000"/>
          <w:sz w:val="28"/>
        </w:rPr>
        <w:t xml:space="preserve"> суреті). </w:t>
      </w:r>
    </w:p>
    <w:bookmarkEnd w:id="743"/>
    <w:bookmarkStart w:name="z765" w:id="744"/>
    <w:p>
      <w:pPr>
        <w:spacing w:after="0"/>
        <w:ind w:left="0"/>
        <w:jc w:val="both"/>
      </w:pPr>
      <w:r>
        <w:rPr>
          <w:rFonts w:ascii="Times New Roman"/>
          <w:b w:val="false"/>
          <w:i w:val="false"/>
          <w:color w:val="000000"/>
          <w:sz w:val="28"/>
        </w:rPr>
        <w:t xml:space="preserve">
      РЖ ось желісінің таңбалануы және ИКАО 14-қосымшасы I-томының 5.2.8 және 5.2.9-тармақтарында сипатталған рульдеу барысындағы күту орнының таңбалануына қатысты техникалық талаптарды тікұшақтардың жерүсті рульдеуіне арналған РЖ үшін тең дәрежеде қолдануға болады. </w:t>
      </w:r>
    </w:p>
    <w:bookmarkEnd w:id="744"/>
    <w:bookmarkStart w:name="z766" w:id="745"/>
    <w:p>
      <w:pPr>
        <w:spacing w:after="0"/>
        <w:ind w:left="0"/>
        <w:jc w:val="both"/>
      </w:pPr>
      <w:r>
        <w:rPr>
          <w:rFonts w:ascii="Times New Roman"/>
          <w:b w:val="false"/>
          <w:i w:val="false"/>
          <w:color w:val="000000"/>
          <w:sz w:val="28"/>
        </w:rPr>
        <w:t xml:space="preserve">
      259. ҚР АА ӘПЖН-ның </w:t>
      </w:r>
      <w:r>
        <w:rPr>
          <w:rFonts w:ascii="Times New Roman"/>
          <w:b w:val="false"/>
          <w:i w:val="false"/>
          <w:color w:val="000000"/>
          <w:sz w:val="28"/>
        </w:rPr>
        <w:t>690</w:t>
      </w:r>
      <w:r>
        <w:rPr>
          <w:rFonts w:ascii="Times New Roman"/>
          <w:b w:val="false"/>
          <w:i w:val="false"/>
          <w:color w:val="000000"/>
          <w:sz w:val="28"/>
        </w:rPr>
        <w:t>–</w:t>
      </w:r>
      <w:r>
        <w:rPr>
          <w:rFonts w:ascii="Times New Roman"/>
          <w:b w:val="false"/>
          <w:i w:val="false"/>
          <w:color w:val="000000"/>
          <w:sz w:val="28"/>
        </w:rPr>
        <w:t>693-тармақтарына</w:t>
      </w:r>
      <w:r>
        <w:rPr>
          <w:rFonts w:ascii="Times New Roman"/>
          <w:b w:val="false"/>
          <w:i w:val="false"/>
          <w:color w:val="000000"/>
          <w:sz w:val="28"/>
        </w:rPr>
        <w:t xml:space="preserve"> қатысты. Ауада рульдеу үшін РЖ маркерлермен белгіленуі тиіс. Маркерлер жердің үстінде тікұшақтардың рульдеуіне арналған РЖ-да пайдаланбауы тиіс. Ауада рульдеу үшін РЖ таңбалануына қойылатын талаптар ҚР АА ӘПЖН-да баяндалған және </w:t>
      </w:r>
      <w:r>
        <w:rPr>
          <w:rFonts w:ascii="Times New Roman"/>
          <w:b w:val="false"/>
          <w:i w:val="false"/>
          <w:color w:val="000000"/>
          <w:sz w:val="28"/>
        </w:rPr>
        <w:t>51-қосымшаға</w:t>
      </w:r>
      <w:r>
        <w:rPr>
          <w:rFonts w:ascii="Times New Roman"/>
          <w:b w:val="false"/>
          <w:i w:val="false"/>
          <w:color w:val="000000"/>
          <w:sz w:val="28"/>
        </w:rPr>
        <w:t xml:space="preserve"> сәйкес қатаң сақталуы тиіс. </w:t>
      </w:r>
    </w:p>
    <w:bookmarkEnd w:id="745"/>
    <w:bookmarkStart w:name="z767" w:id="746"/>
    <w:p>
      <w:pPr>
        <w:spacing w:after="0"/>
        <w:ind w:left="0"/>
        <w:jc w:val="both"/>
      </w:pPr>
      <w:r>
        <w:rPr>
          <w:rFonts w:ascii="Times New Roman"/>
          <w:b w:val="false"/>
          <w:i w:val="false"/>
          <w:color w:val="000000"/>
          <w:sz w:val="28"/>
        </w:rPr>
        <w:t xml:space="preserve">
      260. ҚР АА ӘПЖН-ның </w:t>
      </w:r>
      <w:r>
        <w:rPr>
          <w:rFonts w:ascii="Times New Roman"/>
          <w:b w:val="false"/>
          <w:i w:val="false"/>
          <w:color w:val="000000"/>
          <w:sz w:val="28"/>
        </w:rPr>
        <w:t>694</w:t>
      </w:r>
      <w:r>
        <w:rPr>
          <w:rFonts w:ascii="Times New Roman"/>
          <w:b w:val="false"/>
          <w:i w:val="false"/>
          <w:color w:val="000000"/>
          <w:sz w:val="28"/>
        </w:rPr>
        <w:t>–</w:t>
      </w:r>
      <w:r>
        <w:rPr>
          <w:rFonts w:ascii="Times New Roman"/>
          <w:b w:val="false"/>
          <w:i w:val="false"/>
          <w:color w:val="000000"/>
          <w:sz w:val="28"/>
        </w:rPr>
        <w:t>697-тармақтарына</w:t>
      </w:r>
      <w:r>
        <w:rPr>
          <w:rFonts w:ascii="Times New Roman"/>
          <w:b w:val="false"/>
          <w:i w:val="false"/>
          <w:color w:val="000000"/>
          <w:sz w:val="28"/>
        </w:rPr>
        <w:t xml:space="preserve"> қатысты. Ауада рульдеу бағыты </w:t>
      </w:r>
      <w:r>
        <w:rPr>
          <w:rFonts w:ascii="Times New Roman"/>
          <w:b w:val="false"/>
          <w:i w:val="false"/>
          <w:color w:val="000000"/>
          <w:sz w:val="28"/>
        </w:rPr>
        <w:t>52-қосымшаға</w:t>
      </w:r>
      <w:r>
        <w:rPr>
          <w:rFonts w:ascii="Times New Roman"/>
          <w:b w:val="false"/>
          <w:i w:val="false"/>
          <w:color w:val="000000"/>
          <w:sz w:val="28"/>
        </w:rPr>
        <w:t xml:space="preserve"> сәйкес ауада рульдеу бағытының маркерлерімен белгіленуі тиіс. </w:t>
      </w:r>
    </w:p>
    <w:bookmarkEnd w:id="746"/>
    <w:bookmarkStart w:name="z768" w:id="747"/>
    <w:p>
      <w:pPr>
        <w:spacing w:after="0"/>
        <w:ind w:left="0"/>
        <w:jc w:val="both"/>
      </w:pPr>
      <w:r>
        <w:rPr>
          <w:rFonts w:ascii="Times New Roman"/>
          <w:b w:val="false"/>
          <w:i w:val="false"/>
          <w:color w:val="000000"/>
          <w:sz w:val="28"/>
        </w:rPr>
        <w:t xml:space="preserve">
      261. ҚР АА ӘПЖН-ның </w:t>
      </w:r>
      <w:r>
        <w:rPr>
          <w:rFonts w:ascii="Times New Roman"/>
          <w:b w:val="false"/>
          <w:i w:val="false"/>
          <w:color w:val="000000"/>
          <w:sz w:val="28"/>
        </w:rPr>
        <w:t>698-тармағына</w:t>
      </w:r>
      <w:r>
        <w:rPr>
          <w:rFonts w:ascii="Times New Roman"/>
          <w:b w:val="false"/>
          <w:i w:val="false"/>
          <w:color w:val="000000"/>
          <w:sz w:val="28"/>
        </w:rPr>
        <w:t xml:space="preserve"> қатысты. Арнайы шығырлық алаңда шығырлық алаңның таңбалануы қамтамасыз етіледі (</w:t>
      </w:r>
      <w:r>
        <w:rPr>
          <w:rFonts w:ascii="Times New Roman"/>
          <w:b w:val="false"/>
          <w:i w:val="false"/>
          <w:color w:val="000000"/>
          <w:sz w:val="28"/>
        </w:rPr>
        <w:t>43-қосымшаның</w:t>
      </w:r>
      <w:r>
        <w:rPr>
          <w:rFonts w:ascii="Times New Roman"/>
          <w:b w:val="false"/>
          <w:i w:val="false"/>
          <w:color w:val="000000"/>
          <w:sz w:val="28"/>
        </w:rPr>
        <w:t xml:space="preserve"> суреті). </w:t>
      </w:r>
    </w:p>
    <w:bookmarkEnd w:id="747"/>
    <w:p>
      <w:pPr>
        <w:spacing w:after="0"/>
        <w:ind w:left="0"/>
        <w:jc w:val="both"/>
      </w:pPr>
      <w:r>
        <w:rPr>
          <w:rFonts w:ascii="Times New Roman"/>
          <w:b w:val="false"/>
          <w:i w:val="false"/>
          <w:color w:val="000000"/>
          <w:sz w:val="28"/>
        </w:rPr>
        <w:t xml:space="preserve">
      ЖҰҚЖ-ның барлық маркерлік белгілерінің түсі визуалды бағаланады. РЖ таңбалануының сәйкестігін визуалды және аспаптармен тексеру арқылы бағалау барысында ұзына бойғы осінің, РЖ-дағы күту орындарының және бүйірлік маркерлі жолақтардың (қажет болған жағдайда) бар болуы, өлшемдері мен орналасуы белгіленеді. </w:t>
      </w:r>
    </w:p>
    <w:bookmarkStart w:name="z769" w:id="748"/>
    <w:p>
      <w:pPr>
        <w:spacing w:after="0"/>
        <w:ind w:left="0"/>
        <w:jc w:val="both"/>
      </w:pPr>
      <w:r>
        <w:rPr>
          <w:rFonts w:ascii="Times New Roman"/>
          <w:b w:val="false"/>
          <w:i w:val="false"/>
          <w:color w:val="000000"/>
          <w:sz w:val="28"/>
        </w:rPr>
        <w:t xml:space="preserve">
      Бүйірлік маркерлі жолақтар РЖ-ның салмақ түспейтін төсемдерін, сонымен қатар РЖ жиектерінің РЖ төсемдерінен ажыратуға қиын төсемдерін белгілеу үшін салынады. </w:t>
      </w:r>
    </w:p>
    <w:bookmarkEnd w:id="748"/>
    <w:bookmarkStart w:name="z770" w:id="749"/>
    <w:p>
      <w:pPr>
        <w:spacing w:after="0"/>
        <w:ind w:left="0"/>
        <w:jc w:val="both"/>
      </w:pPr>
      <w:r>
        <w:rPr>
          <w:rFonts w:ascii="Times New Roman"/>
          <w:b w:val="false"/>
          <w:i w:val="false"/>
          <w:color w:val="000000"/>
          <w:sz w:val="28"/>
        </w:rPr>
        <w:t xml:space="preserve">
      РЖ осьтік желісінің таңбалау жолағының ені өлшенеді. </w:t>
      </w:r>
    </w:p>
    <w:bookmarkEnd w:id="749"/>
    <w:bookmarkStart w:name="z771" w:id="750"/>
    <w:p>
      <w:pPr>
        <w:spacing w:after="0"/>
        <w:ind w:left="0"/>
        <w:jc w:val="both"/>
      </w:pPr>
      <w:r>
        <w:rPr>
          <w:rFonts w:ascii="Times New Roman"/>
          <w:b w:val="false"/>
          <w:i w:val="false"/>
          <w:color w:val="000000"/>
          <w:sz w:val="28"/>
        </w:rPr>
        <w:t xml:space="preserve">
      Әуеайлақты тексеріп қарау барысында қисықсызықты учаскелерінде және РЖ қиылыстарында РЖ таңбалау сызығының дөңгелектену радиусы өлшенеді. </w:t>
      </w:r>
    </w:p>
    <w:bookmarkEnd w:id="750"/>
    <w:bookmarkStart w:name="z772" w:id="751"/>
    <w:p>
      <w:pPr>
        <w:spacing w:after="0"/>
        <w:ind w:left="0"/>
        <w:jc w:val="both"/>
      </w:pPr>
      <w:r>
        <w:rPr>
          <w:rFonts w:ascii="Times New Roman"/>
          <w:b w:val="false"/>
          <w:i w:val="false"/>
          <w:color w:val="000000"/>
          <w:sz w:val="28"/>
        </w:rPr>
        <w:t xml:space="preserve">
      РЖ-ның осьтік таңбалау сызығының дөңгелектенуінің нақты радиусын 43-тармақта мазмұндалған әдістеме бойынша заттай тексеру кезінде анықтау қажет. </w:t>
      </w:r>
    </w:p>
    <w:bookmarkEnd w:id="751"/>
    <w:bookmarkStart w:name="z773" w:id="752"/>
    <w:p>
      <w:pPr>
        <w:spacing w:after="0"/>
        <w:ind w:left="0"/>
        <w:jc w:val="both"/>
      </w:pPr>
      <w:r>
        <w:rPr>
          <w:rFonts w:ascii="Times New Roman"/>
          <w:b w:val="false"/>
          <w:i w:val="false"/>
          <w:color w:val="000000"/>
          <w:sz w:val="28"/>
        </w:rPr>
        <w:t>
      ҰҚЖ осіне параллель созылған РЖ осінің таңбалау сызығының ұзақтығы аспаптар арқылы анықталады (</w:t>
      </w:r>
      <w:r>
        <w:rPr>
          <w:rFonts w:ascii="Times New Roman"/>
          <w:b w:val="false"/>
          <w:i w:val="false"/>
          <w:color w:val="000000"/>
          <w:sz w:val="28"/>
        </w:rPr>
        <w:t>17-қосымша</w:t>
      </w:r>
      <w:r>
        <w:rPr>
          <w:rFonts w:ascii="Times New Roman"/>
          <w:b w:val="false"/>
          <w:i w:val="false"/>
          <w:color w:val="000000"/>
          <w:sz w:val="28"/>
        </w:rPr>
        <w:t xml:space="preserve">). </w:t>
      </w:r>
    </w:p>
    <w:bookmarkEnd w:id="752"/>
    <w:bookmarkStart w:name="z774" w:id="753"/>
    <w:p>
      <w:pPr>
        <w:spacing w:after="0"/>
        <w:ind w:left="0"/>
        <w:jc w:val="both"/>
      </w:pPr>
      <w:r>
        <w:rPr>
          <w:rFonts w:ascii="Times New Roman"/>
          <w:b w:val="false"/>
          <w:i w:val="false"/>
          <w:color w:val="000000"/>
          <w:sz w:val="28"/>
        </w:rPr>
        <w:t xml:space="preserve">
      РЖ-да күту орындары таңбалануының жабдықталған және жабдықталмаған тікұшақ айлақтарынан алыстығы өлшеу аспаптары арқылы анықталады. Өлшеулер ҰҚЖ-ның осьтік желісіне перпендикуляр бойынша жүзеге асырылады. </w:t>
      </w:r>
    </w:p>
    <w:bookmarkEnd w:id="753"/>
    <w:bookmarkStart w:name="z775" w:id="754"/>
    <w:p>
      <w:pPr>
        <w:spacing w:after="0"/>
        <w:ind w:left="0"/>
        <w:jc w:val="both"/>
      </w:pPr>
      <w:r>
        <w:rPr>
          <w:rFonts w:ascii="Times New Roman"/>
          <w:b w:val="false"/>
          <w:i w:val="false"/>
          <w:color w:val="000000"/>
          <w:sz w:val="28"/>
        </w:rPr>
        <w:t xml:space="preserve">
      РЖ БҚЖ салмақ түспейтін төсемдерін РЖ төсемдерінен ажырататын рульдеу бүйірлік таңбалау жолақтарының өлшемдері мен орналасуы, сонымен қатар РЖ-ның қиылысқан желілерінің таңбалануы аспаптар арқылы анықталады. </w:t>
      </w:r>
    </w:p>
    <w:bookmarkEnd w:id="754"/>
    <w:bookmarkStart w:name="z776" w:id="755"/>
    <w:p>
      <w:pPr>
        <w:spacing w:after="0"/>
        <w:ind w:left="0"/>
        <w:jc w:val="both"/>
      </w:pPr>
      <w:r>
        <w:rPr>
          <w:rFonts w:ascii="Times New Roman"/>
          <w:b w:val="false"/>
          <w:i w:val="false"/>
          <w:color w:val="000000"/>
          <w:sz w:val="28"/>
        </w:rPr>
        <w:t xml:space="preserve">
      РЖ-ның барлық таңбалау белгілердің түсі визуалды бағаланады. </w:t>
      </w:r>
    </w:p>
    <w:bookmarkEnd w:id="755"/>
    <w:bookmarkStart w:name="z777" w:id="756"/>
    <w:p>
      <w:pPr>
        <w:spacing w:after="0"/>
        <w:ind w:left="0"/>
        <w:jc w:val="both"/>
      </w:pPr>
      <w:r>
        <w:rPr>
          <w:rFonts w:ascii="Times New Roman"/>
          <w:b w:val="false"/>
          <w:i w:val="false"/>
          <w:color w:val="000000"/>
          <w:sz w:val="28"/>
        </w:rPr>
        <w:t xml:space="preserve">
      Перронның таңбалануының сәйкестігін тексеру таңбалау белгілердің түсі бойынша визуалды, белгілердің өлшемі және олардың өзара орналасуы бойынша аспаптар арқылы жүзеге асырылады. </w:t>
      </w:r>
    </w:p>
    <w:bookmarkEnd w:id="756"/>
    <w:bookmarkStart w:name="z778" w:id="757"/>
    <w:p>
      <w:pPr>
        <w:spacing w:after="0"/>
        <w:ind w:left="0"/>
        <w:jc w:val="both"/>
      </w:pPr>
      <w:r>
        <w:rPr>
          <w:rFonts w:ascii="Times New Roman"/>
          <w:b w:val="false"/>
          <w:i w:val="false"/>
          <w:color w:val="000000"/>
          <w:sz w:val="28"/>
        </w:rPr>
        <w:t xml:space="preserve">
      "Т" қону белгінің, бұрыштық және осьтік таңбалау белгілердің сәйкестігін бағалау визуалды және өлшеу аспаптар арқылы жүзеге асырылады. Сәйкестікті тексеру барысында белгілердің бар болуы, орналасуы, цифры, өлшемі және түсі анықталады. </w:t>
      </w:r>
    </w:p>
    <w:bookmarkEnd w:id="757"/>
    <w:bookmarkStart w:name="z779" w:id="758"/>
    <w:p>
      <w:pPr>
        <w:spacing w:after="0"/>
        <w:ind w:left="0"/>
        <w:jc w:val="both"/>
      </w:pPr>
      <w:r>
        <w:rPr>
          <w:rFonts w:ascii="Times New Roman"/>
          <w:b w:val="false"/>
          <w:i w:val="false"/>
          <w:color w:val="000000"/>
          <w:sz w:val="28"/>
        </w:rPr>
        <w:t xml:space="preserve">
      Қонуға тыйым салынған, тікұшақ бөлігінің қозғалысы үшін жабылған, РЖ немесе олардың жеке учаскелерінің таңбалануының сәйкестігін бағалау визуалды және өлшеу аспаптары арқылы жүзеге асырылады. Сәйкестікті тексеру барысында белгілердің бар болуы, орналасуы, саны, өлшемі және түсі анықталады. </w:t>
      </w:r>
    </w:p>
    <w:bookmarkEnd w:id="758"/>
    <w:bookmarkStart w:name="z780" w:id="759"/>
    <w:p>
      <w:pPr>
        <w:spacing w:after="0"/>
        <w:ind w:left="0"/>
        <w:jc w:val="both"/>
      </w:pPr>
      <w:r>
        <w:rPr>
          <w:rFonts w:ascii="Times New Roman"/>
          <w:b w:val="false"/>
          <w:i w:val="false"/>
          <w:color w:val="000000"/>
          <w:sz w:val="28"/>
        </w:rPr>
        <w:t xml:space="preserve">
      ҚР АА ӘПЖН талаптарына сәйкес таңбалануға тиісті барлық жылжымайтын тұрақты объектілерінде және құрылыстарында таңбалануының бар болуы тексеріледі. </w:t>
      </w:r>
    </w:p>
    <w:bookmarkEnd w:id="759"/>
    <w:bookmarkStart w:name="z781" w:id="760"/>
    <w:p>
      <w:pPr>
        <w:spacing w:after="0"/>
        <w:ind w:left="0"/>
        <w:jc w:val="both"/>
      </w:pPr>
      <w:r>
        <w:rPr>
          <w:rFonts w:ascii="Times New Roman"/>
          <w:b w:val="false"/>
          <w:i w:val="false"/>
          <w:color w:val="000000"/>
          <w:sz w:val="28"/>
        </w:rPr>
        <w:t xml:space="preserve">
      Тікұшақ айлағын қоршау шеңберінде, көлік құралдарында және тікұшақ айлағының жұмыс алаңында орналасқан, сонымен қатар таңбалануға жатпайтын коммуникация желілерінде орналасқан ӘЖБ, радионавигация және қону объектілерінде таңбалануы тексеріледі. </w:t>
      </w:r>
    </w:p>
    <w:bookmarkEnd w:id="760"/>
    <w:bookmarkStart w:name="z782" w:id="761"/>
    <w:p>
      <w:pPr>
        <w:spacing w:after="0"/>
        <w:ind w:left="0"/>
        <w:jc w:val="both"/>
      </w:pPr>
      <w:r>
        <w:rPr>
          <w:rFonts w:ascii="Times New Roman"/>
          <w:b w:val="false"/>
          <w:i w:val="false"/>
          <w:color w:val="000000"/>
          <w:sz w:val="28"/>
        </w:rPr>
        <w:t xml:space="preserve">
      Объект пен құрылыстардағы таңбалау белгілерінің түсі, тік төртбұрышты нысандағы объектілерде және биік объектілерде таңбалау белгілерінің формалары мен орналасуының дұрыстығы визуалды бағаланады. </w:t>
      </w:r>
    </w:p>
    <w:bookmarkEnd w:id="761"/>
    <w:bookmarkStart w:name="z783" w:id="762"/>
    <w:p>
      <w:pPr>
        <w:spacing w:after="0"/>
        <w:ind w:left="0"/>
        <w:jc w:val="both"/>
      </w:pPr>
      <w:r>
        <w:rPr>
          <w:rFonts w:ascii="Times New Roman"/>
          <w:b w:val="false"/>
          <w:i w:val="false"/>
          <w:color w:val="000000"/>
          <w:sz w:val="28"/>
        </w:rPr>
        <w:t xml:space="preserve">
      Төсемдердің таңбалануы мен кедергілер мен объектілердің таңбалануының сәйкестігін бағалау бойынша жұмыстардың нәтижелері әуеайлақтың физикалық сипаттамалары мен элементтерінің күндізгі таңбалануының сәйкестігі кестесіне енгізіледі (4-тараудың 3-бөліміндегі 3.2-кесте). </w:t>
      </w:r>
    </w:p>
    <w:bookmarkEnd w:id="762"/>
    <w:bookmarkStart w:name="z784" w:id="763"/>
    <w:p>
      <w:pPr>
        <w:spacing w:after="0"/>
        <w:ind w:left="0"/>
        <w:jc w:val="both"/>
      </w:pPr>
      <w:r>
        <w:rPr>
          <w:rFonts w:ascii="Times New Roman"/>
          <w:b w:val="false"/>
          <w:i w:val="false"/>
          <w:color w:val="000000"/>
          <w:sz w:val="28"/>
        </w:rPr>
        <w:t xml:space="preserve">
      Төсемдер мен кедергілердің таңбалануын тексеру кем дегенде жылына бір рет жүргізілуі тиіс, ал кедергілер мен объектілердің таңбалау белгілерінің сәйкестігін бағалануы таңбалауды түсіру немесе жаңарту барысында жүзеге асырылады. </w:t>
      </w:r>
    </w:p>
    <w:bookmarkEnd w:id="763"/>
    <w:bookmarkStart w:name="z785" w:id="764"/>
    <w:p>
      <w:pPr>
        <w:spacing w:after="0"/>
        <w:ind w:left="0"/>
        <w:jc w:val="both"/>
      </w:pPr>
      <w:r>
        <w:rPr>
          <w:rFonts w:ascii="Times New Roman"/>
          <w:b w:val="false"/>
          <w:i w:val="false"/>
          <w:color w:val="000000"/>
          <w:sz w:val="28"/>
        </w:rPr>
        <w:t>
      Тексерудің нәтижелері Әуеайлақты және оның элементтерін тексеру актісіне енгізіледі.</w:t>
      </w:r>
    </w:p>
    <w:bookmarkEnd w:id="764"/>
    <w:bookmarkStart w:name="z786" w:id="765"/>
    <w:p>
      <w:pPr>
        <w:spacing w:after="0"/>
        <w:ind w:left="0"/>
        <w:jc w:val="left"/>
      </w:pPr>
      <w:r>
        <w:rPr>
          <w:rFonts w:ascii="Times New Roman"/>
          <w:b/>
          <w:i w:val="false"/>
          <w:color w:val="000000"/>
        </w:rPr>
        <w:t xml:space="preserve"> Тікұшақ айлақтарында оттардың сәйкестігін бағалау әдістемесі</w:t>
      </w:r>
    </w:p>
    <w:bookmarkEnd w:id="765"/>
    <w:bookmarkStart w:name="z787" w:id="766"/>
    <w:p>
      <w:pPr>
        <w:spacing w:after="0"/>
        <w:ind w:left="0"/>
        <w:jc w:val="both"/>
      </w:pPr>
      <w:r>
        <w:rPr>
          <w:rFonts w:ascii="Times New Roman"/>
          <w:b w:val="false"/>
          <w:i w:val="false"/>
          <w:color w:val="000000"/>
          <w:sz w:val="28"/>
        </w:rPr>
        <w:t xml:space="preserve">
      Сыртқы тексеру барысында оттар арматураларының, белгілердің және жарық көздерінің типі салыстырылып, қондырылған жабдықтарға берілген техникалық құжаттамасына сәйкестігі тексеріледі. </w:t>
      </w:r>
    </w:p>
    <w:bookmarkEnd w:id="766"/>
    <w:bookmarkStart w:name="z788" w:id="767"/>
    <w:p>
      <w:pPr>
        <w:spacing w:after="0"/>
        <w:ind w:left="0"/>
        <w:jc w:val="both"/>
      </w:pPr>
      <w:r>
        <w:rPr>
          <w:rFonts w:ascii="Times New Roman"/>
          <w:b w:val="false"/>
          <w:i w:val="false"/>
          <w:color w:val="000000"/>
          <w:sz w:val="28"/>
        </w:rPr>
        <w:t xml:space="preserve">
      Оттың жоғары нүктесінің немесе жарық белгісінің биіктігі тікұшақ айлағының немесе РЖ жұмыс бөлігінің шетінің деңгейінен бастап өлшенеді. </w:t>
      </w:r>
    </w:p>
    <w:bookmarkEnd w:id="767"/>
    <w:bookmarkStart w:name="z789" w:id="768"/>
    <w:p>
      <w:pPr>
        <w:spacing w:after="0"/>
        <w:ind w:left="0"/>
        <w:jc w:val="both"/>
      </w:pPr>
      <w:r>
        <w:rPr>
          <w:rFonts w:ascii="Times New Roman"/>
          <w:b w:val="false"/>
          <w:i w:val="false"/>
          <w:color w:val="000000"/>
          <w:sz w:val="28"/>
        </w:rPr>
        <w:t xml:space="preserve">
      Төмендетілмейтін авариялық қордың бар болуы тексеріледі. ҚР АА ӘПЖН-да талаптары көрсетілмеген оттардың ішкі жүйесі қондырылған жағдайда олардың халықаралық стандарттарға сәйкестігі және олардың қондырылуы уәкілетті органмен келісімі тексеріледі. </w:t>
      </w:r>
    </w:p>
    <w:bookmarkEnd w:id="768"/>
    <w:bookmarkStart w:name="z790" w:id="769"/>
    <w:p>
      <w:pPr>
        <w:spacing w:after="0"/>
        <w:ind w:left="0"/>
        <w:jc w:val="both"/>
      </w:pPr>
      <w:r>
        <w:rPr>
          <w:rFonts w:ascii="Times New Roman"/>
          <w:b w:val="false"/>
          <w:i w:val="false"/>
          <w:color w:val="000000"/>
          <w:sz w:val="28"/>
        </w:rPr>
        <w:t xml:space="preserve">
      КҚО жарық сигналды жабдықтарының жүйесіне енетін оттар құрамы салыстырылып, олардың функционалдық қызмет етуі бойынша ҚР АА ӘПЖН 13-бөлімінің талаптарына сәйкестігі тексеріледі. </w:t>
      </w:r>
    </w:p>
    <w:bookmarkEnd w:id="769"/>
    <w:bookmarkStart w:name="z791" w:id="770"/>
    <w:p>
      <w:pPr>
        <w:spacing w:after="0"/>
        <w:ind w:left="0"/>
        <w:jc w:val="both"/>
      </w:pPr>
      <w:r>
        <w:rPr>
          <w:rFonts w:ascii="Times New Roman"/>
          <w:b w:val="false"/>
          <w:i w:val="false"/>
          <w:color w:val="000000"/>
          <w:sz w:val="28"/>
        </w:rPr>
        <w:t xml:space="preserve">
      Оттардың орналасу сызбасының ҚР АА ӘПЖН талаптарына сәйкестігі ЖСЖ қондыру бойынша жобаның орындаушылық құжаттамасы бойынша сыртқы тексеріп қарау арқылы, сонымен қатар қолданыстағы бағдарлама және осы СБӘ-ге сәйкес орындалатын ұшу тексеру арқылы анықталады. </w:t>
      </w:r>
    </w:p>
    <w:bookmarkEnd w:id="770"/>
    <w:bookmarkStart w:name="z792" w:id="771"/>
    <w:p>
      <w:pPr>
        <w:spacing w:after="0"/>
        <w:ind w:left="0"/>
        <w:jc w:val="both"/>
      </w:pPr>
      <w:r>
        <w:rPr>
          <w:rFonts w:ascii="Times New Roman"/>
          <w:b w:val="false"/>
          <w:i w:val="false"/>
          <w:color w:val="000000"/>
          <w:sz w:val="28"/>
        </w:rPr>
        <w:t xml:space="preserve">
      Оттар және әуеайлақтың элементтері арасындағы қашықтықтар өлшеніп, алынған нәтижелер ҚР АА ӘПЖН талаптарымен салыстырылады. </w:t>
      </w:r>
    </w:p>
    <w:bookmarkEnd w:id="771"/>
    <w:bookmarkStart w:name="z793" w:id="772"/>
    <w:p>
      <w:pPr>
        <w:spacing w:after="0"/>
        <w:ind w:left="0"/>
        <w:jc w:val="both"/>
      </w:pPr>
      <w:r>
        <w:rPr>
          <w:rFonts w:ascii="Times New Roman"/>
          <w:b w:val="false"/>
          <w:i w:val="false"/>
          <w:color w:val="000000"/>
          <w:sz w:val="28"/>
        </w:rPr>
        <w:t xml:space="preserve">
      Ұшу тексеру барысында жарық сигналды қону жабдығының және рульдеу жабдығының нақты құрамының, орналасуы мен түсінің аталып көрсетілген көрсеткіштердің ҚР АА ӘПЖН талаптарына сәйкестігімен салыстырылады. Бір уақытта оттар арасындағы аралықтарда елеулі ауытқулары анықталады. </w:t>
      </w:r>
    </w:p>
    <w:bookmarkEnd w:id="772"/>
    <w:bookmarkStart w:name="z794" w:id="773"/>
    <w:p>
      <w:pPr>
        <w:spacing w:after="0"/>
        <w:ind w:left="0"/>
        <w:jc w:val="both"/>
      </w:pPr>
      <w:r>
        <w:rPr>
          <w:rFonts w:ascii="Times New Roman"/>
          <w:b w:val="false"/>
          <w:i w:val="false"/>
          <w:color w:val="000000"/>
          <w:sz w:val="28"/>
        </w:rPr>
        <w:t xml:space="preserve">
      Қону жарық сигналды жабдығы қонуға бет алу, қону және ұшып-көтерілу кезінде тексеріледі. Қонуға бет алу кезінде жүйе суретке түсіріледі. </w:t>
      </w:r>
    </w:p>
    <w:bookmarkEnd w:id="773"/>
    <w:bookmarkStart w:name="z795" w:id="774"/>
    <w:p>
      <w:pPr>
        <w:spacing w:after="0"/>
        <w:ind w:left="0"/>
        <w:jc w:val="both"/>
      </w:pPr>
      <w:r>
        <w:rPr>
          <w:rFonts w:ascii="Times New Roman"/>
          <w:b w:val="false"/>
          <w:i w:val="false"/>
          <w:color w:val="000000"/>
          <w:sz w:val="28"/>
        </w:rPr>
        <w:t xml:space="preserve">
      Жақындау оттарының жарықтық шоқ сәулелерін, жарықтық көкжиектерін және бет алу оттардың реттеу дұрыстығын ұшу тексерілуі екінші шеңберге кету қалыпты глиссадасы бойынша қонуға бет алу кезінде жүзеге асырылады. Глиссадаға кіргеннен кейін жүйе оттарының айыруын қамтамасыз ететін қашықтықтан оттардың тексерілуі жүзеге асырылады. Бүйірлік және осьтік оттар мен жерге қону аймағының оттары қону, қонудан кейінгі екпін алуы және ұшып-көтерілу кезінде тексеріледі. </w:t>
      </w:r>
    </w:p>
    <w:bookmarkEnd w:id="774"/>
    <w:bookmarkStart w:name="z796" w:id="775"/>
    <w:p>
      <w:pPr>
        <w:spacing w:after="0"/>
        <w:ind w:left="0"/>
        <w:jc w:val="both"/>
      </w:pPr>
      <w:r>
        <w:rPr>
          <w:rFonts w:ascii="Times New Roman"/>
          <w:b w:val="false"/>
          <w:i w:val="false"/>
          <w:color w:val="000000"/>
          <w:sz w:val="28"/>
        </w:rPr>
        <w:t xml:space="preserve">
      Жарықтылықтың сатыларын ауыстыру кезінде визуалды жарақталмаған (қараңғылы) аралықтың жоқтығына көз жеткізеді. </w:t>
      </w:r>
    </w:p>
    <w:bookmarkEnd w:id="775"/>
    <w:bookmarkStart w:name="z797" w:id="776"/>
    <w:p>
      <w:pPr>
        <w:spacing w:after="0"/>
        <w:ind w:left="0"/>
        <w:jc w:val="both"/>
      </w:pPr>
      <w:r>
        <w:rPr>
          <w:rFonts w:ascii="Times New Roman"/>
          <w:b w:val="false"/>
          <w:i w:val="false"/>
          <w:color w:val="000000"/>
          <w:sz w:val="28"/>
        </w:rPr>
        <w:t xml:space="preserve">
      ЖСЖ ұшу тексерілуі қолданыстағы бағдарламаға сәйкес жүзеге асырылады. Оның нәтижесі бойынша Ұшуды тексеру актісі жасалады. </w:t>
      </w:r>
    </w:p>
    <w:bookmarkEnd w:id="776"/>
    <w:bookmarkStart w:name="z798" w:id="777"/>
    <w:p>
      <w:pPr>
        <w:spacing w:after="0"/>
        <w:ind w:left="0"/>
        <w:jc w:val="both"/>
      </w:pPr>
      <w:r>
        <w:rPr>
          <w:rFonts w:ascii="Times New Roman"/>
          <w:b w:val="false"/>
          <w:i w:val="false"/>
          <w:color w:val="000000"/>
          <w:sz w:val="28"/>
        </w:rPr>
        <w:t xml:space="preserve">
      Оттарды қалдырып кетуі немесе жарқындығы бойынша кенет айырылатын оттар болмаған жағдайда оттар түзелген және дұрыс реттелген болып есептелінеді. </w:t>
      </w:r>
    </w:p>
    <w:bookmarkEnd w:id="777"/>
    <w:bookmarkStart w:name="z799" w:id="778"/>
    <w:p>
      <w:pPr>
        <w:spacing w:after="0"/>
        <w:ind w:left="0"/>
        <w:jc w:val="both"/>
      </w:pPr>
      <w:r>
        <w:rPr>
          <w:rFonts w:ascii="Times New Roman"/>
          <w:b w:val="false"/>
          <w:i w:val="false"/>
          <w:color w:val="000000"/>
          <w:sz w:val="28"/>
        </w:rPr>
        <w:t xml:space="preserve">
      ЖҚО жүйесінің оттарының сәйкестігін бағалау осы СБӘ-нің </w:t>
      </w:r>
    </w:p>
    <w:bookmarkEnd w:id="778"/>
    <w:p>
      <w:pPr>
        <w:spacing w:after="0"/>
        <w:ind w:left="0"/>
        <w:jc w:val="both"/>
      </w:pPr>
      <w:r>
        <w:rPr>
          <w:rFonts w:ascii="Times New Roman"/>
          <w:b w:val="false"/>
          <w:i w:val="false"/>
          <w:color w:val="000000"/>
          <w:sz w:val="28"/>
        </w:rPr>
        <w:t xml:space="preserve">
      147–167-тармақтары ұқсас жүргізіледі. </w:t>
      </w:r>
    </w:p>
    <w:bookmarkStart w:name="z800" w:id="779"/>
    <w:p>
      <w:pPr>
        <w:spacing w:after="0"/>
        <w:ind w:left="0"/>
        <w:jc w:val="both"/>
      </w:pPr>
      <w:r>
        <w:rPr>
          <w:rFonts w:ascii="Times New Roman"/>
          <w:b w:val="false"/>
          <w:i w:val="false"/>
          <w:color w:val="000000"/>
          <w:sz w:val="28"/>
        </w:rPr>
        <w:t xml:space="preserve">
      Глиссаданың көзбен шолынатын индикациясы жүйесінің сәйкестігін бағалау осы СБӘ-нің 147-167-тармақтарына ұқсас жүргізіледі. </w:t>
      </w:r>
    </w:p>
    <w:bookmarkEnd w:id="779"/>
    <w:bookmarkStart w:name="z801" w:id="780"/>
    <w:p>
      <w:pPr>
        <w:spacing w:after="0"/>
        <w:ind w:left="0"/>
        <w:jc w:val="both"/>
      </w:pPr>
      <w:r>
        <w:rPr>
          <w:rFonts w:ascii="Times New Roman"/>
          <w:b w:val="false"/>
          <w:i w:val="false"/>
          <w:color w:val="000000"/>
          <w:sz w:val="28"/>
        </w:rPr>
        <w:t xml:space="preserve">
      "D" қашықтығын анықтау әдістемесі осы СБӘ-нің 18-қосымшасында көрсетілген. </w:t>
      </w:r>
    </w:p>
    <w:bookmarkEnd w:id="780"/>
    <w:bookmarkStart w:name="z802" w:id="781"/>
    <w:p>
      <w:pPr>
        <w:spacing w:after="0"/>
        <w:ind w:left="0"/>
        <w:jc w:val="both"/>
      </w:pPr>
      <w:r>
        <w:rPr>
          <w:rFonts w:ascii="Times New Roman"/>
          <w:b w:val="false"/>
          <w:i w:val="false"/>
          <w:color w:val="000000"/>
          <w:sz w:val="28"/>
        </w:rPr>
        <w:t xml:space="preserve">
      Жарықтық шоқ сәулелерінің жоғарылап кету бұрыштары және жатық беттегі оттарды қондыру бұрыштары глиссадалық оттардың реттелуіне берілген құжаттамасына сәйкес тексеріледі. </w:t>
      </w:r>
    </w:p>
    <w:bookmarkEnd w:id="781"/>
    <w:bookmarkStart w:name="z803" w:id="782"/>
    <w:p>
      <w:pPr>
        <w:spacing w:after="0"/>
        <w:ind w:left="0"/>
        <w:jc w:val="both"/>
      </w:pPr>
      <w:r>
        <w:rPr>
          <w:rFonts w:ascii="Times New Roman"/>
          <w:b w:val="false"/>
          <w:i w:val="false"/>
          <w:color w:val="000000"/>
          <w:sz w:val="28"/>
        </w:rPr>
        <w:t xml:space="preserve">
      Кедергілерден қорғау бетінен жоғары орналасқан кедергілердің жоқтығы Әуеайлақ ауданындағы кедергілерді тексеру актісінің мәліметтерін пайдалана отырып орнатылады. </w:t>
      </w:r>
    </w:p>
    <w:bookmarkEnd w:id="782"/>
    <w:bookmarkStart w:name="z804" w:id="783"/>
    <w:p>
      <w:pPr>
        <w:spacing w:after="0"/>
        <w:ind w:left="0"/>
        <w:jc w:val="both"/>
      </w:pPr>
      <w:r>
        <w:rPr>
          <w:rFonts w:ascii="Times New Roman"/>
          <w:b w:val="false"/>
          <w:i w:val="false"/>
          <w:color w:val="000000"/>
          <w:sz w:val="28"/>
        </w:rPr>
        <w:t>
      Әр кедергі үшін оның орналасқан жеріндегі беттің абсолюттік биіктігі анықталады:</w:t>
      </w:r>
    </w:p>
    <w:bookmarkEnd w:id="783"/>
    <w:bookmarkStart w:name="z805" w:id="784"/>
    <w:p>
      <w:pPr>
        <w:spacing w:after="0"/>
        <w:ind w:left="0"/>
        <w:jc w:val="both"/>
      </w:pPr>
      <w:r>
        <w:rPr>
          <w:rFonts w:ascii="Times New Roman"/>
          <w:b w:val="false"/>
          <w:i w:val="false"/>
          <w:color w:val="000000"/>
          <w:sz w:val="28"/>
        </w:rPr>
        <w:t>
      </w:t>
      </w:r>
    </w:p>
    <w:bookmarkEnd w:id="784"/>
    <w:p>
      <w:pPr>
        <w:spacing w:after="0"/>
        <w:ind w:left="0"/>
        <w:jc w:val="both"/>
      </w:pPr>
      <w:r>
        <w:drawing>
          <wp:inline distT="0" distB="0" distL="0" distR="0">
            <wp:extent cx="2387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87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о</w:t>
      </w:r>
      <w:r>
        <w:rPr>
          <w:rFonts w:ascii="Times New Roman"/>
          <w:b w:val="false"/>
          <w:i w:val="false"/>
          <w:color w:val="000000"/>
          <w:sz w:val="28"/>
        </w:rPr>
        <w:t xml:space="preserve"> - ҰҚЖ шегінің абсолюттік биіктігі;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кедергілерден қорғау беті еңісінің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п</w:t>
      </w:r>
      <w:r>
        <w:rPr>
          <w:rFonts w:ascii="Times New Roman"/>
          <w:b w:val="false"/>
          <w:i w:val="false"/>
          <w:color w:val="000000"/>
          <w:sz w:val="28"/>
        </w:rPr>
        <w:t xml:space="preserve"> - ҰҚЖ шегінен кедергіге дейінгі метрмен өлшенетін қашықтық. </w:t>
      </w:r>
    </w:p>
    <w:bookmarkStart w:name="z806" w:id="785"/>
    <w:p>
      <w:pPr>
        <w:spacing w:after="0"/>
        <w:ind w:left="0"/>
        <w:jc w:val="both"/>
      </w:pPr>
      <w:r>
        <w:rPr>
          <w:rFonts w:ascii="Times New Roman"/>
          <w:b w:val="false"/>
          <w:i w:val="false"/>
          <w:color w:val="000000"/>
          <w:sz w:val="28"/>
        </w:rPr>
        <w:t>
      Әр кедергінің абсолюттік биіктігі Н</w:t>
      </w:r>
      <w:r>
        <w:rPr>
          <w:rFonts w:ascii="Times New Roman"/>
          <w:b w:val="false"/>
          <w:i w:val="false"/>
          <w:color w:val="000000"/>
          <w:vertAlign w:val="subscript"/>
        </w:rPr>
        <w:t>п</w:t>
      </w:r>
      <w:r>
        <w:rPr>
          <w:rFonts w:ascii="Times New Roman"/>
          <w:b w:val="false"/>
          <w:i w:val="false"/>
          <w:color w:val="000000"/>
          <w:sz w:val="28"/>
        </w:rPr>
        <w:t xml:space="preserve"> кедергілерден қорғау беті биіктігінің тиісті мәніне Н тең немесе кем болуы тиіс. </w:t>
      </w:r>
    </w:p>
    <w:bookmarkEnd w:id="785"/>
    <w:bookmarkStart w:name="z807" w:id="786"/>
    <w:p>
      <w:pPr>
        <w:spacing w:after="0"/>
        <w:ind w:left="0"/>
        <w:jc w:val="both"/>
      </w:pPr>
      <w:r>
        <w:rPr>
          <w:rFonts w:ascii="Times New Roman"/>
          <w:b w:val="false"/>
          <w:i w:val="false"/>
          <w:color w:val="000000"/>
          <w:sz w:val="28"/>
        </w:rPr>
        <w:t xml:space="preserve">
      РЖ-да оттардың сәйкестігін бағалау 147-167-тармақтарға ұқсас жүргізіледі. </w:t>
      </w:r>
    </w:p>
    <w:bookmarkEnd w:id="786"/>
    <w:bookmarkStart w:name="z808" w:id="787"/>
    <w:p>
      <w:pPr>
        <w:spacing w:after="0"/>
        <w:ind w:left="0"/>
        <w:jc w:val="both"/>
      </w:pPr>
      <w:r>
        <w:rPr>
          <w:rFonts w:ascii="Times New Roman"/>
          <w:b w:val="false"/>
          <w:i w:val="false"/>
          <w:color w:val="000000"/>
          <w:sz w:val="28"/>
        </w:rPr>
        <w:t xml:space="preserve">
      Тікұшақ айлақтары мен тікұшақтарға арналған палубалардың кеме қатынасына жарамды су кеңістігіне жақын орналасқан жағдайда аэронавигациялық жерүсті оттар кеме қатынасына қиындық туғызбайтындығына назар аудару тиіс. </w:t>
      </w:r>
    </w:p>
    <w:bookmarkEnd w:id="787"/>
    <w:bookmarkStart w:name="z809" w:id="788"/>
    <w:p>
      <w:pPr>
        <w:spacing w:after="0"/>
        <w:ind w:left="0"/>
        <w:jc w:val="both"/>
      </w:pPr>
      <w:r>
        <w:rPr>
          <w:rFonts w:ascii="Times New Roman"/>
          <w:b w:val="false"/>
          <w:i w:val="false"/>
          <w:color w:val="000000"/>
          <w:sz w:val="28"/>
        </w:rPr>
        <w:t xml:space="preserve">
      Әдетте, тікұшақтар, бейтаныс жарық көздеріне жақын ұшып келетіндіктен, халықаралық ережелерге сәйкес орнатылған навигациялық оттар болып табылмайтын оттардың орналасуын тікелей немесе шағылысқан көз қаратпайтын әсерін болдырмайтындай мұндай экрандауды немесе осы оттардың орнатылуын қамтамасыз ету маңызды. </w:t>
      </w:r>
    </w:p>
    <w:bookmarkEnd w:id="788"/>
    <w:bookmarkStart w:name="z810" w:id="789"/>
    <w:p>
      <w:pPr>
        <w:spacing w:after="0"/>
        <w:ind w:left="0"/>
        <w:jc w:val="both"/>
      </w:pPr>
      <w:r>
        <w:rPr>
          <w:rFonts w:ascii="Times New Roman"/>
          <w:b w:val="false"/>
          <w:i w:val="false"/>
          <w:color w:val="000000"/>
          <w:sz w:val="28"/>
        </w:rPr>
        <w:t xml:space="preserve">
      Төменде келтірілген техникалық талаптар жабдықталмаған FATO аймағында немесе қонуға нақты емес бет алуға арналған FATO аймағында пайдалану үшін арналған жүйелер үшін әзірленген. </w:t>
      </w:r>
    </w:p>
    <w:bookmarkEnd w:id="789"/>
    <w:bookmarkStart w:name="z811" w:id="790"/>
    <w:p>
      <w:pPr>
        <w:spacing w:after="0"/>
        <w:ind w:left="0"/>
        <w:jc w:val="both"/>
      </w:pPr>
      <w:r>
        <w:rPr>
          <w:rFonts w:ascii="Times New Roman"/>
          <w:b w:val="false"/>
          <w:i w:val="false"/>
          <w:color w:val="000000"/>
          <w:sz w:val="28"/>
        </w:rPr>
        <w:t xml:space="preserve">
      262. ҚР АА ӘПЖН-ның </w:t>
      </w:r>
      <w:r>
        <w:rPr>
          <w:rFonts w:ascii="Times New Roman"/>
          <w:b w:val="false"/>
          <w:i w:val="false"/>
          <w:color w:val="000000"/>
          <w:sz w:val="28"/>
        </w:rPr>
        <w:t>702</w:t>
      </w:r>
      <w:r>
        <w:rPr>
          <w:rFonts w:ascii="Times New Roman"/>
          <w:b w:val="false"/>
          <w:i w:val="false"/>
          <w:color w:val="000000"/>
          <w:sz w:val="28"/>
        </w:rPr>
        <w:t>–</w:t>
      </w:r>
      <w:r>
        <w:rPr>
          <w:rFonts w:ascii="Times New Roman"/>
          <w:b w:val="false"/>
          <w:i w:val="false"/>
          <w:color w:val="000000"/>
          <w:sz w:val="28"/>
        </w:rPr>
        <w:t>707-тармақтарына</w:t>
      </w:r>
      <w:r>
        <w:rPr>
          <w:rFonts w:ascii="Times New Roman"/>
          <w:b w:val="false"/>
          <w:i w:val="false"/>
          <w:color w:val="000000"/>
          <w:sz w:val="28"/>
        </w:rPr>
        <w:t xml:space="preserve"> қатысты. Алыс визуалды дәлдеу қажет болған жағдайларда, бірақ та мұндай дәлдеу басқа визуалды құралдарымен де қамтамасыз етіле алмаса немесе тікұшақ айлағының танылуын қиындататын қоршаған оттар бар болған жағдайда, бекітілген аралықпен қайталанатын бірқатар жарқылдар мен </w:t>
      </w:r>
      <w:r>
        <w:rPr>
          <w:rFonts w:ascii="Times New Roman"/>
          <w:b w:val="false"/>
          <w:i w:val="false"/>
          <w:color w:val="000000"/>
          <w:sz w:val="28"/>
        </w:rPr>
        <w:t>53-қосымшада</w:t>
      </w:r>
      <w:r>
        <w:rPr>
          <w:rFonts w:ascii="Times New Roman"/>
          <w:b w:val="false"/>
          <w:i w:val="false"/>
          <w:color w:val="000000"/>
          <w:sz w:val="28"/>
        </w:rPr>
        <w:t xml:space="preserve"> көрсетілген өлшемдерге тең жарық күші бар тікұшақ айлағының маягі қарастырылуы тиіс.</w:t>
      </w:r>
    </w:p>
    <w:bookmarkEnd w:id="790"/>
    <w:bookmarkStart w:name="z812" w:id="791"/>
    <w:p>
      <w:pPr>
        <w:spacing w:after="0"/>
        <w:ind w:left="0"/>
        <w:jc w:val="left"/>
      </w:pPr>
      <w:r>
        <w:rPr>
          <w:rFonts w:ascii="Times New Roman"/>
          <w:b/>
          <w:i w:val="false"/>
          <w:color w:val="000000"/>
        </w:rPr>
        <w:t xml:space="preserve"> Жақындау оттары жүйесінің сәйкестігін бағалау әдістемесі</w:t>
      </w:r>
    </w:p>
    <w:bookmarkEnd w:id="791"/>
    <w:p>
      <w:pPr>
        <w:spacing w:after="0"/>
        <w:ind w:left="0"/>
        <w:jc w:val="both"/>
      </w:pPr>
      <w:r>
        <w:rPr>
          <w:rFonts w:ascii="Times New Roman"/>
          <w:b w:val="false"/>
          <w:i w:val="false"/>
          <w:color w:val="000000"/>
          <w:sz w:val="28"/>
        </w:rPr>
        <w:t xml:space="preserve">
      263. ҚР АА ӘПЖН-ның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717-тармақтарына</w:t>
      </w:r>
      <w:r>
        <w:rPr>
          <w:rFonts w:ascii="Times New Roman"/>
          <w:b w:val="false"/>
          <w:i w:val="false"/>
          <w:color w:val="000000"/>
          <w:sz w:val="28"/>
        </w:rPr>
        <w:t xml:space="preserve"> қатысты. Жақындау оттарының жүйесі ұшқыштарға түнгі уақытта қонуға бет алудың тиімді бағытын көрсетіп отыруға пайдалылығы және мүмкін болатын тікұшақтар айлақтарында қамтамасыз етілуі тиіс. Жақындау оттарының құрамына және орналасуына қойылатын талаптар ҚР АА ӘПЖН 13.3-тарауында және </w:t>
      </w:r>
      <w:r>
        <w:rPr>
          <w:rFonts w:ascii="Times New Roman"/>
          <w:b w:val="false"/>
          <w:i w:val="false"/>
          <w:color w:val="000000"/>
          <w:sz w:val="28"/>
        </w:rPr>
        <w:t>52-қосымшасында</w:t>
      </w:r>
      <w:r>
        <w:rPr>
          <w:rFonts w:ascii="Times New Roman"/>
          <w:b w:val="false"/>
          <w:i w:val="false"/>
          <w:color w:val="000000"/>
          <w:sz w:val="28"/>
        </w:rPr>
        <w:t xml:space="preserve"> айқындалған.</w:t>
      </w:r>
    </w:p>
    <w:bookmarkStart w:name="z813" w:id="792"/>
    <w:p>
      <w:pPr>
        <w:spacing w:after="0"/>
        <w:ind w:left="0"/>
        <w:jc w:val="both"/>
      </w:pPr>
      <w:r>
        <w:rPr>
          <w:rFonts w:ascii="Times New Roman"/>
          <w:b w:val="false"/>
          <w:i w:val="false"/>
          <w:color w:val="000000"/>
          <w:sz w:val="28"/>
        </w:rPr>
        <w:t xml:space="preserve">
      264. ҚР АА ӘПЖН-ның </w:t>
      </w:r>
      <w:r>
        <w:rPr>
          <w:rFonts w:ascii="Times New Roman"/>
          <w:b w:val="false"/>
          <w:i w:val="false"/>
          <w:color w:val="000000"/>
          <w:sz w:val="28"/>
        </w:rPr>
        <w:t>718-тармағына</w:t>
      </w:r>
      <w:r>
        <w:rPr>
          <w:rFonts w:ascii="Times New Roman"/>
          <w:b w:val="false"/>
          <w:i w:val="false"/>
          <w:color w:val="000000"/>
          <w:sz w:val="28"/>
        </w:rPr>
        <w:t xml:space="preserve"> қатысты. Жалтылдақ оттар жарқылының жиілігі секундына бір жарқылға тең болуы керек, ал осы оттар жарығының бөлінуі </w:t>
      </w:r>
      <w:r>
        <w:rPr>
          <w:rFonts w:ascii="Times New Roman"/>
          <w:b w:val="false"/>
          <w:i w:val="false"/>
          <w:color w:val="000000"/>
          <w:sz w:val="28"/>
        </w:rPr>
        <w:t>53-қосымшаға</w:t>
      </w:r>
      <w:r>
        <w:rPr>
          <w:rFonts w:ascii="Times New Roman"/>
          <w:b w:val="false"/>
          <w:i w:val="false"/>
          <w:color w:val="000000"/>
          <w:sz w:val="28"/>
        </w:rPr>
        <w:t xml:space="preserve"> сәйкес болуы тиіс. Жарқылдардың тізбектілігі ең алыс оттан басталып жарық көкжиегіне қарайтын бағытта жалғасады.</w:t>
      </w:r>
    </w:p>
    <w:bookmarkEnd w:id="792"/>
    <w:bookmarkStart w:name="z814" w:id="793"/>
    <w:p>
      <w:pPr>
        <w:spacing w:after="0"/>
        <w:ind w:left="0"/>
        <w:jc w:val="both"/>
      </w:pPr>
      <w:r>
        <w:rPr>
          <w:rFonts w:ascii="Times New Roman"/>
          <w:b w:val="false"/>
          <w:i w:val="false"/>
          <w:color w:val="000000"/>
          <w:sz w:val="28"/>
        </w:rPr>
        <w:t xml:space="preserve">
      265. ҚР АА ӘПЖН-ның </w:t>
      </w:r>
      <w:r>
        <w:rPr>
          <w:rFonts w:ascii="Times New Roman"/>
          <w:b w:val="false"/>
          <w:i w:val="false"/>
          <w:color w:val="000000"/>
          <w:sz w:val="28"/>
        </w:rPr>
        <w:t>719-тармағына</w:t>
      </w:r>
      <w:r>
        <w:rPr>
          <w:rFonts w:ascii="Times New Roman"/>
          <w:b w:val="false"/>
          <w:i w:val="false"/>
          <w:color w:val="000000"/>
          <w:sz w:val="28"/>
        </w:rPr>
        <w:t xml:space="preserve"> қатысты. Көптеген жағдайларға байланысты оттардың қарқындылығын түзету үшін жарықтылықтың тиісті басқарылуын қарастыру қажет.</w:t>
      </w:r>
    </w:p>
    <w:bookmarkEnd w:id="793"/>
    <w:bookmarkStart w:name="z815" w:id="794"/>
    <w:p>
      <w:pPr>
        <w:spacing w:after="0"/>
        <w:ind w:left="0"/>
        <w:jc w:val="left"/>
      </w:pPr>
      <w:r>
        <w:rPr>
          <w:rFonts w:ascii="Times New Roman"/>
          <w:b/>
          <w:i w:val="false"/>
          <w:color w:val="000000"/>
        </w:rPr>
        <w:t xml:space="preserve"> Жарық-сигналдық жабдық сипаттамаларының сәйкестігін</w:t>
      </w:r>
      <w:r>
        <w:br/>
      </w:r>
      <w:r>
        <w:rPr>
          <w:rFonts w:ascii="Times New Roman"/>
          <w:b/>
          <w:i w:val="false"/>
          <w:color w:val="000000"/>
        </w:rPr>
        <w:t>бағалау әдістемесі</w:t>
      </w:r>
    </w:p>
    <w:bookmarkEnd w:id="794"/>
    <w:bookmarkStart w:name="z816" w:id="795"/>
    <w:p>
      <w:pPr>
        <w:spacing w:after="0"/>
        <w:ind w:left="0"/>
        <w:jc w:val="both"/>
      </w:pPr>
      <w:r>
        <w:rPr>
          <w:rFonts w:ascii="Times New Roman"/>
          <w:b w:val="false"/>
          <w:i w:val="false"/>
          <w:color w:val="000000"/>
          <w:sz w:val="28"/>
        </w:rPr>
        <w:t>
      Әр сатыда өлшенген жарықтылық реттегіштерінің әр сатыда өлшенген шығыс токтарының мәндері пайдалану құжаттамасында келтірілген шығыс токтары мәндерімен салыстырылады және осы сатыдағы оттар жарықтылығының пайыздық үлесінің сәйкестілігі белгіленеді. Өлшемдер нақты жүктемемен кәбілді шеңберіне қуат беретін шығыс буындағы әр реттеуішінде 0,5 в кем емес дәлдік класының электрдинамикалық немесе электрмагнитті жүйесі амперметрінің көмегімен жүргізіледі.</w:t>
      </w:r>
    </w:p>
    <w:bookmarkEnd w:id="795"/>
    <w:bookmarkStart w:name="z817" w:id="796"/>
    <w:p>
      <w:pPr>
        <w:spacing w:after="0"/>
        <w:ind w:left="0"/>
        <w:jc w:val="both"/>
      </w:pPr>
      <w:r>
        <w:rPr>
          <w:rFonts w:ascii="Times New Roman"/>
          <w:b w:val="false"/>
          <w:i w:val="false"/>
          <w:color w:val="000000"/>
          <w:sz w:val="28"/>
        </w:rPr>
        <w:t xml:space="preserve">
      Рульдеу оттардың және басқарылмайтын жарықтық белгілердің жарықтығын реттеу дұрыстығы олардың жарықтылығын рульдеу барысында рульдеу диспетчері 10, 30, 100% (5, 20, 100 %)-ға ауыстырып отыруы арқылы тексеріледі, ал басқарылып отыратын жарық белгілері мен бағдаршамдардың қосылу дұрыстығы оларды рульдеудің негізгі бағыттары бойынша тиісті диспетчерлердің ЖБП-ден қосу арқылы тексеріледі. </w:t>
      </w:r>
    </w:p>
    <w:bookmarkEnd w:id="796"/>
    <w:bookmarkStart w:name="z818" w:id="797"/>
    <w:p>
      <w:pPr>
        <w:spacing w:after="0"/>
        <w:ind w:left="0"/>
        <w:jc w:val="both"/>
      </w:pPr>
      <w:r>
        <w:rPr>
          <w:rFonts w:ascii="Times New Roman"/>
          <w:b w:val="false"/>
          <w:i w:val="false"/>
          <w:color w:val="000000"/>
          <w:sz w:val="28"/>
        </w:rPr>
        <w:t xml:space="preserve">
      Орнатылған жабдықтар кешеніне кіретін қондырғы арқылы әрбір ішкі жүйе 4-5 оттар бойынша таңдап алынып тексеріледі. Оттарды орнату бұрыштарының өлшенген мәндері ҚР АА ӘПЖН-да келтірілген мәндерге сәйкес болуы тиіс. </w:t>
      </w:r>
    </w:p>
    <w:bookmarkEnd w:id="797"/>
    <w:bookmarkStart w:name="z819" w:id="798"/>
    <w:p>
      <w:pPr>
        <w:spacing w:after="0"/>
        <w:ind w:left="0"/>
        <w:jc w:val="both"/>
      </w:pPr>
      <w:r>
        <w:rPr>
          <w:rFonts w:ascii="Times New Roman"/>
          <w:b w:val="false"/>
          <w:i w:val="false"/>
          <w:color w:val="000000"/>
          <w:sz w:val="28"/>
        </w:rPr>
        <w:t xml:space="preserve">
      Тексерулер қондыру, рульдеу және старт диспетчерінің ЖБП-ден жарық-сигналдық жабдықты қосуы арқылы жүзеге асырылады. Сонымен қатар, аппаратура жабдықтың типі мен оны бақылаудың техникалық құжаттамасына сәйкес жарық-сигналдық жабдықтармен басқару жөніндегі функциялармен қамтамасыз етуі қажет. </w:t>
      </w:r>
    </w:p>
    <w:bookmarkEnd w:id="798"/>
    <w:bookmarkStart w:name="z820" w:id="799"/>
    <w:p>
      <w:pPr>
        <w:spacing w:after="0"/>
        <w:ind w:left="0"/>
        <w:jc w:val="both"/>
      </w:pPr>
      <w:r>
        <w:rPr>
          <w:rFonts w:ascii="Times New Roman"/>
          <w:b w:val="false"/>
          <w:i w:val="false"/>
          <w:color w:val="000000"/>
          <w:sz w:val="28"/>
        </w:rPr>
        <w:t xml:space="preserve">
      Сатылар бойынша оттар жарықтылығының реттелуі қону диспетчерінің ЖБП-ден қосуы және белгіленген сатыдағы жарықтылық реттегіштерінің қосылу дұрыстығын тексеру арқылы жүзеге асырылады. </w:t>
      </w:r>
    </w:p>
    <w:bookmarkEnd w:id="799"/>
    <w:bookmarkStart w:name="z821" w:id="800"/>
    <w:p>
      <w:pPr>
        <w:spacing w:after="0"/>
        <w:ind w:left="0"/>
        <w:jc w:val="both"/>
      </w:pPr>
      <w:r>
        <w:rPr>
          <w:rFonts w:ascii="Times New Roman"/>
          <w:b w:val="false"/>
          <w:i w:val="false"/>
          <w:color w:val="000000"/>
          <w:sz w:val="28"/>
        </w:rPr>
        <w:t xml:space="preserve">
      Трансформаторлық қосалқы станциялардағы (бұдан әрі – ТҚС) тікелей сыртқы тексеріп қарау арқылы кәбілді желілердің және қолданыстағы нормалар бойынша әрбір ішкі жүйедегі қуат көздерінің нақты саны анықталады. </w:t>
      </w:r>
    </w:p>
    <w:bookmarkEnd w:id="800"/>
    <w:bookmarkStart w:name="z822" w:id="801"/>
    <w:p>
      <w:pPr>
        <w:spacing w:after="0"/>
        <w:ind w:left="0"/>
        <w:jc w:val="both"/>
      </w:pPr>
      <w:r>
        <w:rPr>
          <w:rFonts w:ascii="Times New Roman"/>
          <w:b w:val="false"/>
          <w:i w:val="false"/>
          <w:color w:val="000000"/>
          <w:sz w:val="28"/>
        </w:rPr>
        <w:t xml:space="preserve">
      Кәбілді сақиналардың оқшаулау кедергісі 2,5 кВ-қа мегаомметрмен өлшеніп, ҚР АА ӘПЖН талаптарымен салыстырылады. </w:t>
      </w:r>
    </w:p>
    <w:bookmarkEnd w:id="801"/>
    <w:bookmarkStart w:name="z823" w:id="802"/>
    <w:p>
      <w:pPr>
        <w:spacing w:after="0"/>
        <w:ind w:left="0"/>
        <w:jc w:val="both"/>
      </w:pPr>
      <w:r>
        <w:rPr>
          <w:rFonts w:ascii="Times New Roman"/>
          <w:b w:val="false"/>
          <w:i w:val="false"/>
          <w:color w:val="000000"/>
          <w:sz w:val="28"/>
        </w:rPr>
        <w:t xml:space="preserve">
      Резиналы оқшауламасы бар жоғары вольтті кәбілдердің сынақтарын жүргізу кезінде кәбілдік тізбекке қоса берілетін кернеу жерге қатысты төмендегідей болуы тиіс: </w:t>
      </w:r>
    </w:p>
    <w:bookmarkEnd w:id="802"/>
    <w:bookmarkStart w:name="z824" w:id="803"/>
    <w:p>
      <w:pPr>
        <w:spacing w:after="0"/>
        <w:ind w:left="0"/>
        <w:jc w:val="both"/>
      </w:pPr>
      <w:r>
        <w:rPr>
          <w:rFonts w:ascii="Times New Roman"/>
          <w:b w:val="false"/>
          <w:i w:val="false"/>
          <w:color w:val="000000"/>
          <w:sz w:val="28"/>
        </w:rPr>
        <w:t>
      1 минут бойы тұрақты токтың 6 кВ – 3 кВ дейнгі кәбілдер үшін;</w:t>
      </w:r>
    </w:p>
    <w:bookmarkEnd w:id="803"/>
    <w:bookmarkStart w:name="z825" w:id="804"/>
    <w:p>
      <w:pPr>
        <w:spacing w:after="0"/>
        <w:ind w:left="0"/>
        <w:jc w:val="both"/>
      </w:pPr>
      <w:r>
        <w:rPr>
          <w:rFonts w:ascii="Times New Roman"/>
          <w:b w:val="false"/>
          <w:i w:val="false"/>
          <w:color w:val="000000"/>
          <w:sz w:val="28"/>
        </w:rPr>
        <w:t>
      1 минут бойы тұрақты токтың 10 кВ – 5–6 кВ дейінгі кәбілдер үшін.</w:t>
      </w:r>
    </w:p>
    <w:bookmarkEnd w:id="804"/>
    <w:bookmarkStart w:name="z826" w:id="805"/>
    <w:p>
      <w:pPr>
        <w:spacing w:after="0"/>
        <w:ind w:left="0"/>
        <w:jc w:val="both"/>
      </w:pPr>
      <w:r>
        <w:rPr>
          <w:rFonts w:ascii="Times New Roman"/>
          <w:b w:val="false"/>
          <w:i w:val="false"/>
          <w:color w:val="000000"/>
          <w:sz w:val="28"/>
        </w:rPr>
        <w:t xml:space="preserve">
      Әуеайлақтық белгілердің сәйкестігін бағалау визуалды және өлшеу аспаптар арқылы да жүргізіледі. Сәйкестікті тексеру барысында белгілердің бар болуы, орналасуы, өлшемдері және түсі анықталады. </w:t>
      </w:r>
    </w:p>
    <w:bookmarkEnd w:id="805"/>
    <w:bookmarkStart w:name="z827" w:id="806"/>
    <w:p>
      <w:pPr>
        <w:spacing w:after="0"/>
        <w:ind w:left="0"/>
        <w:jc w:val="both"/>
      </w:pPr>
      <w:r>
        <w:rPr>
          <w:rFonts w:ascii="Times New Roman"/>
          <w:b w:val="false"/>
          <w:i w:val="false"/>
          <w:color w:val="000000"/>
          <w:sz w:val="28"/>
        </w:rPr>
        <w:t xml:space="preserve">
      266. ҚР АА ӘПЖН-ның </w:t>
      </w:r>
      <w:r>
        <w:rPr>
          <w:rFonts w:ascii="Times New Roman"/>
          <w:b w:val="false"/>
          <w:i w:val="false"/>
          <w:color w:val="000000"/>
          <w:sz w:val="28"/>
        </w:rPr>
        <w:t>720-тармағына</w:t>
      </w:r>
      <w:r>
        <w:rPr>
          <w:rFonts w:ascii="Times New Roman"/>
          <w:b w:val="false"/>
          <w:i w:val="false"/>
          <w:color w:val="000000"/>
          <w:sz w:val="28"/>
        </w:rPr>
        <w:t xml:space="preserve"> қатысты. Тікұшақтардың қонуға бет алуыне қызмет көрсету үшін, қону алаңшасының бағыттағышына қарай визуалды бағыттау жүйесі ҚР АА ӘПЖН-да көзделеді, әсіресе түнде мынадай жағдайлардың бірі немесе екеуі де туындағанда: </w:t>
      </w:r>
    </w:p>
    <w:bookmarkEnd w:id="806"/>
    <w:bookmarkStart w:name="z828" w:id="807"/>
    <w:p>
      <w:pPr>
        <w:spacing w:after="0"/>
        <w:ind w:left="0"/>
        <w:jc w:val="both"/>
      </w:pPr>
      <w:r>
        <w:rPr>
          <w:rFonts w:ascii="Times New Roman"/>
          <w:b w:val="false"/>
          <w:i w:val="false"/>
          <w:color w:val="000000"/>
          <w:sz w:val="28"/>
        </w:rPr>
        <w:t>
      1) кедергілерді ұшып өту кезінде шуылды төмендетудің пайдалану тәсілдері немесе қозғалысты басқару ережелері ұшудың нақты бағытының ұсталуын талап еткенде;</w:t>
      </w:r>
    </w:p>
    <w:bookmarkEnd w:id="807"/>
    <w:bookmarkStart w:name="z829" w:id="808"/>
    <w:p>
      <w:pPr>
        <w:spacing w:after="0"/>
        <w:ind w:left="0"/>
        <w:jc w:val="both"/>
      </w:pPr>
      <w:r>
        <w:rPr>
          <w:rFonts w:ascii="Times New Roman"/>
          <w:b w:val="false"/>
          <w:i w:val="false"/>
          <w:color w:val="000000"/>
          <w:sz w:val="28"/>
        </w:rPr>
        <w:t xml:space="preserve">
      2) тікұшақ айлағының айналасын қоршаған орта визуалды жерүсті бағдарларының жеткіліксіз санын қамтамасыз еткенде; </w:t>
      </w:r>
    </w:p>
    <w:bookmarkEnd w:id="808"/>
    <w:bookmarkStart w:name="z830" w:id="809"/>
    <w:p>
      <w:pPr>
        <w:spacing w:after="0"/>
        <w:ind w:left="0"/>
        <w:jc w:val="both"/>
      </w:pPr>
      <w:r>
        <w:rPr>
          <w:rFonts w:ascii="Times New Roman"/>
          <w:b w:val="false"/>
          <w:i w:val="false"/>
          <w:color w:val="000000"/>
          <w:sz w:val="28"/>
        </w:rPr>
        <w:t xml:space="preserve">
      3) жақындау оттарының жүйесін нақты анықтау мүлдем қиын болғанда. </w:t>
      </w:r>
    </w:p>
    <w:bookmarkEnd w:id="809"/>
    <w:bookmarkStart w:name="z831" w:id="810"/>
    <w:p>
      <w:pPr>
        <w:spacing w:after="0"/>
        <w:ind w:left="0"/>
        <w:jc w:val="both"/>
      </w:pPr>
      <w:r>
        <w:rPr>
          <w:rFonts w:ascii="Times New Roman"/>
          <w:b w:val="false"/>
          <w:i w:val="false"/>
          <w:color w:val="000000"/>
          <w:sz w:val="28"/>
        </w:rPr>
        <w:t xml:space="preserve">
      267. ҚР АА ӘПЖН-ның </w:t>
      </w:r>
      <w:r>
        <w:rPr>
          <w:rFonts w:ascii="Times New Roman"/>
          <w:b w:val="false"/>
          <w:i w:val="false"/>
          <w:color w:val="000000"/>
          <w:sz w:val="28"/>
        </w:rPr>
        <w:t>721</w:t>
      </w:r>
      <w:r>
        <w:rPr>
          <w:rFonts w:ascii="Times New Roman"/>
          <w:b w:val="false"/>
          <w:i w:val="false"/>
          <w:color w:val="000000"/>
          <w:sz w:val="28"/>
        </w:rPr>
        <w:t>-</w:t>
      </w:r>
      <w:r>
        <w:rPr>
          <w:rFonts w:ascii="Times New Roman"/>
          <w:b w:val="false"/>
          <w:i w:val="false"/>
          <w:color w:val="000000"/>
          <w:sz w:val="28"/>
        </w:rPr>
        <w:t>724-тармақтарына</w:t>
      </w:r>
      <w:r>
        <w:rPr>
          <w:rFonts w:ascii="Times New Roman"/>
          <w:b w:val="false"/>
          <w:i w:val="false"/>
          <w:color w:val="000000"/>
          <w:sz w:val="28"/>
        </w:rPr>
        <w:t xml:space="preserve"> қатысты. Қону алаңшасының бағыттағышына қарай оттардың визуалды бағыттау жүйесі, тікұшақтың бағытталуы берілген жол сызығының бойымен FATO аймағына қараған бағытта жүзеге асырылатындай болып орналастырылады, жүйе ұшу учаскесінің соңында FATO аймағының екінші және үшінші бұрылысының арасында қонуға бет алудың тиімді бағытының бойымен орналасуы тиіс. Оттар сынғыш болады және мүмкіндігінше төмен орналастырылады. Егер жүйе оттары жекелеген жарық көздері болып көрінуі қажет болса, олар жүйенің барынша қамтылған кезінде ұшқышқа көрінетін екі оттың арасындағы тартылған бұрыш доғаның кем дегенде 3'-ына тең болатындай етіп орналастырылады. Жүйе оттарының және қарқындылығы бірдей немесе одан астам басқа оттар арасындағы тартылған бұрыштар да доғаның 3'-ына тең болуы тиіс. </w:t>
      </w:r>
    </w:p>
    <w:bookmarkEnd w:id="810"/>
    <w:bookmarkStart w:name="z832" w:id="811"/>
    <w:p>
      <w:pPr>
        <w:spacing w:after="0"/>
        <w:ind w:left="0"/>
        <w:jc w:val="both"/>
      </w:pPr>
      <w:r>
        <w:rPr>
          <w:rFonts w:ascii="Times New Roman"/>
          <w:b w:val="false"/>
          <w:i w:val="false"/>
          <w:color w:val="000000"/>
          <w:sz w:val="28"/>
        </w:rPr>
        <w:t xml:space="preserve">
      268. ҚР АА ӘПЖН-ның </w:t>
      </w:r>
      <w:r>
        <w:rPr>
          <w:rFonts w:ascii="Times New Roman"/>
          <w:b w:val="false"/>
          <w:i w:val="false"/>
          <w:color w:val="000000"/>
          <w:sz w:val="28"/>
        </w:rPr>
        <w:t>726</w:t>
      </w:r>
      <w:r>
        <w:rPr>
          <w:rFonts w:ascii="Times New Roman"/>
          <w:b w:val="false"/>
          <w:i w:val="false"/>
          <w:color w:val="000000"/>
          <w:sz w:val="28"/>
        </w:rPr>
        <w:t>-</w:t>
      </w:r>
      <w:r>
        <w:rPr>
          <w:rFonts w:ascii="Times New Roman"/>
          <w:b w:val="false"/>
          <w:i w:val="false"/>
          <w:color w:val="000000"/>
          <w:sz w:val="28"/>
        </w:rPr>
        <w:t>731-тармақтарына</w:t>
      </w:r>
      <w:r>
        <w:rPr>
          <w:rFonts w:ascii="Times New Roman"/>
          <w:b w:val="false"/>
          <w:i w:val="false"/>
          <w:color w:val="000000"/>
          <w:sz w:val="28"/>
        </w:rPr>
        <w:t xml:space="preserve"> қатысты. Қону алаңшасының бағыттағышына қарай визуалды бағыттау жүйесі жұмысының ерекшеліктері ҚР АА ӘПЖН-ның 726-731-тармақтарында көрсетілген. </w:t>
      </w:r>
    </w:p>
    <w:bookmarkEnd w:id="811"/>
    <w:bookmarkStart w:name="z833" w:id="812"/>
    <w:p>
      <w:pPr>
        <w:spacing w:after="0"/>
        <w:ind w:left="0"/>
        <w:jc w:val="both"/>
      </w:pPr>
      <w:r>
        <w:rPr>
          <w:rFonts w:ascii="Times New Roman"/>
          <w:b w:val="false"/>
          <w:i w:val="false"/>
          <w:color w:val="000000"/>
          <w:sz w:val="28"/>
        </w:rPr>
        <w:t xml:space="preserve">
      269. ҚР АА ӘПЖН-ның </w:t>
      </w:r>
      <w:r>
        <w:rPr>
          <w:rFonts w:ascii="Times New Roman"/>
          <w:b w:val="false"/>
          <w:i w:val="false"/>
          <w:color w:val="000000"/>
          <w:sz w:val="28"/>
        </w:rPr>
        <w:t>739-тармағына</w:t>
      </w:r>
      <w:r>
        <w:rPr>
          <w:rFonts w:ascii="Times New Roman"/>
          <w:b w:val="false"/>
          <w:i w:val="false"/>
          <w:color w:val="000000"/>
          <w:sz w:val="28"/>
        </w:rPr>
        <w:t xml:space="preserve"> қатысты. Қонуға визуалды бет алу глиссадасының нұсқағышы осы тікұшақ айлағы қонуға бет алуды қамтамасыз етудің басқадай визуалды немесе визуалды емес құралдарымен жабдықталғанына қарамастан, егер де тікұшақ айлағында, әсіресе түнде келесі бағдарлар орын алса, бұл тікұшақ айлағына қонуға бет алуды қамтамасыз ету үшін қарастырылуы тиіс:</w:t>
      </w:r>
    </w:p>
    <w:bookmarkEnd w:id="812"/>
    <w:bookmarkStart w:name="z834" w:id="813"/>
    <w:p>
      <w:pPr>
        <w:spacing w:after="0"/>
        <w:ind w:left="0"/>
        <w:jc w:val="both"/>
      </w:pPr>
      <w:r>
        <w:rPr>
          <w:rFonts w:ascii="Times New Roman"/>
          <w:b w:val="false"/>
          <w:i w:val="false"/>
          <w:color w:val="000000"/>
          <w:sz w:val="28"/>
        </w:rPr>
        <w:t xml:space="preserve">
      1) кедергілердің ұшып өту ережелері, авиациялық шуылды азайту тәсілдері немесе қонуға бет алуға арналған ӘҚБ сұлбалары ұшудың, оның траекториясының нақты бұрышпен орындалуын талап етеді; </w:t>
      </w:r>
    </w:p>
    <w:bookmarkEnd w:id="813"/>
    <w:bookmarkStart w:name="z835" w:id="814"/>
    <w:p>
      <w:pPr>
        <w:spacing w:after="0"/>
        <w:ind w:left="0"/>
        <w:jc w:val="both"/>
      </w:pPr>
      <w:r>
        <w:rPr>
          <w:rFonts w:ascii="Times New Roman"/>
          <w:b w:val="false"/>
          <w:i w:val="false"/>
          <w:color w:val="000000"/>
          <w:sz w:val="28"/>
        </w:rPr>
        <w:t xml:space="preserve">
      2) тікұшақ айлағы жанындағы бетте визуалды бағдарлар аз болғанда; </w:t>
      </w:r>
    </w:p>
    <w:bookmarkEnd w:id="814"/>
    <w:bookmarkStart w:name="z836" w:id="815"/>
    <w:p>
      <w:pPr>
        <w:spacing w:after="0"/>
        <w:ind w:left="0"/>
        <w:jc w:val="both"/>
      </w:pPr>
      <w:r>
        <w:rPr>
          <w:rFonts w:ascii="Times New Roman"/>
          <w:b w:val="false"/>
          <w:i w:val="false"/>
          <w:color w:val="000000"/>
          <w:sz w:val="28"/>
        </w:rPr>
        <w:t xml:space="preserve">
      3) осы тікұшақтың сипаттамалары қонуға бет алудың белгіленген режимде орындалуын талап етеді. </w:t>
      </w:r>
    </w:p>
    <w:bookmarkEnd w:id="815"/>
    <w:bookmarkStart w:name="z837" w:id="816"/>
    <w:p>
      <w:pPr>
        <w:spacing w:after="0"/>
        <w:ind w:left="0"/>
        <w:jc w:val="both"/>
      </w:pPr>
      <w:r>
        <w:rPr>
          <w:rFonts w:ascii="Times New Roman"/>
          <w:b w:val="false"/>
          <w:i w:val="false"/>
          <w:color w:val="000000"/>
          <w:sz w:val="28"/>
        </w:rPr>
        <w:t xml:space="preserve">
      270. ҚР АА ӘПЖН-ның </w:t>
      </w:r>
      <w:r>
        <w:rPr>
          <w:rFonts w:ascii="Times New Roman"/>
          <w:b w:val="false"/>
          <w:i w:val="false"/>
          <w:color w:val="000000"/>
          <w:sz w:val="28"/>
        </w:rPr>
        <w:t>740-тармағына</w:t>
      </w:r>
      <w:r>
        <w:rPr>
          <w:rFonts w:ascii="Times New Roman"/>
          <w:b w:val="false"/>
          <w:i w:val="false"/>
          <w:color w:val="000000"/>
          <w:sz w:val="28"/>
        </w:rPr>
        <w:t xml:space="preserve"> қатысты. Тікұшақтардың ұшуларын қамтамасыз ету үшін глиссаданы визуалдық индексациялаудың стандарттық жүйелері ретінде келесі жүйелер саналады: </w:t>
      </w:r>
    </w:p>
    <w:bookmarkEnd w:id="816"/>
    <w:bookmarkStart w:name="z838" w:id="817"/>
    <w:p>
      <w:pPr>
        <w:spacing w:after="0"/>
        <w:ind w:left="0"/>
        <w:jc w:val="both"/>
      </w:pPr>
      <w:r>
        <w:rPr>
          <w:rFonts w:ascii="Times New Roman"/>
          <w:b w:val="false"/>
          <w:i w:val="false"/>
          <w:color w:val="000000"/>
          <w:sz w:val="28"/>
        </w:rPr>
        <w:t xml:space="preserve">
      1) ИКАО 14-қосымшасының І томы 5.3.5.23–5.3.5.40-тармақтарында көрсетілген техникалық талаптарды қанағаттандыратын, жүйелердің "глиссадамен келе жатырсың" секторының бұрыштық өлшемі 45'-ке ұлғайтылған жағдайлардан басқа, РАРI және АРАРI жүйелері; </w:t>
      </w:r>
    </w:p>
    <w:bookmarkEnd w:id="817"/>
    <w:bookmarkStart w:name="z839" w:id="818"/>
    <w:p>
      <w:pPr>
        <w:spacing w:after="0"/>
        <w:ind w:left="0"/>
        <w:jc w:val="both"/>
      </w:pPr>
      <w:r>
        <w:rPr>
          <w:rFonts w:ascii="Times New Roman"/>
          <w:b w:val="false"/>
          <w:i w:val="false"/>
          <w:color w:val="000000"/>
          <w:sz w:val="28"/>
        </w:rPr>
        <w:t xml:space="preserve">
      2) ИКАО 14-қосымшасының І томының 5.3.5.6–5.3.5.21-тармақтары қоса мазмұндалған техникалық талаптарды қанағаттандыратын тікұшақтың қонуға бет алу траекториясын индикациялау жүйесі (НАРI). </w:t>
      </w:r>
    </w:p>
    <w:bookmarkEnd w:id="818"/>
    <w:bookmarkStart w:name="z840" w:id="819"/>
    <w:p>
      <w:pPr>
        <w:spacing w:after="0"/>
        <w:ind w:left="0"/>
        <w:jc w:val="both"/>
      </w:pPr>
      <w:r>
        <w:rPr>
          <w:rFonts w:ascii="Times New Roman"/>
          <w:b w:val="false"/>
          <w:i w:val="false"/>
          <w:color w:val="000000"/>
          <w:sz w:val="28"/>
        </w:rPr>
        <w:t xml:space="preserve">
      271. ҚР АА ӘПЖН-ның </w:t>
      </w:r>
      <w:r>
        <w:rPr>
          <w:rFonts w:ascii="Times New Roman"/>
          <w:b w:val="false"/>
          <w:i w:val="false"/>
          <w:color w:val="000000"/>
          <w:sz w:val="28"/>
        </w:rPr>
        <w:t>741-тармағына</w:t>
      </w:r>
      <w:r>
        <w:rPr>
          <w:rFonts w:ascii="Times New Roman"/>
          <w:b w:val="false"/>
          <w:i w:val="false"/>
          <w:color w:val="000000"/>
          <w:sz w:val="28"/>
        </w:rPr>
        <w:t xml:space="preserve"> қатысты. Қонуға визуалды бет алу глиссадасының нұсқағышы, тікұшақтың FATO аймағының шектеріндегі берілген орналасу орнына қарай бағытталатындай, қонуға бет алудың соңғы кезеңінде және қону кезеңінде ұшқыштың көз қарықтыруының алдын алатындай етіп орналастырылады. </w:t>
      </w:r>
    </w:p>
    <w:bookmarkEnd w:id="819"/>
    <w:bookmarkStart w:name="z841" w:id="820"/>
    <w:p>
      <w:pPr>
        <w:spacing w:after="0"/>
        <w:ind w:left="0"/>
        <w:jc w:val="both"/>
      </w:pPr>
      <w:r>
        <w:rPr>
          <w:rFonts w:ascii="Times New Roman"/>
          <w:b w:val="false"/>
          <w:i w:val="false"/>
          <w:color w:val="000000"/>
          <w:sz w:val="28"/>
        </w:rPr>
        <w:t xml:space="preserve">
      272. ҚР АА ӘПЖН-ның </w:t>
      </w:r>
      <w:r>
        <w:rPr>
          <w:rFonts w:ascii="Times New Roman"/>
          <w:b w:val="false"/>
          <w:i w:val="false"/>
          <w:color w:val="000000"/>
          <w:sz w:val="28"/>
        </w:rPr>
        <w:t>742-тармағына</w:t>
      </w:r>
      <w:r>
        <w:rPr>
          <w:rFonts w:ascii="Times New Roman"/>
          <w:b w:val="false"/>
          <w:i w:val="false"/>
          <w:color w:val="000000"/>
          <w:sz w:val="28"/>
        </w:rPr>
        <w:t xml:space="preserve"> қатысты. Қонуға визуалды бет алу глиссадасының нұсқағышы номиналдық дәлдеп қону нүктесіне жақын орналасуы тиіс және қонуға бет алудың жиі пайдаланылатын бағытының азимуты бойынша қойылуы тиіс. </w:t>
      </w:r>
    </w:p>
    <w:bookmarkEnd w:id="820"/>
    <w:bookmarkStart w:name="z842" w:id="821"/>
    <w:p>
      <w:pPr>
        <w:spacing w:after="0"/>
        <w:ind w:left="0"/>
        <w:jc w:val="both"/>
      </w:pPr>
      <w:r>
        <w:rPr>
          <w:rFonts w:ascii="Times New Roman"/>
          <w:b w:val="false"/>
          <w:i w:val="false"/>
          <w:color w:val="000000"/>
          <w:sz w:val="28"/>
        </w:rPr>
        <w:t xml:space="preserve">
      273. ҚР АА ӘПЖН-ның </w:t>
      </w:r>
      <w:r>
        <w:rPr>
          <w:rFonts w:ascii="Times New Roman"/>
          <w:b w:val="false"/>
          <w:i w:val="false"/>
          <w:color w:val="000000"/>
          <w:sz w:val="28"/>
        </w:rPr>
        <w:t>743-тармағына</w:t>
      </w:r>
      <w:r>
        <w:rPr>
          <w:rFonts w:ascii="Times New Roman"/>
          <w:b w:val="false"/>
          <w:i w:val="false"/>
          <w:color w:val="000000"/>
          <w:sz w:val="28"/>
        </w:rPr>
        <w:t xml:space="preserve"> қатысты. От(тар) сынғыш негізге мүмкіндігінше неғұрлым төменірек орнатылады. </w:t>
      </w:r>
    </w:p>
    <w:bookmarkEnd w:id="821"/>
    <w:bookmarkStart w:name="z843" w:id="822"/>
    <w:p>
      <w:pPr>
        <w:spacing w:after="0"/>
        <w:ind w:left="0"/>
        <w:jc w:val="both"/>
      </w:pPr>
      <w:r>
        <w:rPr>
          <w:rFonts w:ascii="Times New Roman"/>
          <w:b w:val="false"/>
          <w:i w:val="false"/>
          <w:color w:val="000000"/>
          <w:sz w:val="28"/>
        </w:rPr>
        <w:t xml:space="preserve">
      274. ҚР АА ӘПЖН-ның </w:t>
      </w:r>
      <w:r>
        <w:rPr>
          <w:rFonts w:ascii="Times New Roman"/>
          <w:b w:val="false"/>
          <w:i w:val="false"/>
          <w:color w:val="000000"/>
          <w:sz w:val="28"/>
        </w:rPr>
        <w:t>760-тармағына</w:t>
      </w:r>
      <w:r>
        <w:rPr>
          <w:rFonts w:ascii="Times New Roman"/>
          <w:b w:val="false"/>
          <w:i w:val="false"/>
          <w:color w:val="000000"/>
          <w:sz w:val="28"/>
        </w:rPr>
        <w:t xml:space="preserve"> қатысты. Кедергілерді қорғау беті глиссаданы визуалды индикациялау жүйесін пайдалану болжанатын жерлерде орнатылады (</w:t>
      </w:r>
      <w:r>
        <w:rPr>
          <w:rFonts w:ascii="Times New Roman"/>
          <w:b w:val="false"/>
          <w:i w:val="false"/>
          <w:color w:val="000000"/>
          <w:sz w:val="28"/>
        </w:rPr>
        <w:t>55-қосымша</w:t>
      </w:r>
      <w:r>
        <w:rPr>
          <w:rFonts w:ascii="Times New Roman"/>
          <w:b w:val="false"/>
          <w:i w:val="false"/>
          <w:color w:val="000000"/>
          <w:sz w:val="28"/>
        </w:rPr>
        <w:t xml:space="preserve">). </w:t>
      </w:r>
    </w:p>
    <w:bookmarkEnd w:id="822"/>
    <w:bookmarkStart w:name="z844" w:id="823"/>
    <w:p>
      <w:pPr>
        <w:spacing w:after="0"/>
        <w:ind w:left="0"/>
        <w:jc w:val="both"/>
      </w:pPr>
      <w:r>
        <w:rPr>
          <w:rFonts w:ascii="Times New Roman"/>
          <w:b w:val="false"/>
          <w:i w:val="false"/>
          <w:color w:val="000000"/>
          <w:sz w:val="28"/>
        </w:rPr>
        <w:t xml:space="preserve">
      275. ҚР АА ӘПЖН-ның </w:t>
      </w:r>
      <w:r>
        <w:rPr>
          <w:rFonts w:ascii="Times New Roman"/>
          <w:b w:val="false"/>
          <w:i w:val="false"/>
          <w:color w:val="000000"/>
          <w:sz w:val="28"/>
        </w:rPr>
        <w:t>761-тармағына</w:t>
      </w:r>
      <w:r>
        <w:rPr>
          <w:rFonts w:ascii="Times New Roman"/>
          <w:b w:val="false"/>
          <w:i w:val="false"/>
          <w:color w:val="000000"/>
          <w:sz w:val="28"/>
        </w:rPr>
        <w:t xml:space="preserve"> қатысты. Кедергілерді қорғау бетінің сипаттамалары, яғни оның басталуы, кеңеюі, ұзындығы және еңістік бұрышы </w:t>
      </w:r>
      <w:r>
        <w:rPr>
          <w:rFonts w:ascii="Times New Roman"/>
          <w:b w:val="false"/>
          <w:i w:val="false"/>
          <w:color w:val="000000"/>
          <w:sz w:val="28"/>
        </w:rPr>
        <w:t>56-қосымшаның</w:t>
      </w:r>
      <w:r>
        <w:rPr>
          <w:rFonts w:ascii="Times New Roman"/>
          <w:b w:val="false"/>
          <w:i w:val="false"/>
          <w:color w:val="000000"/>
          <w:sz w:val="28"/>
        </w:rPr>
        <w:t xml:space="preserve"> кестесінде көрсетілген мәндерге сәйкес келеді. </w:t>
      </w:r>
    </w:p>
    <w:bookmarkEnd w:id="823"/>
    <w:bookmarkStart w:name="z845" w:id="824"/>
    <w:p>
      <w:pPr>
        <w:spacing w:after="0"/>
        <w:ind w:left="0"/>
        <w:jc w:val="both"/>
      </w:pPr>
      <w:r>
        <w:rPr>
          <w:rFonts w:ascii="Times New Roman"/>
          <w:b w:val="false"/>
          <w:i w:val="false"/>
          <w:color w:val="000000"/>
          <w:sz w:val="28"/>
        </w:rPr>
        <w:t xml:space="preserve">
      276. ҚР АА ӘПЖН-ның </w:t>
      </w:r>
      <w:r>
        <w:rPr>
          <w:rFonts w:ascii="Times New Roman"/>
          <w:b w:val="false"/>
          <w:i w:val="false"/>
          <w:color w:val="000000"/>
          <w:sz w:val="28"/>
        </w:rPr>
        <w:t>762-тармағына</w:t>
      </w:r>
      <w:r>
        <w:rPr>
          <w:rFonts w:ascii="Times New Roman"/>
          <w:b w:val="false"/>
          <w:i w:val="false"/>
          <w:color w:val="000000"/>
          <w:sz w:val="28"/>
        </w:rPr>
        <w:t xml:space="preserve"> қатысты. Тиісті уәкілетті органның пікірі бойынша, жаңа объект немесе оның үстіне салынатын құрылыс қолданыстағы жылжымайтын объектімен көлегейленетін жағдайлардан басқа, жаңа объектілерді салуға немесе қолданыстағы объектілердің үстіне құрылыстарды кедергілерден қорғау бетінен жоғары шығып тұратындай етіп салуға рұқсат етілмейді.</w:t>
      </w:r>
    </w:p>
    <w:bookmarkEnd w:id="824"/>
    <w:bookmarkStart w:name="z846" w:id="825"/>
    <w:p>
      <w:pPr>
        <w:spacing w:after="0"/>
        <w:ind w:left="0"/>
        <w:jc w:val="left"/>
      </w:pPr>
      <w:r>
        <w:rPr>
          <w:rFonts w:ascii="Times New Roman"/>
          <w:b/>
          <w:i w:val="false"/>
          <w:color w:val="000000"/>
        </w:rPr>
        <w:t xml:space="preserve"> Ұшып-көтерілу мен қонуға бет алудың соңғы сатысы аймағының</w:t>
      </w:r>
      <w:r>
        <w:br/>
      </w:r>
      <w:r>
        <w:rPr>
          <w:rFonts w:ascii="Times New Roman"/>
          <w:b/>
          <w:i w:val="false"/>
          <w:color w:val="000000"/>
        </w:rPr>
        <w:t>оттарына қойылатын талаптар</w:t>
      </w:r>
    </w:p>
    <w:bookmarkEnd w:id="825"/>
    <w:bookmarkStart w:name="z847" w:id="826"/>
    <w:p>
      <w:pPr>
        <w:spacing w:after="0"/>
        <w:ind w:left="0"/>
        <w:jc w:val="both"/>
      </w:pPr>
      <w:r>
        <w:rPr>
          <w:rFonts w:ascii="Times New Roman"/>
          <w:b w:val="false"/>
          <w:i w:val="false"/>
          <w:color w:val="000000"/>
          <w:sz w:val="28"/>
        </w:rPr>
        <w:t xml:space="preserve">
      277. ҚР АА ӘПЖН-ның </w:t>
      </w:r>
      <w:r>
        <w:rPr>
          <w:rFonts w:ascii="Times New Roman"/>
          <w:b w:val="false"/>
          <w:i w:val="false"/>
          <w:color w:val="000000"/>
          <w:sz w:val="28"/>
        </w:rPr>
        <w:t>765</w:t>
      </w:r>
      <w:r>
        <w:rPr>
          <w:rFonts w:ascii="Times New Roman"/>
          <w:b w:val="false"/>
          <w:i w:val="false"/>
          <w:color w:val="000000"/>
          <w:sz w:val="28"/>
        </w:rPr>
        <w:t>–</w:t>
      </w:r>
      <w:r>
        <w:rPr>
          <w:rFonts w:ascii="Times New Roman"/>
          <w:b w:val="false"/>
          <w:i w:val="false"/>
          <w:color w:val="000000"/>
          <w:sz w:val="28"/>
        </w:rPr>
        <w:t>769-тармақтарына</w:t>
      </w:r>
      <w:r>
        <w:rPr>
          <w:rFonts w:ascii="Times New Roman"/>
          <w:b w:val="false"/>
          <w:i w:val="false"/>
          <w:color w:val="000000"/>
          <w:sz w:val="28"/>
        </w:rPr>
        <w:t xml:space="preserve"> қатысты. Жер бетінің деңгейінде орналасқан, түнгі уақытта пайдалануға арналған тікұшақ айлағында ҚР АА ӘПЖН талаптарына сәйкес FATO аймағы мен TLOF аймағы сәйкес келіп немесе FATO аймағының ұзақтығы ұшуларға жеткілікті болатын жерде қамтамасыз ете алмайтын жағдайлардан басқа FATO аймағының оттары қамтамасыз етіледі. FATO, TLOF аймақтарының оттарының орналасуы, оттар сипаттамалары </w:t>
      </w:r>
      <w:r>
        <w:rPr>
          <w:rFonts w:ascii="Times New Roman"/>
          <w:b w:val="false"/>
          <w:i w:val="false"/>
          <w:color w:val="000000"/>
          <w:sz w:val="28"/>
        </w:rPr>
        <w:t>766</w:t>
      </w:r>
      <w:r>
        <w:rPr>
          <w:rFonts w:ascii="Times New Roman"/>
          <w:b w:val="false"/>
          <w:i w:val="false"/>
          <w:color w:val="000000"/>
          <w:sz w:val="28"/>
        </w:rPr>
        <w:t>-</w:t>
      </w:r>
      <w:r>
        <w:rPr>
          <w:rFonts w:ascii="Times New Roman"/>
          <w:b w:val="false"/>
          <w:i w:val="false"/>
          <w:color w:val="000000"/>
          <w:sz w:val="28"/>
        </w:rPr>
        <w:t>799 тармақтарда</w:t>
      </w:r>
      <w:r>
        <w:rPr>
          <w:rFonts w:ascii="Times New Roman"/>
          <w:b w:val="false"/>
          <w:i w:val="false"/>
          <w:color w:val="000000"/>
          <w:sz w:val="28"/>
        </w:rPr>
        <w:t xml:space="preserve"> және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59-қосымшаларда</w:t>
      </w:r>
      <w:r>
        <w:rPr>
          <w:rFonts w:ascii="Times New Roman"/>
          <w:b w:val="false"/>
          <w:i w:val="false"/>
          <w:color w:val="000000"/>
          <w:sz w:val="28"/>
        </w:rPr>
        <w:t xml:space="preserve"> көрсетілген. </w:t>
      </w:r>
    </w:p>
    <w:bookmarkEnd w:id="826"/>
    <w:bookmarkStart w:name="z848" w:id="827"/>
    <w:p>
      <w:pPr>
        <w:spacing w:after="0"/>
        <w:ind w:left="0"/>
        <w:jc w:val="both"/>
      </w:pPr>
      <w:r>
        <w:rPr>
          <w:rFonts w:ascii="Times New Roman"/>
          <w:b w:val="false"/>
          <w:i w:val="false"/>
          <w:color w:val="000000"/>
          <w:sz w:val="28"/>
        </w:rPr>
        <w:t xml:space="preserve">
      278. ҚР АА ӘПЖН-ның </w:t>
      </w:r>
      <w:r>
        <w:rPr>
          <w:rFonts w:ascii="Times New Roman"/>
          <w:b w:val="false"/>
          <w:i w:val="false"/>
          <w:color w:val="000000"/>
          <w:sz w:val="28"/>
        </w:rPr>
        <w:t>800-тармағына</w:t>
      </w:r>
      <w:r>
        <w:rPr>
          <w:rFonts w:ascii="Times New Roman"/>
          <w:b w:val="false"/>
          <w:i w:val="false"/>
          <w:color w:val="000000"/>
          <w:sz w:val="28"/>
        </w:rPr>
        <w:t xml:space="preserve"> қатысты. Прожекторлық жарықтандыру түнде пайдалануға арналатын шығырдың көмегімен жүктерді өңдеу аймағында қамтамасыз етіледі. (</w:t>
      </w:r>
      <w:r>
        <w:rPr>
          <w:rFonts w:ascii="Times New Roman"/>
          <w:b w:val="false"/>
          <w:i w:val="false"/>
          <w:color w:val="000000"/>
          <w:sz w:val="28"/>
        </w:rPr>
        <w:t>58-қосымшаның</w:t>
      </w:r>
      <w:r>
        <w:rPr>
          <w:rFonts w:ascii="Times New Roman"/>
          <w:b w:val="false"/>
          <w:i w:val="false"/>
          <w:color w:val="000000"/>
          <w:sz w:val="28"/>
        </w:rPr>
        <w:t xml:space="preserve"> суреті).</w:t>
      </w:r>
    </w:p>
    <w:bookmarkEnd w:id="827"/>
    <w:bookmarkStart w:name="z849" w:id="828"/>
    <w:p>
      <w:pPr>
        <w:spacing w:after="0"/>
        <w:ind w:left="0"/>
        <w:jc w:val="left"/>
      </w:pPr>
      <w:r>
        <w:rPr>
          <w:rFonts w:ascii="Times New Roman"/>
          <w:b/>
          <w:i w:val="false"/>
          <w:color w:val="000000"/>
        </w:rPr>
        <w:t xml:space="preserve"> Кедергілерді белгілеудің визуалды құралдарына қойылатын</w:t>
      </w:r>
      <w:r>
        <w:br/>
      </w:r>
      <w:r>
        <w:rPr>
          <w:rFonts w:ascii="Times New Roman"/>
          <w:b/>
          <w:i w:val="false"/>
          <w:color w:val="000000"/>
        </w:rPr>
        <w:t>талаптар</w:t>
      </w:r>
    </w:p>
    <w:bookmarkEnd w:id="828"/>
    <w:bookmarkStart w:name="z850" w:id="829"/>
    <w:p>
      <w:pPr>
        <w:spacing w:after="0"/>
        <w:ind w:left="0"/>
        <w:jc w:val="both"/>
      </w:pPr>
      <w:r>
        <w:rPr>
          <w:rFonts w:ascii="Times New Roman"/>
          <w:b w:val="false"/>
          <w:i w:val="false"/>
          <w:color w:val="000000"/>
          <w:sz w:val="28"/>
        </w:rPr>
        <w:t xml:space="preserve">
      279. ҚР АА ӘПЖН-ның </w:t>
      </w:r>
      <w:r>
        <w:rPr>
          <w:rFonts w:ascii="Times New Roman"/>
          <w:b w:val="false"/>
          <w:i w:val="false"/>
          <w:color w:val="000000"/>
          <w:sz w:val="28"/>
        </w:rPr>
        <w:t>804</w:t>
      </w:r>
      <w:r>
        <w:rPr>
          <w:rFonts w:ascii="Times New Roman"/>
          <w:b w:val="false"/>
          <w:i w:val="false"/>
          <w:color w:val="000000"/>
          <w:sz w:val="28"/>
        </w:rPr>
        <w:t>-</w:t>
      </w:r>
      <w:r>
        <w:rPr>
          <w:rFonts w:ascii="Times New Roman"/>
          <w:b w:val="false"/>
          <w:i w:val="false"/>
          <w:color w:val="000000"/>
          <w:sz w:val="28"/>
        </w:rPr>
        <w:t>815-тармақтарына</w:t>
      </w:r>
      <w:r>
        <w:rPr>
          <w:rFonts w:ascii="Times New Roman"/>
          <w:b w:val="false"/>
          <w:i w:val="false"/>
          <w:color w:val="000000"/>
          <w:sz w:val="28"/>
        </w:rPr>
        <w:t xml:space="preserve"> қатысты. ИКАО 1-қосымшасы І томының 6-тарауына енгізілген кедергілерді таңбалауға және жарықпен қоршауға байланысты қойылатын техникалық талаптар, тікұшақ айлақтарына және шығырды пайдалана отырып, жүктерді өңдеу аймақтарына қатысты бірдей дәрежеде қолданыла алады. Түнде пайдаланылатын тікұшақ айлақтарында оларға қоршау оттарын қоюға мүмкіндік болмаған жағдайда кедергілер прожекторлармен жарықталады (58-қосымшаның суреті).</w:t>
      </w:r>
    </w:p>
    <w:bookmarkEnd w:id="829"/>
    <w:bookmarkStart w:name="z851" w:id="830"/>
    <w:p>
      <w:pPr>
        <w:spacing w:after="0"/>
        <w:ind w:left="0"/>
        <w:jc w:val="both"/>
      </w:pPr>
      <w:r>
        <w:rPr>
          <w:rFonts w:ascii="Times New Roman"/>
          <w:b w:val="false"/>
          <w:i w:val="false"/>
          <w:color w:val="000000"/>
          <w:sz w:val="28"/>
        </w:rPr>
        <w:t xml:space="preserve">
      280. ҚР АА ӘПЖН-ның </w:t>
      </w:r>
      <w:r>
        <w:rPr>
          <w:rFonts w:ascii="Times New Roman"/>
          <w:b w:val="false"/>
          <w:i w:val="false"/>
          <w:color w:val="000000"/>
          <w:sz w:val="28"/>
        </w:rPr>
        <w:t>805-тармағына</w:t>
      </w:r>
      <w:r>
        <w:rPr>
          <w:rFonts w:ascii="Times New Roman"/>
          <w:b w:val="false"/>
          <w:i w:val="false"/>
          <w:color w:val="000000"/>
          <w:sz w:val="28"/>
        </w:rPr>
        <w:t xml:space="preserve"> қатысты. Кедергілерді жарықтауға арналған прожекторлар кедергі толықтай жарықталатындай және мүмкіндігінше тікұшақ ұшқыштарын көз шағылыстырмайтындай етіп орналастырылуы тиіс. </w:t>
      </w:r>
    </w:p>
    <w:bookmarkEnd w:id="830"/>
    <w:bookmarkStart w:name="z852" w:id="831"/>
    <w:p>
      <w:pPr>
        <w:spacing w:after="0"/>
        <w:ind w:left="0"/>
        <w:jc w:val="both"/>
      </w:pPr>
      <w:r>
        <w:rPr>
          <w:rFonts w:ascii="Times New Roman"/>
          <w:b w:val="false"/>
          <w:i w:val="false"/>
          <w:color w:val="000000"/>
          <w:sz w:val="28"/>
        </w:rPr>
        <w:t xml:space="preserve">
      281. ҚР АА ӘПЖН-ның </w:t>
      </w:r>
      <w:r>
        <w:rPr>
          <w:rFonts w:ascii="Times New Roman"/>
          <w:b w:val="false"/>
          <w:i w:val="false"/>
          <w:color w:val="000000"/>
          <w:sz w:val="28"/>
        </w:rPr>
        <w:t>806-тармағына</w:t>
      </w:r>
      <w:r>
        <w:rPr>
          <w:rFonts w:ascii="Times New Roman"/>
          <w:b w:val="false"/>
          <w:i w:val="false"/>
          <w:color w:val="000000"/>
          <w:sz w:val="28"/>
        </w:rPr>
        <w:t xml:space="preserve"> қатысты. Кедергілерді прожектор арқылы жарықтау кем дегенде 10 кд/м</w:t>
      </w:r>
      <w:r>
        <w:rPr>
          <w:rFonts w:ascii="Times New Roman"/>
          <w:b w:val="false"/>
          <w:i w:val="false"/>
          <w:color w:val="000000"/>
          <w:vertAlign w:val="superscript"/>
        </w:rPr>
        <w:t>2</w:t>
      </w:r>
      <w:r>
        <w:rPr>
          <w:rFonts w:ascii="Times New Roman"/>
          <w:b w:val="false"/>
          <w:i w:val="false"/>
          <w:color w:val="000000"/>
          <w:sz w:val="28"/>
        </w:rPr>
        <w:t xml:space="preserve"> тең жарықтылықты жасауға келетіндей етіп болуы тиіс. </w:t>
      </w:r>
    </w:p>
    <w:bookmarkEnd w:id="831"/>
    <w:bookmarkStart w:name="z853" w:id="832"/>
    <w:p>
      <w:pPr>
        <w:spacing w:after="0"/>
        <w:ind w:left="0"/>
        <w:jc w:val="both"/>
      </w:pPr>
      <w:r>
        <w:rPr>
          <w:rFonts w:ascii="Times New Roman"/>
          <w:b w:val="false"/>
          <w:i w:val="false"/>
          <w:color w:val="000000"/>
          <w:sz w:val="28"/>
        </w:rPr>
        <w:t xml:space="preserve">
      282. ҚР АА ӘПЖН-ның </w:t>
      </w:r>
      <w:r>
        <w:rPr>
          <w:rFonts w:ascii="Times New Roman"/>
          <w:b w:val="false"/>
          <w:i w:val="false"/>
          <w:color w:val="000000"/>
          <w:sz w:val="28"/>
        </w:rPr>
        <w:t>807-тармағына</w:t>
      </w:r>
      <w:r>
        <w:rPr>
          <w:rFonts w:ascii="Times New Roman"/>
          <w:b w:val="false"/>
          <w:i w:val="false"/>
          <w:color w:val="000000"/>
          <w:sz w:val="28"/>
        </w:rPr>
        <w:t xml:space="preserve"> қатысты. Тікұшақтарға қауіп төндіретін кедергілер ауадан тез және жеңіл танылуы тиіс. Күндіз бұл кедергілерді тануын жақсарту үшін ені 0,5 м-ден кем емес, бірақ 6 м-ден артық емес кезектесіп тұратын қара және ақ, қара және сары, немесе қызыл және сары жолақтарын салуы талап етіледі. Жолақтың түсі жалпы фонға қарама-қарсы келетіндей етіп таңдалуы тиіс. Түстер BS 381 С (1996) стандартына немесе BS 4800 баламалы түстерге сәйкес келуі тиіс. </w:t>
      </w:r>
    </w:p>
    <w:bookmarkEnd w:id="832"/>
    <w:bookmarkStart w:name="z854" w:id="833"/>
    <w:p>
      <w:pPr>
        <w:spacing w:after="0"/>
        <w:ind w:left="0"/>
        <w:jc w:val="both"/>
      </w:pPr>
      <w:r>
        <w:rPr>
          <w:rFonts w:ascii="Times New Roman"/>
          <w:b w:val="false"/>
          <w:i w:val="false"/>
          <w:color w:val="000000"/>
          <w:sz w:val="28"/>
        </w:rPr>
        <w:t xml:space="preserve">
      283. ҚР АА ӘПЖН-ның </w:t>
      </w:r>
      <w:r>
        <w:rPr>
          <w:rFonts w:ascii="Times New Roman"/>
          <w:b w:val="false"/>
          <w:i w:val="false"/>
          <w:color w:val="000000"/>
          <w:sz w:val="28"/>
        </w:rPr>
        <w:t>808-тармағына</w:t>
      </w:r>
      <w:r>
        <w:rPr>
          <w:rFonts w:ascii="Times New Roman"/>
          <w:b w:val="false"/>
          <w:i w:val="false"/>
          <w:color w:val="000000"/>
          <w:sz w:val="28"/>
        </w:rPr>
        <w:t xml:space="preserve"> қатысты. Қарама-қарсы түстермен таңбаланатын кедергілер тікұшақ айлағының немесе ТҚҚ шегінің жанында орналасқан кез келген торлы құрылымдарды және крандардың жебесін қамтиды. Тікұшақ алаңының жанында және/немесе оның деңгейінен жоғары орналасқан тірек бөліктері мен теңіз құрылғылардың тіректері дәл осылай таңбалануы тиіс. </w:t>
      </w:r>
    </w:p>
    <w:bookmarkEnd w:id="833"/>
    <w:bookmarkStart w:name="z855" w:id="834"/>
    <w:p>
      <w:pPr>
        <w:spacing w:after="0"/>
        <w:ind w:left="0"/>
        <w:jc w:val="both"/>
      </w:pPr>
      <w:r>
        <w:rPr>
          <w:rFonts w:ascii="Times New Roman"/>
          <w:b w:val="false"/>
          <w:i w:val="false"/>
          <w:color w:val="000000"/>
          <w:sz w:val="28"/>
        </w:rPr>
        <w:t xml:space="preserve">
      284. ҚР АА ӘПЖН-ның </w:t>
      </w:r>
      <w:r>
        <w:rPr>
          <w:rFonts w:ascii="Times New Roman"/>
          <w:b w:val="false"/>
          <w:i w:val="false"/>
          <w:color w:val="000000"/>
          <w:sz w:val="28"/>
        </w:rPr>
        <w:t>809-тармағына</w:t>
      </w:r>
      <w:r>
        <w:rPr>
          <w:rFonts w:ascii="Times New Roman"/>
          <w:b w:val="false"/>
          <w:i w:val="false"/>
          <w:color w:val="000000"/>
          <w:sz w:val="28"/>
        </w:rPr>
        <w:t xml:space="preserve"> қатысты. Қону аймағынан жоғары орналасқан барлық объектілер ТҚҚ шегінің жанында орналасқан объектілердің жақындығы мен биіктігі туралы тікұшақ экипажына көзбен шолынатын ақпаратты беретін 10 канделден кем емес қарқындылығымен барлық жаққа бағытталған қызыл оттармен таңбалануы тиіс. Бұл талап құрылғыда орналасқан барлық крандарға қатысты болады. Қону аймағын 15 м-ден жоғары асып өтетін объектілер жоғарыдан төмен қарай қону аймағына дейін бірдей қарқындылықпен барлық жаққа бағытталған қызыл оттармен жабдықталуы тиіс (басқа объектілермен қоршалған оттар орналасқан жерлерден басқа). Өңделген жерлердің және мінбелердің қайырмалы сызықтары сияқты кейбір объектілер үшін барлық аралық жаққа бағытталған қызыл оттарды орнату орнына жалпы прожекторлық жарықтануын орнату тиімді болады. Бұл жағдайда прожекторлық жарықтануы тікұшақ экипажының көзін шағылыстырмайтындай бүкіл қырылымға жарық түсіретіндей етіп орнатылуы тиіс. Прожекторлық жарықтанудың орналасуы уәкілетті органдарымен келісілуі тиіс. </w:t>
      </w:r>
    </w:p>
    <w:bookmarkEnd w:id="834"/>
    <w:bookmarkStart w:name="z856" w:id="835"/>
    <w:p>
      <w:pPr>
        <w:spacing w:after="0"/>
        <w:ind w:left="0"/>
        <w:jc w:val="both"/>
      </w:pPr>
      <w:r>
        <w:rPr>
          <w:rFonts w:ascii="Times New Roman"/>
          <w:b w:val="false"/>
          <w:i w:val="false"/>
          <w:color w:val="000000"/>
          <w:sz w:val="28"/>
        </w:rPr>
        <w:t xml:space="preserve">
      285. ҚР АА ӘПЖН-ның </w:t>
      </w:r>
      <w:r>
        <w:rPr>
          <w:rFonts w:ascii="Times New Roman"/>
          <w:b w:val="false"/>
          <w:i w:val="false"/>
          <w:color w:val="000000"/>
          <w:sz w:val="28"/>
        </w:rPr>
        <w:t>810-тармағына</w:t>
      </w:r>
      <w:r>
        <w:rPr>
          <w:rFonts w:ascii="Times New Roman"/>
          <w:b w:val="false"/>
          <w:i w:val="false"/>
          <w:color w:val="000000"/>
          <w:sz w:val="28"/>
        </w:rPr>
        <w:t xml:space="preserve"> қатысты. Барлық жаққа бағытталған 25–200 кандел қарқындылығымен қызыл оттар құрылыстың ең биік нүктесінде орналастырылуы тиіс. Мұндай оттар орнату мүмкін емес жерлерде (мысалы, өңделген жерлердің қайырмалы сызығының жоғары бөлігінде) олар осы құрылымдардың биіктігіне жақынырақ орнатылуы тиіс. </w:t>
      </w:r>
    </w:p>
    <w:bookmarkEnd w:id="835"/>
    <w:bookmarkStart w:name="z857" w:id="836"/>
    <w:p>
      <w:pPr>
        <w:spacing w:after="0"/>
        <w:ind w:left="0"/>
        <w:jc w:val="both"/>
      </w:pPr>
      <w:r>
        <w:rPr>
          <w:rFonts w:ascii="Times New Roman"/>
          <w:b w:val="false"/>
          <w:i w:val="false"/>
          <w:color w:val="000000"/>
          <w:sz w:val="28"/>
        </w:rPr>
        <w:t xml:space="preserve">
      286. ҚР АА ӘПЖН-ның </w:t>
      </w:r>
      <w:r>
        <w:rPr>
          <w:rFonts w:ascii="Times New Roman"/>
          <w:b w:val="false"/>
          <w:i w:val="false"/>
          <w:color w:val="000000"/>
          <w:sz w:val="28"/>
        </w:rPr>
        <w:t>811-тармағына</w:t>
      </w:r>
      <w:r>
        <w:rPr>
          <w:rFonts w:ascii="Times New Roman"/>
          <w:b w:val="false"/>
          <w:i w:val="false"/>
          <w:color w:val="000000"/>
          <w:sz w:val="28"/>
        </w:rPr>
        <w:t xml:space="preserve"> қатысты. Өзін-өзі көтеретін бұрғы қондырғыларында тіректердің жоғары нүктелерін таңбалауы үшін 25-200 кандел қарқындылығымен барлық жаққа бағытталған қызыл оттарды орнату ұсынылады. Тікұшақ алаңына тиіп тұратын әрбір тірекке әр 10 м сайын аралығымен жоғарыдан төменге қарай қону аймағына дейін 10 канделден кем емес қарқындылығымен аралық барлық жаққа бағытталған қызыл оттар орнатылуы мүмкін. Тіректердің барлық жақтан жарықтануын қамтамасыз ету үшін оттарды жеткілікті санда орнату қажет. Баламалы жарық ретінде тіректер тікұшақ экипажының көзін қарықтырмайтын жалпы прожекторлық жарықпен жабдықталуы мүмкін. </w:t>
      </w:r>
    </w:p>
    <w:bookmarkEnd w:id="836"/>
    <w:bookmarkStart w:name="z858" w:id="837"/>
    <w:p>
      <w:pPr>
        <w:spacing w:after="0"/>
        <w:ind w:left="0"/>
        <w:jc w:val="both"/>
      </w:pPr>
      <w:r>
        <w:rPr>
          <w:rFonts w:ascii="Times New Roman"/>
          <w:b w:val="false"/>
          <w:i w:val="false"/>
          <w:color w:val="000000"/>
          <w:sz w:val="28"/>
        </w:rPr>
        <w:t xml:space="preserve">
      287. ҚР АА ӘПЖН-ның </w:t>
      </w:r>
      <w:r>
        <w:rPr>
          <w:rFonts w:ascii="Times New Roman"/>
          <w:b w:val="false"/>
          <w:i w:val="false"/>
          <w:color w:val="000000"/>
          <w:sz w:val="28"/>
        </w:rPr>
        <w:t>812-тармағына</w:t>
      </w:r>
      <w:r>
        <w:rPr>
          <w:rFonts w:ascii="Times New Roman"/>
          <w:b w:val="false"/>
          <w:i w:val="false"/>
          <w:color w:val="000000"/>
          <w:sz w:val="28"/>
        </w:rPr>
        <w:t xml:space="preserve"> қатысты. Қону аймағынан 1 км шеңберінде және одан жоғары орналасқан кез келген қосымша құрылымдар барлық жаққа бағытталған қызыл оттармен жабдықталуы тиіс. </w:t>
      </w:r>
    </w:p>
    <w:bookmarkEnd w:id="837"/>
    <w:bookmarkStart w:name="z859" w:id="838"/>
    <w:p>
      <w:pPr>
        <w:spacing w:after="0"/>
        <w:ind w:left="0"/>
        <w:jc w:val="both"/>
      </w:pPr>
      <w:r>
        <w:rPr>
          <w:rFonts w:ascii="Times New Roman"/>
          <w:b w:val="false"/>
          <w:i w:val="false"/>
          <w:color w:val="000000"/>
          <w:sz w:val="28"/>
        </w:rPr>
        <w:t xml:space="preserve">
      288. ҚР АА ӘПЖН-ның </w:t>
      </w:r>
      <w:r>
        <w:rPr>
          <w:rFonts w:ascii="Times New Roman"/>
          <w:b w:val="false"/>
          <w:i w:val="false"/>
          <w:color w:val="000000"/>
          <w:sz w:val="28"/>
        </w:rPr>
        <w:t>813-тармағына</w:t>
      </w:r>
      <w:r>
        <w:rPr>
          <w:rFonts w:ascii="Times New Roman"/>
          <w:b w:val="false"/>
          <w:i w:val="false"/>
          <w:color w:val="000000"/>
          <w:sz w:val="28"/>
        </w:rPr>
        <w:t xml:space="preserve"> қатысты. Кедергіні белгілейтін барлық жаққа бағытталған қызыл оттар қону аймағынан жоғары барлық бағыттардан көрінетіндей етіп орнатылуы тиіс. </w:t>
      </w:r>
    </w:p>
    <w:bookmarkEnd w:id="838"/>
    <w:bookmarkStart w:name="z860" w:id="839"/>
    <w:p>
      <w:pPr>
        <w:spacing w:after="0"/>
        <w:ind w:left="0"/>
        <w:jc w:val="both"/>
      </w:pPr>
      <w:r>
        <w:rPr>
          <w:rFonts w:ascii="Times New Roman"/>
          <w:b w:val="false"/>
          <w:i w:val="false"/>
          <w:color w:val="000000"/>
          <w:sz w:val="28"/>
        </w:rPr>
        <w:t xml:space="preserve">
      289. ҚР АА ӘПЖН-ның </w:t>
      </w:r>
      <w:r>
        <w:rPr>
          <w:rFonts w:ascii="Times New Roman"/>
          <w:b w:val="false"/>
          <w:i w:val="false"/>
          <w:color w:val="000000"/>
          <w:sz w:val="28"/>
        </w:rPr>
        <w:t>814-тармағына</w:t>
      </w:r>
      <w:r>
        <w:rPr>
          <w:rFonts w:ascii="Times New Roman"/>
          <w:b w:val="false"/>
          <w:i w:val="false"/>
          <w:color w:val="000000"/>
          <w:sz w:val="28"/>
        </w:rPr>
        <w:t xml:space="preserve"> қатысты. Қондырғының (кеменің) авариялық электр қуат көзіне кедергілерді жарықтау жүйесін қамтуы тиіс. Жарық сигналды жабдықтардың кез келген бұзылулары мен ауытқулары туралы мәлімет тез арада тікұшақтың пайдаланушысына жіберілуі тиіс. Жарық сигналды жабдықтар тоқтаусыз қуат көздерінен (UPS) қуат алуы тиіс. </w:t>
      </w:r>
    </w:p>
    <w:bookmarkEnd w:id="839"/>
    <w:bookmarkStart w:name="z861" w:id="840"/>
    <w:p>
      <w:pPr>
        <w:spacing w:after="0"/>
        <w:ind w:left="0"/>
        <w:jc w:val="both"/>
      </w:pPr>
      <w:r>
        <w:rPr>
          <w:rFonts w:ascii="Times New Roman"/>
          <w:b w:val="false"/>
          <w:i w:val="false"/>
          <w:color w:val="000000"/>
          <w:sz w:val="28"/>
        </w:rPr>
        <w:t xml:space="preserve">
      290. ҚР АА ӘПЖН-ның </w:t>
      </w:r>
      <w:r>
        <w:rPr>
          <w:rFonts w:ascii="Times New Roman"/>
          <w:b w:val="false"/>
          <w:i w:val="false"/>
          <w:color w:val="000000"/>
          <w:sz w:val="28"/>
        </w:rPr>
        <w:t>815-тармағына</w:t>
      </w:r>
      <w:r>
        <w:rPr>
          <w:rFonts w:ascii="Times New Roman"/>
          <w:b w:val="false"/>
          <w:i w:val="false"/>
          <w:color w:val="000000"/>
          <w:sz w:val="28"/>
        </w:rPr>
        <w:t xml:space="preserve"> қатысты. Тікұшақ айлағында жел нұсқағыш орнатылып (осы СБӘ-ге </w:t>
      </w:r>
      <w:r>
        <w:rPr>
          <w:rFonts w:ascii="Times New Roman"/>
          <w:b w:val="false"/>
          <w:i w:val="false"/>
          <w:color w:val="000000"/>
          <w:sz w:val="28"/>
        </w:rPr>
        <w:t>61-қосымша</w:t>
      </w:r>
      <w:r>
        <w:rPr>
          <w:rFonts w:ascii="Times New Roman"/>
          <w:b w:val="false"/>
          <w:i w:val="false"/>
          <w:color w:val="000000"/>
          <w:sz w:val="28"/>
        </w:rPr>
        <w:t>) және ұшуда немесе тікұшақ айлағының жұмыс алаңында тұрған әуе кемесінен көрінетіндей, жақын орналасқан объектілер оған ауаның ауытқу әсерін тигізбейтіндей етіп орнатылуы тиіс.</w:t>
      </w:r>
    </w:p>
    <w:bookmarkEnd w:id="840"/>
    <w:bookmarkStart w:name="z862" w:id="841"/>
    <w:p>
      <w:pPr>
        <w:spacing w:after="0"/>
        <w:ind w:left="0"/>
        <w:jc w:val="both"/>
      </w:pPr>
      <w:r>
        <w:rPr>
          <w:rFonts w:ascii="Times New Roman"/>
          <w:b w:val="false"/>
          <w:i w:val="false"/>
          <w:color w:val="000000"/>
          <w:sz w:val="28"/>
        </w:rPr>
        <w:t xml:space="preserve">
      Перронның прожекторлық жарықтануының бар болуы сыртқы тексеріп қарау арқылы тексеріледі. </w:t>
      </w:r>
    </w:p>
    <w:bookmarkEnd w:id="841"/>
    <w:bookmarkStart w:name="z863" w:id="842"/>
    <w:p>
      <w:pPr>
        <w:spacing w:after="0"/>
        <w:ind w:left="0"/>
        <w:jc w:val="both"/>
      </w:pPr>
      <w:r>
        <w:rPr>
          <w:rFonts w:ascii="Times New Roman"/>
          <w:b w:val="false"/>
          <w:i w:val="false"/>
          <w:color w:val="000000"/>
          <w:sz w:val="28"/>
        </w:rPr>
        <w:t xml:space="preserve">
      Жел нұсқағыштың бар болуы, орналасуы, формасы мен түсі тікұшақ айлағын тексеру барысында визуалды бағаланады. </w:t>
      </w:r>
    </w:p>
    <w:bookmarkEnd w:id="842"/>
    <w:bookmarkStart w:name="z864" w:id="843"/>
    <w:p>
      <w:pPr>
        <w:spacing w:after="0"/>
        <w:ind w:left="0"/>
        <w:jc w:val="both"/>
      </w:pPr>
      <w:r>
        <w:rPr>
          <w:rFonts w:ascii="Times New Roman"/>
          <w:b w:val="false"/>
          <w:i w:val="false"/>
          <w:color w:val="000000"/>
          <w:sz w:val="28"/>
        </w:rPr>
        <w:t xml:space="preserve">
      РТЖ, ӘЖБ объектілерінде жарықпен қоршау жабдығының және басқа объектілердің бар болуы сыртқы тексеріп қарау арқылы жүзеге асырылады. </w:t>
      </w:r>
    </w:p>
    <w:bookmarkEnd w:id="843"/>
    <w:bookmarkStart w:name="z865" w:id="844"/>
    <w:p>
      <w:pPr>
        <w:spacing w:after="0"/>
        <w:ind w:left="0"/>
        <w:jc w:val="both"/>
      </w:pPr>
      <w:r>
        <w:rPr>
          <w:rFonts w:ascii="Times New Roman"/>
          <w:b w:val="false"/>
          <w:i w:val="false"/>
          <w:color w:val="000000"/>
          <w:sz w:val="28"/>
        </w:rPr>
        <w:t xml:space="preserve">
      Қабаттар бойынша оттардың орналасу дұрыстығы, объектілердің жарықтық таңбалануының дұрыстығы мен сапасы объектілерді орнатудың құжаттамасы және сыртқы тексеріп қарау арқылы (визуалды) тексеріледі. </w:t>
      </w:r>
    </w:p>
    <w:bookmarkEnd w:id="844"/>
    <w:bookmarkStart w:name="z866" w:id="845"/>
    <w:p>
      <w:pPr>
        <w:spacing w:after="0"/>
        <w:ind w:left="0"/>
        <w:jc w:val="both"/>
      </w:pPr>
      <w:r>
        <w:rPr>
          <w:rFonts w:ascii="Times New Roman"/>
          <w:b w:val="false"/>
          <w:i w:val="false"/>
          <w:color w:val="000000"/>
          <w:sz w:val="28"/>
        </w:rPr>
        <w:t>
      Тікұшақ айлағының жарық сигналды жабдықтар жүйесін бағалау үшін ЖҚО, КҚО-І, КҚО-ІІ, КҚО-ІІІ жарық сигналды жабдықтар жүйесінің сәйкестік кестесі толтырылады (</w:t>
      </w:r>
      <w:r>
        <w:rPr>
          <w:rFonts w:ascii="Times New Roman"/>
          <w:b w:val="false"/>
          <w:i w:val="false"/>
          <w:color w:val="000000"/>
          <w:sz w:val="28"/>
        </w:rPr>
        <w:t>4.1-кесте</w:t>
      </w:r>
      <w:r>
        <w:rPr>
          <w:rFonts w:ascii="Times New Roman"/>
          <w:b w:val="false"/>
          <w:i w:val="false"/>
          <w:color w:val="000000"/>
          <w:sz w:val="28"/>
        </w:rPr>
        <w:t xml:space="preserve">). </w:t>
      </w:r>
    </w:p>
    <w:bookmarkEnd w:id="845"/>
    <w:bookmarkStart w:name="z867" w:id="846"/>
    <w:p>
      <w:pPr>
        <w:spacing w:after="0"/>
        <w:ind w:left="0"/>
        <w:jc w:val="both"/>
      </w:pPr>
      <w:r>
        <w:rPr>
          <w:rFonts w:ascii="Times New Roman"/>
          <w:b w:val="false"/>
          <w:i w:val="false"/>
          <w:color w:val="000000"/>
          <w:sz w:val="28"/>
        </w:rPr>
        <w:t xml:space="preserve">
      Сәйкестік кестесін толтыру тәртібі мынадай: </w:t>
      </w:r>
    </w:p>
    <w:bookmarkEnd w:id="846"/>
    <w:bookmarkStart w:name="z868" w:id="847"/>
    <w:p>
      <w:pPr>
        <w:spacing w:after="0"/>
        <w:ind w:left="0"/>
        <w:jc w:val="both"/>
      </w:pPr>
      <w:r>
        <w:rPr>
          <w:rFonts w:ascii="Times New Roman"/>
          <w:b w:val="false"/>
          <w:i w:val="false"/>
          <w:color w:val="000000"/>
          <w:sz w:val="28"/>
        </w:rPr>
        <w:t xml:space="preserve">
      1-баған — ҚР АА ӘПЖН бағаланатын пукттердің нөмірлері көрсетіледі; </w:t>
      </w:r>
    </w:p>
    <w:bookmarkEnd w:id="847"/>
    <w:bookmarkStart w:name="z869" w:id="848"/>
    <w:p>
      <w:pPr>
        <w:spacing w:after="0"/>
        <w:ind w:left="0"/>
        <w:jc w:val="both"/>
      </w:pPr>
      <w:r>
        <w:rPr>
          <w:rFonts w:ascii="Times New Roman"/>
          <w:b w:val="false"/>
          <w:i w:val="false"/>
          <w:color w:val="000000"/>
          <w:sz w:val="28"/>
        </w:rPr>
        <w:t xml:space="preserve">
      2-баған — ҚР АА ӘПЖН тиісті пункттер бойынша тексеру мен сынақтардың нәтижелері көрсетіледі; </w:t>
      </w:r>
    </w:p>
    <w:bookmarkEnd w:id="848"/>
    <w:bookmarkStart w:name="z870" w:id="849"/>
    <w:p>
      <w:pPr>
        <w:spacing w:after="0"/>
        <w:ind w:left="0"/>
        <w:jc w:val="both"/>
      </w:pPr>
      <w:r>
        <w:rPr>
          <w:rFonts w:ascii="Times New Roman"/>
          <w:b w:val="false"/>
          <w:i w:val="false"/>
          <w:color w:val="000000"/>
          <w:sz w:val="28"/>
        </w:rPr>
        <w:t xml:space="preserve">
      3-баған — растайтын құжаттың реттік нөмірі көрсетіледі; растайтын құжаттар ретінде жарық сигналды жабдықтар бойынша сәйкестік кестесін толтыру үшін Жерүсті тексеру актісі мен Ұшуды тексеру актісі дайындалуы тиіс. </w:t>
      </w:r>
    </w:p>
    <w:bookmarkEnd w:id="849"/>
    <w:bookmarkStart w:name="z871" w:id="850"/>
    <w:p>
      <w:pPr>
        <w:spacing w:after="0"/>
        <w:ind w:left="0"/>
        <w:jc w:val="both"/>
      </w:pPr>
      <w:r>
        <w:rPr>
          <w:rFonts w:ascii="Times New Roman"/>
          <w:b w:val="false"/>
          <w:i w:val="false"/>
          <w:color w:val="000000"/>
          <w:sz w:val="28"/>
        </w:rPr>
        <w:t xml:space="preserve">
      Жерүсті тексеру актісінде мынадай мәліметтер қамтылуы тиіс: </w:t>
      </w:r>
    </w:p>
    <w:bookmarkEnd w:id="850"/>
    <w:bookmarkStart w:name="z872" w:id="851"/>
    <w:p>
      <w:pPr>
        <w:spacing w:after="0"/>
        <w:ind w:left="0"/>
        <w:jc w:val="both"/>
      </w:pPr>
      <w:r>
        <w:rPr>
          <w:rFonts w:ascii="Times New Roman"/>
          <w:b w:val="false"/>
          <w:i w:val="false"/>
          <w:color w:val="000000"/>
          <w:sz w:val="28"/>
        </w:rPr>
        <w:t>
      Осы тікұшақ айлағындағы қону, ұшып-көтерілу және рульдеу құралдары оттарының барлық ішкі жүйелері көрсетілген осы айлаққа қатысты ҚР АА ӘПЖН 12-13-тарауының барлық пунктері бойынша тексеру нәтижелері;</w:t>
      </w:r>
    </w:p>
    <w:bookmarkEnd w:id="851"/>
    <w:bookmarkStart w:name="z873" w:id="852"/>
    <w:p>
      <w:pPr>
        <w:spacing w:after="0"/>
        <w:ind w:left="0"/>
        <w:jc w:val="both"/>
      </w:pPr>
      <w:r>
        <w:rPr>
          <w:rFonts w:ascii="Times New Roman"/>
          <w:b w:val="false"/>
          <w:i w:val="false"/>
          <w:color w:val="000000"/>
          <w:sz w:val="28"/>
        </w:rPr>
        <w:t xml:space="preserve">
      тікұшақ айлағы элементтеріне (метрмен) қатысты оттардың, белгілердің және белгілеуіштердің нақты орналасуы және олардың түстері; </w:t>
      </w:r>
    </w:p>
    <w:bookmarkEnd w:id="852"/>
    <w:bookmarkStart w:name="z874" w:id="853"/>
    <w:p>
      <w:pPr>
        <w:spacing w:after="0"/>
        <w:ind w:left="0"/>
        <w:jc w:val="both"/>
      </w:pPr>
      <w:r>
        <w:rPr>
          <w:rFonts w:ascii="Times New Roman"/>
          <w:b w:val="false"/>
          <w:i w:val="false"/>
          <w:color w:val="000000"/>
          <w:sz w:val="28"/>
        </w:rPr>
        <w:t xml:space="preserve">
      оттардың әрбір ішкі жүйесінің орындалған электр қуаты көзі (кәбілді шеңберлердің саны); </w:t>
      </w:r>
    </w:p>
    <w:bookmarkEnd w:id="853"/>
    <w:bookmarkStart w:name="z875" w:id="854"/>
    <w:p>
      <w:pPr>
        <w:spacing w:after="0"/>
        <w:ind w:left="0"/>
        <w:jc w:val="both"/>
      </w:pPr>
      <w:r>
        <w:rPr>
          <w:rFonts w:ascii="Times New Roman"/>
          <w:b w:val="false"/>
          <w:i w:val="false"/>
          <w:color w:val="000000"/>
          <w:sz w:val="28"/>
        </w:rPr>
        <w:t xml:space="preserve">
      кәбіл желілері оқшауламасының ең төменгі кедергісі; </w:t>
      </w:r>
    </w:p>
    <w:bookmarkEnd w:id="854"/>
    <w:bookmarkStart w:name="z876" w:id="855"/>
    <w:p>
      <w:pPr>
        <w:spacing w:after="0"/>
        <w:ind w:left="0"/>
        <w:jc w:val="both"/>
      </w:pPr>
      <w:r>
        <w:rPr>
          <w:rFonts w:ascii="Times New Roman"/>
          <w:b w:val="false"/>
          <w:i w:val="false"/>
          <w:color w:val="000000"/>
          <w:sz w:val="28"/>
        </w:rPr>
        <w:t xml:space="preserve">
      қоршау оттарының орналасуы мен сипаттамалары. </w:t>
      </w:r>
    </w:p>
    <w:bookmarkEnd w:id="855"/>
    <w:bookmarkStart w:name="z877" w:id="856"/>
    <w:p>
      <w:pPr>
        <w:spacing w:after="0"/>
        <w:ind w:left="0"/>
        <w:jc w:val="both"/>
      </w:pPr>
      <w:r>
        <w:rPr>
          <w:rFonts w:ascii="Times New Roman"/>
          <w:b w:val="false"/>
          <w:i w:val="false"/>
          <w:color w:val="000000"/>
          <w:sz w:val="28"/>
        </w:rPr>
        <w:t xml:space="preserve">
      4-баған — тексеру мен сынақтардың қорытындыларын ҚР АА ӘПЖН талаптарымен салыстырудың нәтижелері көрсетіліп, тиісті жазба жасалады: </w:t>
      </w:r>
    </w:p>
    <w:bookmarkEnd w:id="856"/>
    <w:bookmarkStart w:name="z878" w:id="857"/>
    <w:p>
      <w:pPr>
        <w:spacing w:after="0"/>
        <w:ind w:left="0"/>
        <w:jc w:val="both"/>
      </w:pPr>
      <w:r>
        <w:rPr>
          <w:rFonts w:ascii="Times New Roman"/>
          <w:b w:val="false"/>
          <w:i w:val="false"/>
          <w:color w:val="000000"/>
          <w:sz w:val="28"/>
        </w:rPr>
        <w:t xml:space="preserve">
      "Сәйкес келеді" — ҚР АА ӘПЖН талаптарына бағаланатын көрсеткіші сәйкес келген жағдайда; </w:t>
      </w:r>
    </w:p>
    <w:bookmarkEnd w:id="857"/>
    <w:bookmarkStart w:name="z879" w:id="858"/>
    <w:p>
      <w:pPr>
        <w:spacing w:after="0"/>
        <w:ind w:left="0"/>
        <w:jc w:val="both"/>
      </w:pPr>
      <w:r>
        <w:rPr>
          <w:rFonts w:ascii="Times New Roman"/>
          <w:b w:val="false"/>
          <w:i w:val="false"/>
          <w:color w:val="000000"/>
          <w:sz w:val="28"/>
        </w:rPr>
        <w:t xml:space="preserve">
      "Баламалы түрде сәйкес келеді" — ҚР АА ӘПЖН талаптарынан ауытқу болған жағдайда ұшу қауіпсіздігінің баламалы деңгейін қамтамасыз ету туралы қорытындысы орын алған жағдайда; </w:t>
      </w:r>
    </w:p>
    <w:bookmarkEnd w:id="858"/>
    <w:bookmarkStart w:name="z880" w:id="859"/>
    <w:p>
      <w:pPr>
        <w:spacing w:after="0"/>
        <w:ind w:left="0"/>
        <w:jc w:val="both"/>
      </w:pPr>
      <w:r>
        <w:rPr>
          <w:rFonts w:ascii="Times New Roman"/>
          <w:b w:val="false"/>
          <w:i w:val="false"/>
          <w:color w:val="000000"/>
          <w:sz w:val="28"/>
        </w:rPr>
        <w:t>
      "Сәйкес келмейді" — ҚР АА ӘПЖН талаптарына бағаланатын көрсеткіштің сәйкес келмеген және жоғарыда аталған Қорытынды болмаған жағдайында;</w:t>
      </w:r>
    </w:p>
    <w:bookmarkEnd w:id="859"/>
    <w:bookmarkStart w:name="z881" w:id="860"/>
    <w:p>
      <w:pPr>
        <w:spacing w:after="0"/>
        <w:ind w:left="0"/>
        <w:jc w:val="both"/>
      </w:pPr>
      <w:r>
        <w:rPr>
          <w:rFonts w:ascii="Times New Roman"/>
          <w:b w:val="false"/>
          <w:i w:val="false"/>
          <w:color w:val="000000"/>
          <w:sz w:val="28"/>
        </w:rPr>
        <w:t xml:space="preserve">
      5-баған — ҚР АА ӘПЖН талаптарынан ауытқу орын алған жағдайда нөмірі, күні және атауы көрсетілген құжаттарға сәйкес азаматтық авиация ұйымы ұшу қауіпсіздігінің баламалы деңгейін қамтамасыз ету бойынша іс-шаралар орындағаны, сонымен қатар кестенің басқа бағандарда жазбалардың мазмұнын түсіндіретін (қажет болған жағдайда) қосымша ақпарат беріледі. </w:t>
      </w:r>
    </w:p>
    <w:bookmarkEnd w:id="860"/>
    <w:bookmarkStart w:name="z882" w:id="861"/>
    <w:p>
      <w:pPr>
        <w:spacing w:after="0"/>
        <w:ind w:left="0"/>
        <w:jc w:val="both"/>
      </w:pPr>
      <w:r>
        <w:rPr>
          <w:rFonts w:ascii="Times New Roman"/>
          <w:b w:val="false"/>
          <w:i w:val="false"/>
          <w:color w:val="000000"/>
          <w:sz w:val="28"/>
        </w:rPr>
        <w:t xml:space="preserve">
      4.1-кестені толтыру үлгісі осы СБӘ-ге </w:t>
      </w:r>
      <w:r>
        <w:rPr>
          <w:rFonts w:ascii="Times New Roman"/>
          <w:b w:val="false"/>
          <w:i w:val="false"/>
          <w:color w:val="000000"/>
          <w:sz w:val="28"/>
        </w:rPr>
        <w:t>19-қосымшада</w:t>
      </w:r>
      <w:r>
        <w:rPr>
          <w:rFonts w:ascii="Times New Roman"/>
          <w:b w:val="false"/>
          <w:i w:val="false"/>
          <w:color w:val="000000"/>
          <w:sz w:val="28"/>
        </w:rPr>
        <w:t xml:space="preserve"> берілген.</w:t>
      </w:r>
    </w:p>
    <w:bookmarkEnd w:id="861"/>
    <w:bookmarkStart w:name="z883" w:id="862"/>
    <w:p>
      <w:pPr>
        <w:spacing w:after="0"/>
        <w:ind w:left="0"/>
        <w:jc w:val="left"/>
      </w:pPr>
      <w:r>
        <w:rPr>
          <w:rFonts w:ascii="Times New Roman"/>
          <w:b/>
          <w:i w:val="false"/>
          <w:color w:val="000000"/>
        </w:rPr>
        <w:t xml:space="preserve"> 12. Радиотехникалық жабдықтың сәйкестігін бағалау әдістемесі</w:t>
      </w:r>
    </w:p>
    <w:bookmarkEnd w:id="862"/>
    <w:bookmarkStart w:name="z884" w:id="863"/>
    <w:p>
      <w:pPr>
        <w:spacing w:after="0"/>
        <w:ind w:left="0"/>
        <w:jc w:val="both"/>
      </w:pPr>
      <w:r>
        <w:rPr>
          <w:rFonts w:ascii="Times New Roman"/>
          <w:b w:val="false"/>
          <w:i w:val="false"/>
          <w:color w:val="000000"/>
          <w:sz w:val="28"/>
        </w:rPr>
        <w:t xml:space="preserve">
      291. ҚР АА ӘПЖН-ның </w:t>
      </w:r>
      <w:r>
        <w:rPr>
          <w:rFonts w:ascii="Times New Roman"/>
          <w:b w:val="false"/>
          <w:i w:val="false"/>
          <w:color w:val="000000"/>
          <w:sz w:val="28"/>
        </w:rPr>
        <w:t>816-тармағына</w:t>
      </w:r>
      <w:r>
        <w:rPr>
          <w:rFonts w:ascii="Times New Roman"/>
          <w:b w:val="false"/>
          <w:i w:val="false"/>
          <w:color w:val="000000"/>
          <w:sz w:val="28"/>
        </w:rPr>
        <w:t xml:space="preserve"> қатысты. Теңіз қондырғыларында (кемелерде) жабдықталған тікұшақ айлақтарына ұшуды қамтамасыз ету үшін әуе жүрісін қамтамасыз ететін радиотехникалық жабдықтың және ҚР ӘПЖН-ның 15–тарауында көрсетілген әуе қозғалысына қызмет көрсетудің басқа да құралдарының белгілі бір құрамы орнатылуы тиіс.</w:t>
      </w:r>
    </w:p>
    <w:bookmarkEnd w:id="863"/>
    <w:bookmarkStart w:name="z885" w:id="864"/>
    <w:p>
      <w:pPr>
        <w:spacing w:after="0"/>
        <w:ind w:left="0"/>
        <w:jc w:val="both"/>
      </w:pPr>
      <w:r>
        <w:rPr>
          <w:rFonts w:ascii="Times New Roman"/>
          <w:b w:val="false"/>
          <w:i w:val="false"/>
          <w:color w:val="000000"/>
          <w:sz w:val="28"/>
        </w:rPr>
        <w:t xml:space="preserve">
      292. ҚР АА ӘПЖН-ның </w:t>
      </w:r>
      <w:r>
        <w:rPr>
          <w:rFonts w:ascii="Times New Roman"/>
          <w:b w:val="false"/>
          <w:i w:val="false"/>
          <w:color w:val="000000"/>
          <w:sz w:val="28"/>
        </w:rPr>
        <w:t>817-тармағына</w:t>
      </w:r>
      <w:r>
        <w:rPr>
          <w:rFonts w:ascii="Times New Roman"/>
          <w:b w:val="false"/>
          <w:i w:val="false"/>
          <w:color w:val="000000"/>
          <w:sz w:val="28"/>
        </w:rPr>
        <w:t xml:space="preserve"> қатысты. Ұшуды қамтамасыз ететін жабдықтар талап етілетін сапасымен пайдаланудың нақты жағдайларында қондырғының (кеменің) басқа радиоэлектрондық құралдарымен бір уақытта жұмыс жасау жағдайында қызмет етуі тиіс. Жабдықтың әрбір түріне өндіруші-кәсіпорынның пайдаланушылық құжаттамасы болуы тиіс. </w:t>
      </w:r>
    </w:p>
    <w:bookmarkEnd w:id="864"/>
    <w:bookmarkStart w:name="z886" w:id="865"/>
    <w:p>
      <w:pPr>
        <w:spacing w:after="0"/>
        <w:ind w:left="0"/>
        <w:jc w:val="both"/>
      </w:pPr>
      <w:r>
        <w:rPr>
          <w:rFonts w:ascii="Times New Roman"/>
          <w:b w:val="false"/>
          <w:i w:val="false"/>
          <w:color w:val="000000"/>
          <w:sz w:val="28"/>
        </w:rPr>
        <w:t xml:space="preserve">
      293. ҚР АА ӘПЖН-ның </w:t>
      </w:r>
      <w:r>
        <w:rPr>
          <w:rFonts w:ascii="Times New Roman"/>
          <w:b w:val="false"/>
          <w:i w:val="false"/>
          <w:color w:val="000000"/>
          <w:sz w:val="28"/>
        </w:rPr>
        <w:t>818-тармағына</w:t>
      </w:r>
      <w:r>
        <w:rPr>
          <w:rFonts w:ascii="Times New Roman"/>
          <w:b w:val="false"/>
          <w:i w:val="false"/>
          <w:color w:val="000000"/>
          <w:sz w:val="28"/>
        </w:rPr>
        <w:t xml:space="preserve"> қатысты. Радиотехникалық жабдықтардың құрамы, сипаттамалары мен орналасуы төменде көрсетілген, бірақ қондырғыда (кемеде) тікұшақты пайдалану тактикасына байланысты жобалау кезеңінде нақтылануы мүмкін. Жабдықтың құрамы нақты қондырғы (кеме) үшін таңдалған ұшу ережелерінде анықталады. </w:t>
      </w:r>
    </w:p>
    <w:bookmarkEnd w:id="865"/>
    <w:bookmarkStart w:name="z887" w:id="866"/>
    <w:p>
      <w:pPr>
        <w:spacing w:after="0"/>
        <w:ind w:left="0"/>
        <w:jc w:val="both"/>
      </w:pPr>
      <w:r>
        <w:rPr>
          <w:rFonts w:ascii="Times New Roman"/>
          <w:b w:val="false"/>
          <w:i w:val="false"/>
          <w:color w:val="000000"/>
          <w:sz w:val="28"/>
        </w:rPr>
        <w:t xml:space="preserve">
      Тікұшақ айлағында орналастырылған радиотехникалық жабдық құрамының ҚР АА ӘПЖН-ның 15-тарауының ережелеріне сәйкестігі салыстырылады. </w:t>
      </w:r>
    </w:p>
    <w:bookmarkEnd w:id="866"/>
    <w:bookmarkStart w:name="z888" w:id="867"/>
    <w:p>
      <w:pPr>
        <w:spacing w:after="0"/>
        <w:ind w:left="0"/>
        <w:jc w:val="both"/>
      </w:pPr>
      <w:r>
        <w:rPr>
          <w:rFonts w:ascii="Times New Roman"/>
          <w:b w:val="false"/>
          <w:i w:val="false"/>
          <w:color w:val="000000"/>
          <w:sz w:val="28"/>
        </w:rPr>
        <w:t xml:space="preserve">
      Сәйкестігін бағалау тікұшақ айлағында орналасқан радиожарықтехникалық құралдардың бір уақытта жұмыс жасау барысында пайдаланудың нақты жағдайларында нақты радиотехникалық жабдықтарды тексеру барысында жүзеге асырылады. Тексерілетін жабдықтың көрсеткіштері мен сипаттамалары пайдаланушылық құжаттаманың талаптарына сәйкес келуі тиіс, ал тікұшақ айлағы радиожабдығының жұмыс сапасын бақылау журналдарында диспетчерлер құрамы мен ӘК экипаждары тарапынан жүйелік ескертулер болмауы тиіс. </w:t>
      </w:r>
    </w:p>
    <w:bookmarkEnd w:id="867"/>
    <w:bookmarkStart w:name="z889" w:id="868"/>
    <w:p>
      <w:pPr>
        <w:spacing w:after="0"/>
        <w:ind w:left="0"/>
        <w:jc w:val="both"/>
      </w:pPr>
      <w:r>
        <w:rPr>
          <w:rFonts w:ascii="Times New Roman"/>
          <w:b w:val="false"/>
          <w:i w:val="false"/>
          <w:color w:val="000000"/>
          <w:sz w:val="28"/>
        </w:rPr>
        <w:t xml:space="preserve">
      Өндіруші-ұйымның нақты жабдыққа берілген пайдаланушылық құжаттамасының бар болуы және оның пайдаланушылық құжаттаманың ведомосында көрсетілген тізіміне сәйкестігі, формулярлары (паспорттары) және жабдықтарды пайдалануға жарамдылығы куәліктері тексеріледі. </w:t>
      </w:r>
    </w:p>
    <w:bookmarkEnd w:id="868"/>
    <w:bookmarkStart w:name="z890" w:id="869"/>
    <w:p>
      <w:pPr>
        <w:spacing w:after="0"/>
        <w:ind w:left="0"/>
        <w:jc w:val="both"/>
      </w:pPr>
      <w:r>
        <w:rPr>
          <w:rFonts w:ascii="Times New Roman"/>
          <w:b w:val="false"/>
          <w:i w:val="false"/>
          <w:color w:val="000000"/>
          <w:sz w:val="28"/>
        </w:rPr>
        <w:t xml:space="preserve">
      ILS жабдығының санаты жарамдылық формуляры мен куәлігі бойынша анықталады, ал қонудың пайдаланылатын бағытының санаты – аэронавигациялық ақпарат жинағы бойынша анықталады. ILS жабдығының санаты қонудың пайдаланылатын бағытының санаты төмен болмауы тиіс. </w:t>
      </w:r>
    </w:p>
    <w:bookmarkEnd w:id="869"/>
    <w:bookmarkStart w:name="z891" w:id="870"/>
    <w:p>
      <w:pPr>
        <w:spacing w:after="0"/>
        <w:ind w:left="0"/>
        <w:jc w:val="both"/>
      </w:pPr>
      <w:r>
        <w:rPr>
          <w:rFonts w:ascii="Times New Roman"/>
          <w:b w:val="false"/>
          <w:i w:val="false"/>
          <w:color w:val="000000"/>
          <w:sz w:val="28"/>
        </w:rPr>
        <w:t xml:space="preserve">
      Бұл жүйенің жабдықтары құрамының бағалануы әуеайлақта жабдықтардың бар болуын тексеру жолымен визуалды жүзеге асырылады. </w:t>
      </w:r>
    </w:p>
    <w:bookmarkEnd w:id="870"/>
    <w:bookmarkStart w:name="z892" w:id="871"/>
    <w:p>
      <w:pPr>
        <w:spacing w:after="0"/>
        <w:ind w:left="0"/>
        <w:jc w:val="both"/>
      </w:pPr>
      <w:r>
        <w:rPr>
          <w:rFonts w:ascii="Times New Roman"/>
          <w:b w:val="false"/>
          <w:i w:val="false"/>
          <w:color w:val="000000"/>
          <w:sz w:val="28"/>
        </w:rPr>
        <w:t xml:space="preserve">
      Глиссада еңісі бұрышының бағалануы ҰЖН көрсетілген қону бағытының глиссадасы еңісі бұрышының мәнін тексеру арқылы орындалады. </w:t>
      </w:r>
    </w:p>
    <w:bookmarkEnd w:id="871"/>
    <w:bookmarkStart w:name="z893" w:id="872"/>
    <w:p>
      <w:pPr>
        <w:spacing w:after="0"/>
        <w:ind w:left="0"/>
        <w:jc w:val="both"/>
      </w:pPr>
      <w:r>
        <w:rPr>
          <w:rFonts w:ascii="Times New Roman"/>
          <w:b w:val="false"/>
          <w:i w:val="false"/>
          <w:color w:val="000000"/>
          <w:sz w:val="28"/>
        </w:rPr>
        <w:t xml:space="preserve">
      Радиомаяктардың көрсеткіштерінің бағалануы I, II немесе III санаты бойынша қону жүйесінің радиомаяктарын ұшуды тексеру бойынша қолданыстағы нұсқамаларына сәйкес орындалады. </w:t>
      </w:r>
    </w:p>
    <w:bookmarkEnd w:id="872"/>
    <w:bookmarkStart w:name="z894" w:id="873"/>
    <w:p>
      <w:pPr>
        <w:spacing w:after="0"/>
        <w:ind w:left="0"/>
        <w:jc w:val="both"/>
      </w:pPr>
      <w:r>
        <w:rPr>
          <w:rFonts w:ascii="Times New Roman"/>
          <w:b w:val="false"/>
          <w:i w:val="false"/>
          <w:color w:val="000000"/>
          <w:sz w:val="28"/>
        </w:rPr>
        <w:t>
      БРМ және ГРМ (бір жиілік үшін 50 % және екі жиілік үшін 80%) сәулелендіру құатын төмендету барысында автоматты бақылау жүйесі жарамсыздануын тексеру БРМ және ГРМ және бағам мен глиссаданың құрылысының әрекет ету аймағын бағалау бойынша ұшуды орындау барысында орындалады. Ұшуды тексеру актісінде "Ескерту" бағанында осы тексеру орындалған сәулелендіру қуатының мәні туралы жазба енгізіледі.</w:t>
      </w:r>
    </w:p>
    <w:bookmarkEnd w:id="873"/>
    <w:bookmarkStart w:name="z895" w:id="874"/>
    <w:p>
      <w:pPr>
        <w:spacing w:after="0"/>
        <w:ind w:left="0"/>
        <w:jc w:val="left"/>
      </w:pPr>
      <w:r>
        <w:rPr>
          <w:rFonts w:ascii="Times New Roman"/>
          <w:b/>
          <w:i w:val="false"/>
          <w:color w:val="000000"/>
        </w:rPr>
        <w:t xml:space="preserve"> Жетектік радиостанцияның (ЖРС) сәйкестігін бағалау әдістемесі</w:t>
      </w:r>
    </w:p>
    <w:bookmarkEnd w:id="874"/>
    <w:bookmarkStart w:name="z896" w:id="875"/>
    <w:p>
      <w:pPr>
        <w:spacing w:after="0"/>
        <w:ind w:left="0"/>
        <w:jc w:val="both"/>
      </w:pPr>
      <w:r>
        <w:rPr>
          <w:rFonts w:ascii="Times New Roman"/>
          <w:b w:val="false"/>
          <w:i w:val="false"/>
          <w:color w:val="000000"/>
          <w:sz w:val="28"/>
        </w:rPr>
        <w:t xml:space="preserve">
      Сәулелендіру сипаттамаларын, ЖРС тану сигналдарын және көрсеткіштерін бағалау жетекті радиостанциялардың ұшу тексерудің қолданыстағы бағдарламасы мен әдістемесіне сәйкес жүзеге асырылады. </w:t>
      </w:r>
    </w:p>
    <w:bookmarkEnd w:id="875"/>
    <w:bookmarkStart w:name="z897" w:id="876"/>
    <w:p>
      <w:pPr>
        <w:spacing w:after="0"/>
        <w:ind w:left="0"/>
        <w:jc w:val="both"/>
      </w:pPr>
      <w:r>
        <w:rPr>
          <w:rFonts w:ascii="Times New Roman"/>
          <w:b w:val="false"/>
          <w:i w:val="false"/>
          <w:color w:val="000000"/>
          <w:sz w:val="28"/>
        </w:rPr>
        <w:t xml:space="preserve">
      ЖРС орналастырылуын тексеру оны қондыру бойынша құжаттамасының ҚР АА ӘПЖН талаптарына сәйкестігін бағалау немесе геодезиялық түсірілімнің ҚР АА ӘПЖН талаптарымен салыстыру барысында жүзеге асырылады. </w:t>
      </w:r>
    </w:p>
    <w:bookmarkEnd w:id="876"/>
    <w:bookmarkStart w:name="z898" w:id="877"/>
    <w:p>
      <w:pPr>
        <w:spacing w:after="0"/>
        <w:ind w:left="0"/>
        <w:jc w:val="both"/>
      </w:pPr>
      <w:r>
        <w:rPr>
          <w:rFonts w:ascii="Times New Roman"/>
          <w:b w:val="false"/>
          <w:i w:val="false"/>
          <w:color w:val="000000"/>
          <w:sz w:val="28"/>
        </w:rPr>
        <w:t>
      Қосымша маркерлі радиомаяктың қолдану аймағын тексеру маркерлі қабылдауыштың индикаторының (табло, дыбыстық белгі) қосылуы ұзақтығын тіркеу арқылы ұшудың бекітілген биіктігінде ұшуды тексеру барысында жүзеге асырылады. Диспетчер экипажды дыбыстық құрылғының жұмысқа қосылуынан бастап аяғына дейін тіркеу қажеттілігі туралы алдын ала ескертеді. Дыбыстық құрылғының жұмысқа қосылу уақыты мен ӘК ұшу жылдамдығын біле тұра оператор қосымша маркерлі радиомаяктың әрекет ету аймағын (L</w:t>
      </w:r>
      <w:r>
        <w:rPr>
          <w:rFonts w:ascii="Times New Roman"/>
          <w:b w:val="false"/>
          <w:i w:val="false"/>
          <w:color w:val="000000"/>
          <w:vertAlign w:val="subscript"/>
        </w:rPr>
        <w:t>3</w:t>
      </w:r>
      <w:r>
        <w:rPr>
          <w:rFonts w:ascii="Times New Roman"/>
          <w:b w:val="false"/>
          <w:i w:val="false"/>
          <w:color w:val="000000"/>
          <w:sz w:val="28"/>
        </w:rPr>
        <w:t>) төмендегідей формула бойынша анықтайды:</w:t>
      </w:r>
    </w:p>
    <w:bookmarkEnd w:id="8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31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мүнда, V</w:t>
      </w:r>
      <w:r>
        <w:rPr>
          <w:rFonts w:ascii="Times New Roman"/>
          <w:b w:val="false"/>
          <w:i w:val="false"/>
          <w:color w:val="000000"/>
          <w:vertAlign w:val="subscript"/>
        </w:rPr>
        <w:t xml:space="preserve">ВС </w:t>
      </w:r>
      <w:r>
        <w:rPr>
          <w:rFonts w:ascii="Times New Roman"/>
          <w:b w:val="false"/>
          <w:i w:val="false"/>
          <w:color w:val="000000"/>
          <w:sz w:val="28"/>
        </w:rPr>
        <w:t>- ӘК ұшу жылдамдығы, м/с;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дыбыстық құрылғының жұмысқа қосылған уақыты,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Алынған мән Ls ҚР АА ӘПЖН-да көрсетілген мәнісімен салыстырылады. </w:t>
      </w:r>
    </w:p>
    <w:bookmarkStart w:name="z899" w:id="878"/>
    <w:p>
      <w:pPr>
        <w:spacing w:after="0"/>
        <w:ind w:left="0"/>
        <w:jc w:val="both"/>
      </w:pPr>
      <w:r>
        <w:rPr>
          <w:rFonts w:ascii="Times New Roman"/>
          <w:b w:val="false"/>
          <w:i w:val="false"/>
          <w:color w:val="000000"/>
          <w:sz w:val="28"/>
        </w:rPr>
        <w:t xml:space="preserve">
      Қосымша маркерлі радиомаяктың тану белгілерінің бар болуын ILS және ҚЖЖ қону жүйесінің құрамына енетін МРМ тану белгілерінен айыруды тексеру бұл сигналдарды тыңдау және салыстыру арқылы жүзеге асырылады. </w:t>
      </w:r>
    </w:p>
    <w:bookmarkEnd w:id="878"/>
    <w:bookmarkStart w:name="z900" w:id="879"/>
    <w:p>
      <w:pPr>
        <w:spacing w:after="0"/>
        <w:ind w:left="0"/>
        <w:jc w:val="both"/>
      </w:pPr>
      <w:r>
        <w:rPr>
          <w:rFonts w:ascii="Times New Roman"/>
          <w:b w:val="false"/>
          <w:i w:val="false"/>
          <w:color w:val="000000"/>
          <w:sz w:val="28"/>
        </w:rPr>
        <w:t>
      Маркерлі радиомаяктардың көрсеткіштерін бағалау радиомаяктарды ұшуды тексеру бойынша қолданыстағы нұсқамасына сәйкес жүзеге асырылады.</w:t>
      </w:r>
    </w:p>
    <w:bookmarkEnd w:id="879"/>
    <w:bookmarkStart w:name="z901" w:id="880"/>
    <w:p>
      <w:pPr>
        <w:spacing w:after="0"/>
        <w:ind w:left="0"/>
        <w:jc w:val="left"/>
      </w:pPr>
      <w:r>
        <w:rPr>
          <w:rFonts w:ascii="Times New Roman"/>
          <w:b/>
          <w:i w:val="false"/>
          <w:color w:val="000000"/>
        </w:rPr>
        <w:t xml:space="preserve"> ӨЖР құралдарының әуе электрбайланысының сәйкестігін бағалау әдістемесі</w:t>
      </w:r>
    </w:p>
    <w:bookmarkEnd w:id="880"/>
    <w:bookmarkStart w:name="z902" w:id="881"/>
    <w:p>
      <w:pPr>
        <w:spacing w:after="0"/>
        <w:ind w:left="0"/>
        <w:jc w:val="both"/>
      </w:pPr>
      <w:r>
        <w:rPr>
          <w:rFonts w:ascii="Times New Roman"/>
          <w:b w:val="false"/>
          <w:i w:val="false"/>
          <w:color w:val="000000"/>
          <w:sz w:val="28"/>
        </w:rPr>
        <w:t>
      Әуеайлақтың электрбайланысының функционалдық желілерімен жабдықталуын бағалау әуе электрбайланысының арналары бойынша ӘК экипаждарымен және жерүсті электрбайланысының арналары бойынша ӘҚБ өзара әрекеттесетін пункттер мен тікұшақ айлағының қызметтерімен радиоалмасуды жүзеге асыру мүмкіндіктерін анықтау арқылы жүргізіледі.</w:t>
      </w:r>
    </w:p>
    <w:bookmarkEnd w:id="881"/>
    <w:bookmarkStart w:name="z903" w:id="882"/>
    <w:p>
      <w:pPr>
        <w:spacing w:after="0"/>
        <w:ind w:left="0"/>
        <w:jc w:val="both"/>
      </w:pPr>
      <w:r>
        <w:rPr>
          <w:rFonts w:ascii="Times New Roman"/>
          <w:b w:val="false"/>
          <w:i w:val="false"/>
          <w:color w:val="000000"/>
          <w:sz w:val="28"/>
        </w:rPr>
        <w:t xml:space="preserve">
      Байланыс сапасының тексерілуі диспетчерлердің ӘК экипаждарымен және ішкі электр– және радиобайланысының абоненттерімен келіссөз жүргізуін бағалау барысында жүргізіледі. </w:t>
      </w:r>
    </w:p>
    <w:bookmarkEnd w:id="882"/>
    <w:bookmarkStart w:name="z904" w:id="883"/>
    <w:p>
      <w:pPr>
        <w:spacing w:after="0"/>
        <w:ind w:left="0"/>
        <w:jc w:val="both"/>
      </w:pPr>
      <w:r>
        <w:rPr>
          <w:rFonts w:ascii="Times New Roman"/>
          <w:b w:val="false"/>
          <w:i w:val="false"/>
          <w:color w:val="000000"/>
          <w:sz w:val="28"/>
        </w:rPr>
        <w:t xml:space="preserve">
      Әуе байланысының арналарында және жерүсті электрбайланысындағы жүргізілетін келіссөздердің сапасы былай бағаланады: </w:t>
      </w:r>
    </w:p>
    <w:bookmarkEnd w:id="883"/>
    <w:bookmarkStart w:name="z905" w:id="884"/>
    <w:p>
      <w:pPr>
        <w:spacing w:after="0"/>
        <w:ind w:left="0"/>
        <w:jc w:val="both"/>
      </w:pPr>
      <w:r>
        <w:rPr>
          <w:rFonts w:ascii="Times New Roman"/>
          <w:b w:val="false"/>
          <w:i w:val="false"/>
          <w:color w:val="000000"/>
          <w:sz w:val="28"/>
        </w:rPr>
        <w:t>
      "өте жақсы" — радиоалмасуды еш бөгеліссіз түсіну;</w:t>
      </w:r>
    </w:p>
    <w:bookmarkEnd w:id="884"/>
    <w:bookmarkStart w:name="z906" w:id="885"/>
    <w:p>
      <w:pPr>
        <w:spacing w:after="0"/>
        <w:ind w:left="0"/>
        <w:jc w:val="both"/>
      </w:pPr>
      <w:r>
        <w:rPr>
          <w:rFonts w:ascii="Times New Roman"/>
          <w:b w:val="false"/>
          <w:i w:val="false"/>
          <w:color w:val="000000"/>
          <w:sz w:val="28"/>
        </w:rPr>
        <w:t>
      "жақсы" — радиоалмасуды қиындықсыз түсіну;</w:t>
      </w:r>
    </w:p>
    <w:bookmarkEnd w:id="885"/>
    <w:bookmarkStart w:name="z907" w:id="886"/>
    <w:p>
      <w:pPr>
        <w:spacing w:after="0"/>
        <w:ind w:left="0"/>
        <w:jc w:val="both"/>
      </w:pPr>
      <w:r>
        <w:rPr>
          <w:rFonts w:ascii="Times New Roman"/>
          <w:b w:val="false"/>
          <w:i w:val="false"/>
          <w:color w:val="000000"/>
          <w:sz w:val="28"/>
        </w:rPr>
        <w:t>
      "қанағаттанарлық" — радиоалмасуды қиындықпен түсіну;</w:t>
      </w:r>
    </w:p>
    <w:bookmarkEnd w:id="886"/>
    <w:bookmarkStart w:name="z908" w:id="887"/>
    <w:p>
      <w:pPr>
        <w:spacing w:after="0"/>
        <w:ind w:left="0"/>
        <w:jc w:val="both"/>
      </w:pPr>
      <w:r>
        <w:rPr>
          <w:rFonts w:ascii="Times New Roman"/>
          <w:b w:val="false"/>
          <w:i w:val="false"/>
          <w:color w:val="000000"/>
          <w:sz w:val="28"/>
        </w:rPr>
        <w:t>
      "қанағаттанғысыз" — радиоалмасу мәтінін түсінбеу.</w:t>
      </w:r>
    </w:p>
    <w:bookmarkEnd w:id="887"/>
    <w:bookmarkStart w:name="z909" w:id="888"/>
    <w:p>
      <w:pPr>
        <w:spacing w:after="0"/>
        <w:ind w:left="0"/>
        <w:jc w:val="both"/>
      </w:pPr>
      <w:r>
        <w:rPr>
          <w:rFonts w:ascii="Times New Roman"/>
          <w:b w:val="false"/>
          <w:i w:val="false"/>
          <w:color w:val="000000"/>
          <w:sz w:val="28"/>
        </w:rPr>
        <w:t>
      Әуе электр байланысы құралдарын тексеру нәтижелері "Байланыс сапасын бағалау бойынша ұшуды тексеру актісіне" жазылады.</w:t>
      </w:r>
    </w:p>
    <w:bookmarkEnd w:id="888"/>
    <w:bookmarkStart w:name="z910" w:id="889"/>
    <w:p>
      <w:pPr>
        <w:spacing w:after="0"/>
        <w:ind w:left="0"/>
        <w:jc w:val="both"/>
      </w:pPr>
      <w:r>
        <w:rPr>
          <w:rFonts w:ascii="Times New Roman"/>
          <w:b w:val="false"/>
          <w:i w:val="false"/>
          <w:color w:val="000000"/>
          <w:sz w:val="28"/>
        </w:rPr>
        <w:t>
      Әуеайлақішілік электр байланысы құралдарын тексеру нәтижелері "Байланыс сапасын бағалау бойынша жерүсті тексеру актісіне" жазылады.</w:t>
      </w:r>
    </w:p>
    <w:bookmarkEnd w:id="889"/>
    <w:bookmarkStart w:name="z911" w:id="890"/>
    <w:p>
      <w:pPr>
        <w:spacing w:after="0"/>
        <w:ind w:left="0"/>
        <w:jc w:val="both"/>
      </w:pPr>
      <w:r>
        <w:rPr>
          <w:rFonts w:ascii="Times New Roman"/>
          <w:b w:val="false"/>
          <w:i w:val="false"/>
          <w:color w:val="000000"/>
          <w:sz w:val="28"/>
        </w:rPr>
        <w:t>
      Антенналық-фидерлік жүйесі бар қабылдау және беру құрылғыларының негізгі және резервтік жинақтарының болуын бағалау әрбір арна үшін оларды қарау кезінде, сондай-ақ байланысты негізгі және резервтік жинақтарда жүргізу мүмкіндігін анықтау кезінде өткізіледі.</w:t>
      </w:r>
    </w:p>
    <w:bookmarkEnd w:id="890"/>
    <w:bookmarkStart w:name="z912" w:id="891"/>
    <w:p>
      <w:pPr>
        <w:spacing w:after="0"/>
        <w:ind w:left="0"/>
        <w:jc w:val="both"/>
      </w:pPr>
      <w:r>
        <w:rPr>
          <w:rFonts w:ascii="Times New Roman"/>
          <w:b w:val="false"/>
          <w:i w:val="false"/>
          <w:color w:val="000000"/>
          <w:sz w:val="28"/>
        </w:rPr>
        <w:t xml:space="preserve">
      Электрмен қоректендірудің химиялық көздерінен радиостанция жұмысының ұзақтығы химиялық көздері мен радиостанцияға берілген пайдаланушылық құжаттамасы мәліметтері негізінде анықталады. </w:t>
      </w:r>
    </w:p>
    <w:bookmarkEnd w:id="891"/>
    <w:bookmarkStart w:name="z913" w:id="892"/>
    <w:p>
      <w:pPr>
        <w:spacing w:after="0"/>
        <w:ind w:left="0"/>
        <w:jc w:val="left"/>
      </w:pPr>
      <w:r>
        <w:rPr>
          <w:rFonts w:ascii="Times New Roman"/>
          <w:b/>
          <w:i w:val="false"/>
          <w:color w:val="000000"/>
        </w:rPr>
        <w:t xml:space="preserve"> Дыбыс жазу құралдарының сәйкестігін бағалау әдістемесі</w:t>
      </w:r>
    </w:p>
    <w:bookmarkEnd w:id="892"/>
    <w:bookmarkStart w:name="z914" w:id="893"/>
    <w:p>
      <w:pPr>
        <w:spacing w:after="0"/>
        <w:ind w:left="0"/>
        <w:jc w:val="both"/>
      </w:pPr>
      <w:r>
        <w:rPr>
          <w:rFonts w:ascii="Times New Roman"/>
          <w:b w:val="false"/>
          <w:i w:val="false"/>
          <w:color w:val="000000"/>
          <w:sz w:val="28"/>
        </w:rPr>
        <w:t>
      Дыбыс тасымалдауышында уақыт белгілерінің тіркелу дәлдігін бағалау жазылған белгілердің хронометр (дәл сағаттар немесе секунд өлшеуіш) көрсеткіштерін салыстыру жолымен үш немесе алты сағат ішінде жүргізіледі. Тексеру дыбыстық магнитофонды пайдаланумен жүзеге асырылады.</w:t>
      </w:r>
    </w:p>
    <w:bookmarkEnd w:id="893"/>
    <w:bookmarkStart w:name="z915" w:id="894"/>
    <w:p>
      <w:pPr>
        <w:spacing w:after="0"/>
        <w:ind w:left="0"/>
        <w:jc w:val="both"/>
      </w:pPr>
      <w:r>
        <w:rPr>
          <w:rFonts w:ascii="Times New Roman"/>
          <w:b w:val="false"/>
          <w:i w:val="false"/>
          <w:color w:val="000000"/>
          <w:sz w:val="28"/>
        </w:rPr>
        <w:t xml:space="preserve">
      Жазылған ақпаратты сақтау үшін алмалы тасымалдауыштың болуы тексеріледі. </w:t>
      </w:r>
    </w:p>
    <w:bookmarkEnd w:id="894"/>
    <w:bookmarkStart w:name="z916" w:id="895"/>
    <w:p>
      <w:pPr>
        <w:spacing w:after="0"/>
        <w:ind w:left="0"/>
        <w:jc w:val="both"/>
      </w:pPr>
      <w:r>
        <w:rPr>
          <w:rFonts w:ascii="Times New Roman"/>
          <w:b w:val="false"/>
          <w:i w:val="false"/>
          <w:color w:val="000000"/>
          <w:sz w:val="28"/>
        </w:rPr>
        <w:t xml:space="preserve">
      Әуе байланысы арналарындағы жазбалар мен сөйлесуді жүргізу сапасын бағалау диспетчердің ӘК экипажымен сөйлесулерінің магнитофондық жазбасын тыңдау арқылы жүргізіледі. </w:t>
      </w:r>
    </w:p>
    <w:bookmarkEnd w:id="895"/>
    <w:bookmarkStart w:name="z917" w:id="896"/>
    <w:p>
      <w:pPr>
        <w:spacing w:after="0"/>
        <w:ind w:left="0"/>
        <w:jc w:val="both"/>
      </w:pPr>
      <w:r>
        <w:rPr>
          <w:rFonts w:ascii="Times New Roman"/>
          <w:b w:val="false"/>
          <w:i w:val="false"/>
          <w:color w:val="000000"/>
          <w:sz w:val="28"/>
        </w:rPr>
        <w:t xml:space="preserve">
      Әуе байланысы, жерүсті электр байланысы және метеохабарлама арналардағы сөйлесулердің сапасы мынадай түрде бағаланады: </w:t>
      </w:r>
    </w:p>
    <w:bookmarkEnd w:id="896"/>
    <w:bookmarkStart w:name="z918" w:id="897"/>
    <w:p>
      <w:pPr>
        <w:spacing w:after="0"/>
        <w:ind w:left="0"/>
        <w:jc w:val="both"/>
      </w:pPr>
      <w:r>
        <w:rPr>
          <w:rFonts w:ascii="Times New Roman"/>
          <w:b w:val="false"/>
          <w:i w:val="false"/>
          <w:color w:val="000000"/>
          <w:sz w:val="28"/>
        </w:rPr>
        <w:t xml:space="preserve">
      "өте жақсы" — жазылған ақпаратты еш бөгеліссіз түсіну; </w:t>
      </w:r>
    </w:p>
    <w:bookmarkEnd w:id="897"/>
    <w:bookmarkStart w:name="z919" w:id="898"/>
    <w:p>
      <w:pPr>
        <w:spacing w:after="0"/>
        <w:ind w:left="0"/>
        <w:jc w:val="both"/>
      </w:pPr>
      <w:r>
        <w:rPr>
          <w:rFonts w:ascii="Times New Roman"/>
          <w:b w:val="false"/>
          <w:i w:val="false"/>
          <w:color w:val="000000"/>
          <w:sz w:val="28"/>
        </w:rPr>
        <w:t>
      "жақсы" — жазылған ақпаратты қиындықсыз түсіну;</w:t>
      </w:r>
    </w:p>
    <w:bookmarkEnd w:id="898"/>
    <w:bookmarkStart w:name="z920" w:id="899"/>
    <w:p>
      <w:pPr>
        <w:spacing w:after="0"/>
        <w:ind w:left="0"/>
        <w:jc w:val="both"/>
      </w:pPr>
      <w:r>
        <w:rPr>
          <w:rFonts w:ascii="Times New Roman"/>
          <w:b w:val="false"/>
          <w:i w:val="false"/>
          <w:color w:val="000000"/>
          <w:sz w:val="28"/>
        </w:rPr>
        <w:t>
      "қанағаттанарлық" — жазылған ақпаратты қиындықпен түсіну;</w:t>
      </w:r>
    </w:p>
    <w:bookmarkEnd w:id="899"/>
    <w:bookmarkStart w:name="z921" w:id="900"/>
    <w:p>
      <w:pPr>
        <w:spacing w:after="0"/>
        <w:ind w:left="0"/>
        <w:jc w:val="both"/>
      </w:pPr>
      <w:r>
        <w:rPr>
          <w:rFonts w:ascii="Times New Roman"/>
          <w:b w:val="false"/>
          <w:i w:val="false"/>
          <w:color w:val="000000"/>
          <w:sz w:val="28"/>
        </w:rPr>
        <w:t>
      "қанағаттанғысыз" — жазылған ақпаратты түсінбеу.</w:t>
      </w:r>
    </w:p>
    <w:bookmarkEnd w:id="900"/>
    <w:bookmarkStart w:name="z922" w:id="901"/>
    <w:p>
      <w:pPr>
        <w:spacing w:after="0"/>
        <w:ind w:left="0"/>
        <w:jc w:val="both"/>
      </w:pPr>
      <w:r>
        <w:rPr>
          <w:rFonts w:ascii="Times New Roman"/>
          <w:b w:val="false"/>
          <w:i w:val="false"/>
          <w:color w:val="000000"/>
          <w:sz w:val="28"/>
        </w:rPr>
        <w:t>
      Бақылауды қамтамасыз ету құралдарын тексеру нәтижелері "Объективті бақылау құралдарын жерүсті тексеру актісіне" жазылады.</w:t>
      </w:r>
    </w:p>
    <w:bookmarkEnd w:id="901"/>
    <w:bookmarkStart w:name="z923" w:id="902"/>
    <w:p>
      <w:pPr>
        <w:spacing w:after="0"/>
        <w:ind w:left="0"/>
        <w:jc w:val="both"/>
      </w:pPr>
      <w:r>
        <w:rPr>
          <w:rFonts w:ascii="Times New Roman"/>
          <w:b w:val="false"/>
          <w:i w:val="false"/>
          <w:color w:val="000000"/>
          <w:sz w:val="28"/>
        </w:rPr>
        <w:t>
      Тікұшақ әуеайлағындағы ӘҚБ-ның радиотехникалық жабдық пен диспетчерлік пункттерді бағалау үшін осы СБӘ-да келтірілген әдістемелер бойынша ӘҚБ-дағы радиотехникалық жабдық пен диспетчерлік пункттердің сәйкестік кестесі (</w:t>
      </w:r>
      <w:r>
        <w:rPr>
          <w:rFonts w:ascii="Times New Roman"/>
          <w:b w:val="false"/>
          <w:i w:val="false"/>
          <w:color w:val="000000"/>
          <w:sz w:val="28"/>
        </w:rPr>
        <w:t>5.1-кесте</w:t>
      </w:r>
      <w:r>
        <w:rPr>
          <w:rFonts w:ascii="Times New Roman"/>
          <w:b w:val="false"/>
          <w:i w:val="false"/>
          <w:color w:val="000000"/>
          <w:sz w:val="28"/>
        </w:rPr>
        <w:t xml:space="preserve">) толтырылады. 5.1-кестені толтыру үлгісі осы СБӘ-ге </w:t>
      </w:r>
      <w:r>
        <w:rPr>
          <w:rFonts w:ascii="Times New Roman"/>
          <w:b w:val="false"/>
          <w:i w:val="false"/>
          <w:color w:val="000000"/>
          <w:sz w:val="28"/>
        </w:rPr>
        <w:t>20-қосымшада</w:t>
      </w:r>
      <w:r>
        <w:rPr>
          <w:rFonts w:ascii="Times New Roman"/>
          <w:b w:val="false"/>
          <w:i w:val="false"/>
          <w:color w:val="000000"/>
          <w:sz w:val="28"/>
        </w:rPr>
        <w:t xml:space="preserve"> келтіріледі. </w:t>
      </w:r>
    </w:p>
    <w:bookmarkEnd w:id="902"/>
    <w:bookmarkStart w:name="z924" w:id="903"/>
    <w:p>
      <w:pPr>
        <w:spacing w:after="0"/>
        <w:ind w:left="0"/>
        <w:jc w:val="both"/>
      </w:pPr>
      <w:r>
        <w:rPr>
          <w:rFonts w:ascii="Times New Roman"/>
          <w:b w:val="false"/>
          <w:i w:val="false"/>
          <w:color w:val="000000"/>
          <w:sz w:val="28"/>
        </w:rPr>
        <w:t xml:space="preserve">
      ҚР АА ӘПЖН ӘҚБ-дағы радиожарықтехникалық жабдық пен диспетчерлік пункттердің сәйкестігін бағалау құрамды, орналастыруды, әуеайлақтағы ӘҚБ жабдықтары мен пункттерінің өлшемдерін жерүсті және ұшуды тексеру және алынған нәтижелерді ҚР АА ӘПЖН талаптарымен салыстырудың негізінде жүргізіледі. </w:t>
      </w:r>
    </w:p>
    <w:bookmarkEnd w:id="903"/>
    <w:bookmarkStart w:name="z925" w:id="904"/>
    <w:p>
      <w:pPr>
        <w:spacing w:after="0"/>
        <w:ind w:left="0"/>
        <w:jc w:val="both"/>
      </w:pPr>
      <w:r>
        <w:rPr>
          <w:rFonts w:ascii="Times New Roman"/>
          <w:b w:val="false"/>
          <w:i w:val="false"/>
          <w:color w:val="000000"/>
          <w:sz w:val="28"/>
        </w:rPr>
        <w:t>
      Тексеру нәтижелері ӘҚБ-ның радиотехникалық жабдық пен диспетчерлік пункттер үшін сәйкестік кестесіне (5.1-кесте) жазылады.</w:t>
      </w:r>
    </w:p>
    <w:bookmarkEnd w:id="904"/>
    <w:bookmarkStart w:name="z926" w:id="905"/>
    <w:p>
      <w:pPr>
        <w:spacing w:after="0"/>
        <w:ind w:left="0"/>
        <w:jc w:val="both"/>
      </w:pPr>
      <w:r>
        <w:rPr>
          <w:rFonts w:ascii="Times New Roman"/>
          <w:b w:val="false"/>
          <w:i w:val="false"/>
          <w:color w:val="000000"/>
          <w:sz w:val="28"/>
        </w:rPr>
        <w:t>
      Сәйкестік кестесін толтыру үлгісі мынадай:</w:t>
      </w:r>
    </w:p>
    <w:bookmarkEnd w:id="905"/>
    <w:bookmarkStart w:name="z927" w:id="906"/>
    <w:p>
      <w:pPr>
        <w:spacing w:after="0"/>
        <w:ind w:left="0"/>
        <w:jc w:val="both"/>
      </w:pPr>
      <w:r>
        <w:rPr>
          <w:rFonts w:ascii="Times New Roman"/>
          <w:b w:val="false"/>
          <w:i w:val="false"/>
          <w:color w:val="000000"/>
          <w:sz w:val="28"/>
        </w:rPr>
        <w:t>
      1-баған – ҚР АА ӘПЖН-ның бағаланатын тармақтарының нөмірлері көрсетіледі;</w:t>
      </w:r>
    </w:p>
    <w:bookmarkEnd w:id="906"/>
    <w:bookmarkStart w:name="z928" w:id="907"/>
    <w:p>
      <w:pPr>
        <w:spacing w:after="0"/>
        <w:ind w:left="0"/>
        <w:jc w:val="both"/>
      </w:pPr>
      <w:r>
        <w:rPr>
          <w:rFonts w:ascii="Times New Roman"/>
          <w:b w:val="false"/>
          <w:i w:val="false"/>
          <w:color w:val="000000"/>
          <w:sz w:val="28"/>
        </w:rPr>
        <w:t>
      2-баған – ҚР АА ӘПЖН-ның тиісті тармақтары бойынша тексерулер мен сынақтар нәтижелері көрсетіледі;</w:t>
      </w:r>
    </w:p>
    <w:bookmarkEnd w:id="907"/>
    <w:bookmarkStart w:name="z929" w:id="908"/>
    <w:p>
      <w:pPr>
        <w:spacing w:after="0"/>
        <w:ind w:left="0"/>
        <w:jc w:val="both"/>
      </w:pPr>
      <w:r>
        <w:rPr>
          <w:rFonts w:ascii="Times New Roman"/>
          <w:b w:val="false"/>
          <w:i w:val="false"/>
          <w:color w:val="000000"/>
          <w:sz w:val="28"/>
        </w:rPr>
        <w:t>
      3-баған – растаушы құжаттың реттік нөмірі көрсетіледі; растайтын құжат ретінде:</w:t>
      </w:r>
    </w:p>
    <w:bookmarkEnd w:id="908"/>
    <w:bookmarkStart w:name="z930" w:id="909"/>
    <w:p>
      <w:pPr>
        <w:spacing w:after="0"/>
        <w:ind w:left="0"/>
        <w:jc w:val="both"/>
      </w:pPr>
      <w:r>
        <w:rPr>
          <w:rFonts w:ascii="Times New Roman"/>
          <w:b w:val="false"/>
          <w:i w:val="false"/>
          <w:color w:val="000000"/>
          <w:sz w:val="28"/>
        </w:rPr>
        <w:t xml:space="preserve">
      тікұшақ айлағы ауданындағы ҰЖН; </w:t>
      </w:r>
    </w:p>
    <w:bookmarkEnd w:id="909"/>
    <w:bookmarkStart w:name="z931" w:id="910"/>
    <w:p>
      <w:pPr>
        <w:spacing w:after="0"/>
        <w:ind w:left="0"/>
        <w:jc w:val="both"/>
      </w:pPr>
      <w:r>
        <w:rPr>
          <w:rFonts w:ascii="Times New Roman"/>
          <w:b w:val="false"/>
          <w:i w:val="false"/>
          <w:color w:val="000000"/>
          <w:sz w:val="28"/>
        </w:rPr>
        <w:t xml:space="preserve">
      Объектіні пайдалануға қабылдап алу актісі; </w:t>
      </w:r>
    </w:p>
    <w:bookmarkEnd w:id="910"/>
    <w:bookmarkStart w:name="z932" w:id="911"/>
    <w:p>
      <w:pPr>
        <w:spacing w:after="0"/>
        <w:ind w:left="0"/>
        <w:jc w:val="both"/>
      </w:pPr>
      <w:r>
        <w:rPr>
          <w:rFonts w:ascii="Times New Roman"/>
          <w:b w:val="false"/>
          <w:i w:val="false"/>
          <w:color w:val="000000"/>
          <w:sz w:val="28"/>
        </w:rPr>
        <w:t xml:space="preserve">
      Ұшуды тексеру актісі; </w:t>
      </w:r>
    </w:p>
    <w:bookmarkEnd w:id="911"/>
    <w:bookmarkStart w:name="z933" w:id="912"/>
    <w:p>
      <w:pPr>
        <w:spacing w:after="0"/>
        <w:ind w:left="0"/>
        <w:jc w:val="both"/>
      </w:pPr>
      <w:r>
        <w:rPr>
          <w:rFonts w:ascii="Times New Roman"/>
          <w:b w:val="false"/>
          <w:i w:val="false"/>
          <w:color w:val="000000"/>
          <w:sz w:val="28"/>
        </w:rPr>
        <w:t xml:space="preserve">
      Жерүсті тексеруінің актісі және басқалар. </w:t>
      </w:r>
    </w:p>
    <w:bookmarkEnd w:id="912"/>
    <w:bookmarkStart w:name="z934" w:id="913"/>
    <w:p>
      <w:pPr>
        <w:spacing w:after="0"/>
        <w:ind w:left="0"/>
        <w:jc w:val="both"/>
      </w:pPr>
      <w:r>
        <w:rPr>
          <w:rFonts w:ascii="Times New Roman"/>
          <w:b w:val="false"/>
          <w:i w:val="false"/>
          <w:color w:val="000000"/>
          <w:sz w:val="28"/>
        </w:rPr>
        <w:t xml:space="preserve">
      Ескертпе. Растайтын құжаттардың тізбесі ҚР АА ӘПЖН-ның сәйкестігіне бағаланатын жабдықтың әрбір түрінен кейін көрсетіледі; </w:t>
      </w:r>
    </w:p>
    <w:bookmarkEnd w:id="913"/>
    <w:bookmarkStart w:name="z935" w:id="914"/>
    <w:p>
      <w:pPr>
        <w:spacing w:after="0"/>
        <w:ind w:left="0"/>
        <w:jc w:val="both"/>
      </w:pPr>
      <w:r>
        <w:rPr>
          <w:rFonts w:ascii="Times New Roman"/>
          <w:b w:val="false"/>
          <w:i w:val="false"/>
          <w:color w:val="000000"/>
          <w:sz w:val="28"/>
        </w:rPr>
        <w:t xml:space="preserve">
      4-баған – ҚР АА ӘПЖН талаптарымен тексерулер мен сынақтар қорытындыларын салыстыру нәтижелері көрсетіліп, жазба жазылады: </w:t>
      </w:r>
    </w:p>
    <w:bookmarkEnd w:id="914"/>
    <w:bookmarkStart w:name="z936" w:id="915"/>
    <w:p>
      <w:pPr>
        <w:spacing w:after="0"/>
        <w:ind w:left="0"/>
        <w:jc w:val="both"/>
      </w:pPr>
      <w:r>
        <w:rPr>
          <w:rFonts w:ascii="Times New Roman"/>
          <w:b w:val="false"/>
          <w:i w:val="false"/>
          <w:color w:val="000000"/>
          <w:sz w:val="28"/>
        </w:rPr>
        <w:t xml:space="preserve">
      "Сәйкес келеді" – бағаланатын өлшем ҚР АА ӘПЖН талаптарына сәйкес болған жағдайда; </w:t>
      </w:r>
    </w:p>
    <w:bookmarkEnd w:id="915"/>
    <w:bookmarkStart w:name="z937" w:id="916"/>
    <w:p>
      <w:pPr>
        <w:spacing w:after="0"/>
        <w:ind w:left="0"/>
        <w:jc w:val="both"/>
      </w:pPr>
      <w:r>
        <w:rPr>
          <w:rFonts w:ascii="Times New Roman"/>
          <w:b w:val="false"/>
          <w:i w:val="false"/>
          <w:color w:val="000000"/>
          <w:sz w:val="28"/>
        </w:rPr>
        <w:t>
      "Баламалы түрде сәйкес келеді" – ҚР АА ӘПЖН талаптарынан ауытқу болғанда ұшу қауіпсіздігінің баламалы деңгейін қамтамасыз ету туралы қорытынды болған жағдайда;</w:t>
      </w:r>
    </w:p>
    <w:bookmarkEnd w:id="916"/>
    <w:bookmarkStart w:name="z938" w:id="917"/>
    <w:p>
      <w:pPr>
        <w:spacing w:after="0"/>
        <w:ind w:left="0"/>
        <w:jc w:val="both"/>
      </w:pPr>
      <w:r>
        <w:rPr>
          <w:rFonts w:ascii="Times New Roman"/>
          <w:b w:val="false"/>
          <w:i w:val="false"/>
          <w:color w:val="000000"/>
          <w:sz w:val="28"/>
        </w:rPr>
        <w:t>
      "Сәйкес келмейді" – бағаланатын өлшем ҚР АА ӘПЖН талаптарына сәйкес келмеген және жоғарыда аталған Қорытынды болмаған жағдайда;</w:t>
      </w:r>
    </w:p>
    <w:bookmarkEnd w:id="917"/>
    <w:bookmarkStart w:name="z939" w:id="918"/>
    <w:p>
      <w:pPr>
        <w:spacing w:after="0"/>
        <w:ind w:left="0"/>
        <w:jc w:val="both"/>
      </w:pPr>
      <w:r>
        <w:rPr>
          <w:rFonts w:ascii="Times New Roman"/>
          <w:b w:val="false"/>
          <w:i w:val="false"/>
          <w:color w:val="000000"/>
          <w:sz w:val="28"/>
        </w:rPr>
        <w:t>
      5-баған – ҚР АА ӘПЖН талаптарынан ауытқу кезінде оған сәйкес азаматтық авиация ұйымы ұшу қауіпсіздігінің баламалы деңгейін қамтамасыз ету жөніндегі іс-шараларды орындаған құжаттардың нөмірлері, күні және атаулары көрсетіледі, сондай-ақ (қажет болған жағдайда) кестенің басқа бағанындағы жазбалардың мазмұнын түсіндіретін қосымша ақпарат көрсетіледі.</w:t>
      </w:r>
    </w:p>
    <w:bookmarkEnd w:id="918"/>
    <w:bookmarkStart w:name="z940" w:id="919"/>
    <w:p>
      <w:pPr>
        <w:spacing w:after="0"/>
        <w:ind w:left="0"/>
        <w:jc w:val="both"/>
      </w:pPr>
      <w:r>
        <w:rPr>
          <w:rFonts w:ascii="Times New Roman"/>
          <w:b w:val="false"/>
          <w:i w:val="false"/>
          <w:color w:val="000000"/>
          <w:sz w:val="28"/>
        </w:rPr>
        <w:t>
      Егер тікұшақ әуеайлағында қандай да бір жабдық орнатылмаса, онда жабдықтың аталған түріне сәйкестік кестесінің кіші бөлімі толтырылмайды және "Жабдық орнатылған жоқ" деген жазба жазылады.</w:t>
      </w:r>
    </w:p>
    <w:bookmarkEnd w:id="919"/>
    <w:bookmarkStart w:name="z941" w:id="920"/>
    <w:p>
      <w:pPr>
        <w:spacing w:after="0"/>
        <w:ind w:left="0"/>
        <w:jc w:val="both"/>
      </w:pPr>
      <w:r>
        <w:rPr>
          <w:rFonts w:ascii="Times New Roman"/>
          <w:b w:val="false"/>
          <w:i w:val="false"/>
          <w:color w:val="000000"/>
          <w:sz w:val="28"/>
        </w:rPr>
        <w:t>
      Егер тікұшақ әуеайлағында жабдықтың бірнеше жинағы бір ҰҚЖ-да (мысалы, екі ЖРЛ) орнатылса, онда сәйкестік кестесі жабдықтың әрбір жиынына толтырылады.</w:t>
      </w:r>
    </w:p>
    <w:bookmarkEnd w:id="920"/>
    <w:bookmarkStart w:name="z942" w:id="921"/>
    <w:p>
      <w:pPr>
        <w:spacing w:after="0"/>
        <w:ind w:left="0"/>
        <w:jc w:val="left"/>
      </w:pPr>
      <w:r>
        <w:rPr>
          <w:rFonts w:ascii="Times New Roman"/>
          <w:b/>
          <w:i w:val="false"/>
          <w:color w:val="000000"/>
        </w:rPr>
        <w:t xml:space="preserve"> 13. Метеорологиялық жабдықтың сәйкестігін бағалау әдістемесі</w:t>
      </w:r>
    </w:p>
    <w:bookmarkEnd w:id="921"/>
    <w:bookmarkStart w:name="z943" w:id="922"/>
    <w:p>
      <w:pPr>
        <w:spacing w:after="0"/>
        <w:ind w:left="0"/>
        <w:jc w:val="both"/>
      </w:pPr>
      <w:r>
        <w:rPr>
          <w:rFonts w:ascii="Times New Roman"/>
          <w:b w:val="false"/>
          <w:i w:val="false"/>
          <w:color w:val="000000"/>
          <w:sz w:val="28"/>
        </w:rPr>
        <w:t>
      Метеорологиялық жабдықтың ҚР АА ӘПЖН талаптарына сәйкестігін бағалау құрамды, метеожабдықты орналастыру және техникалық өлшемдерін жерүсті тексеру, сондай-ақ ӘК-нің ұшуын және қонуын қамтамасыз ету үшін қажетті метеоақпараттың жеткілікті болуының негізінде жүргізіледі.</w:t>
      </w:r>
    </w:p>
    <w:bookmarkEnd w:id="922"/>
    <w:bookmarkStart w:name="z944" w:id="923"/>
    <w:p>
      <w:pPr>
        <w:spacing w:after="0"/>
        <w:ind w:left="0"/>
        <w:jc w:val="both"/>
      </w:pPr>
      <w:r>
        <w:rPr>
          <w:rFonts w:ascii="Times New Roman"/>
          <w:b w:val="false"/>
          <w:i w:val="false"/>
          <w:color w:val="000000"/>
          <w:sz w:val="28"/>
        </w:rPr>
        <w:t xml:space="preserve">
      Тікұшақ айлағының метеожабдығының сәйкестігін бағалау нәтижелері бойынша метеорологиялық жабдықтың ҚР АА ӘПЖН талаптарына сәйкестік кестесі толтырылады. Сәйкестік кестесін толтыру үлгісі осы СБӘ-ге </w:t>
      </w:r>
      <w:r>
        <w:rPr>
          <w:rFonts w:ascii="Times New Roman"/>
          <w:b w:val="false"/>
          <w:i w:val="false"/>
          <w:color w:val="000000"/>
          <w:sz w:val="28"/>
        </w:rPr>
        <w:t>21-қосымшада</w:t>
      </w:r>
      <w:r>
        <w:rPr>
          <w:rFonts w:ascii="Times New Roman"/>
          <w:b w:val="false"/>
          <w:i w:val="false"/>
          <w:color w:val="000000"/>
          <w:sz w:val="28"/>
        </w:rPr>
        <w:t xml:space="preserve"> келтіріледі. </w:t>
      </w:r>
      <w:r>
        <w:rPr>
          <w:rFonts w:ascii="Times New Roman"/>
          <w:b w:val="false"/>
          <w:i w:val="false"/>
          <w:color w:val="000000"/>
          <w:sz w:val="28"/>
        </w:rPr>
        <w:t>6.1-кестені</w:t>
      </w:r>
      <w:r>
        <w:rPr>
          <w:rFonts w:ascii="Times New Roman"/>
          <w:b w:val="false"/>
          <w:i w:val="false"/>
          <w:color w:val="000000"/>
          <w:sz w:val="28"/>
        </w:rPr>
        <w:t xml:space="preserve"> толтыру тәртібі мынадай:</w:t>
      </w:r>
    </w:p>
    <w:bookmarkEnd w:id="923"/>
    <w:bookmarkStart w:name="z945" w:id="924"/>
    <w:p>
      <w:pPr>
        <w:spacing w:after="0"/>
        <w:ind w:left="0"/>
        <w:jc w:val="both"/>
      </w:pPr>
      <w:r>
        <w:rPr>
          <w:rFonts w:ascii="Times New Roman"/>
          <w:b w:val="false"/>
          <w:i w:val="false"/>
          <w:color w:val="000000"/>
          <w:sz w:val="28"/>
        </w:rPr>
        <w:t>
      кестенің тақырыбы – тікұшақ айлағының атауы, дәрежесі және ҰҚЖ нөмірі, қонудың магниттік бағыттары және қону бағытының санаты жазылады;</w:t>
      </w:r>
    </w:p>
    <w:bookmarkEnd w:id="924"/>
    <w:bookmarkStart w:name="z946" w:id="925"/>
    <w:p>
      <w:pPr>
        <w:spacing w:after="0"/>
        <w:ind w:left="0"/>
        <w:jc w:val="both"/>
      </w:pPr>
      <w:r>
        <w:rPr>
          <w:rFonts w:ascii="Times New Roman"/>
          <w:b w:val="false"/>
          <w:i w:val="false"/>
          <w:color w:val="000000"/>
          <w:sz w:val="28"/>
        </w:rPr>
        <w:t>
      1-баған – ҚР АА ӘПЖН бағаланатын тармағының нөмірі көрсетіледі;</w:t>
      </w:r>
    </w:p>
    <w:bookmarkEnd w:id="925"/>
    <w:bookmarkStart w:name="z947" w:id="926"/>
    <w:p>
      <w:pPr>
        <w:spacing w:after="0"/>
        <w:ind w:left="0"/>
        <w:jc w:val="both"/>
      </w:pPr>
      <w:r>
        <w:rPr>
          <w:rFonts w:ascii="Times New Roman"/>
          <w:b w:val="false"/>
          <w:i w:val="false"/>
          <w:color w:val="000000"/>
          <w:sz w:val="28"/>
        </w:rPr>
        <w:t>
      2-баған – метеожабдық үлгісі, оның сипаттамалары және орнатылған жинақтардың саны көрсетіледі, кейбір үлігідегі метеожабдық болмаған кезде оның атауы көрсетіліп, сызық қойылады, бұдан басқа, 2-бағанда ҚР АА ӘПЖН талаптарынан ауытқудың қысқаша сипаттамасы (мәні) келтіріледі;</w:t>
      </w:r>
    </w:p>
    <w:bookmarkEnd w:id="926"/>
    <w:bookmarkStart w:name="z948" w:id="927"/>
    <w:p>
      <w:pPr>
        <w:spacing w:after="0"/>
        <w:ind w:left="0"/>
        <w:jc w:val="both"/>
      </w:pPr>
      <w:r>
        <w:rPr>
          <w:rFonts w:ascii="Times New Roman"/>
          <w:b w:val="false"/>
          <w:i w:val="false"/>
          <w:color w:val="000000"/>
          <w:sz w:val="28"/>
        </w:rPr>
        <w:t>
      3-баған – мынадай жазба жасалады:</w:t>
      </w:r>
    </w:p>
    <w:bookmarkEnd w:id="927"/>
    <w:bookmarkStart w:name="z949" w:id="928"/>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bookmarkEnd w:id="928"/>
    <w:bookmarkStart w:name="z950" w:id="929"/>
    <w:p>
      <w:pPr>
        <w:spacing w:after="0"/>
        <w:ind w:left="0"/>
        <w:jc w:val="both"/>
      </w:pPr>
      <w:r>
        <w:rPr>
          <w:rFonts w:ascii="Times New Roman"/>
          <w:b w:val="false"/>
          <w:i w:val="false"/>
          <w:color w:val="000000"/>
          <w:sz w:val="28"/>
        </w:rPr>
        <w:t>
      "Баламалы түрде сәйкес келеді" – ҚР АА ӘПЖН талаптарынан ауытқу болғанда ұшу қауіпсіздігінің баламалы деңгейін қамтамасыз ету туралы қорытынды болған жағдайда.</w:t>
      </w:r>
    </w:p>
    <w:bookmarkEnd w:id="929"/>
    <w:bookmarkStart w:name="z951" w:id="930"/>
    <w:p>
      <w:pPr>
        <w:spacing w:after="0"/>
        <w:ind w:left="0"/>
        <w:jc w:val="both"/>
      </w:pPr>
      <w:r>
        <w:rPr>
          <w:rFonts w:ascii="Times New Roman"/>
          <w:b w:val="false"/>
          <w:i w:val="false"/>
          <w:color w:val="000000"/>
          <w:sz w:val="28"/>
        </w:rPr>
        <w:t xml:space="preserve">
      Ескертпе. ҚР АА ӘПЖН-тарауларына сәйкестігін бағалау нәтижелері АМӨЖ-бен жабдықталған тікұшақ айлақтары үшін ғана 6.1-кестеге енгізіледі; </w:t>
      </w:r>
    </w:p>
    <w:bookmarkEnd w:id="930"/>
    <w:bookmarkStart w:name="z952" w:id="931"/>
    <w:p>
      <w:pPr>
        <w:spacing w:after="0"/>
        <w:ind w:left="0"/>
        <w:jc w:val="both"/>
      </w:pPr>
      <w:r>
        <w:rPr>
          <w:rFonts w:ascii="Times New Roman"/>
          <w:b w:val="false"/>
          <w:i w:val="false"/>
          <w:color w:val="000000"/>
          <w:sz w:val="28"/>
        </w:rPr>
        <w:t>
      4-баған – ҚР АА ӘПЖН талаптарынан ауытқу кезінде оған сәйкес азаматтық авиация ұйымы ұшу қауіпсіздігінің баламалы деңгейін қамтамасыз ету жөніндегі іс-шараларды орындаған құжаттар нөмірлері, күні және атаулары көрсетіледі, сондай-ақ қажет болған жағдайда кестенің басқа бағандарын толтыруды түсіндіретін мәліметтер көрсетіледі.</w:t>
      </w:r>
    </w:p>
    <w:bookmarkEnd w:id="931"/>
    <w:bookmarkStart w:name="z953" w:id="932"/>
    <w:p>
      <w:pPr>
        <w:spacing w:after="0"/>
        <w:ind w:left="0"/>
        <w:jc w:val="both"/>
      </w:pPr>
      <w:r>
        <w:rPr>
          <w:rFonts w:ascii="Times New Roman"/>
          <w:b w:val="false"/>
          <w:i w:val="false"/>
          <w:color w:val="000000"/>
          <w:sz w:val="28"/>
        </w:rPr>
        <w:t>
      6.1-кестенің соңында растайтын құжат көрсетіледі. Тікұшақ айлағының метеожабдығының сәйкестігін растайтын құжат Тікұшақ айлағы метеожабдығының ҚР АА ӘПЖН талаптарына сәйкестігін тексеру актісі болып табылады.</w:t>
      </w:r>
    </w:p>
    <w:bookmarkEnd w:id="932"/>
    <w:bookmarkStart w:name="z954" w:id="933"/>
    <w:p>
      <w:pPr>
        <w:spacing w:after="0"/>
        <w:ind w:left="0"/>
        <w:jc w:val="both"/>
      </w:pPr>
      <w:r>
        <w:rPr>
          <w:rFonts w:ascii="Times New Roman"/>
          <w:b w:val="false"/>
          <w:i w:val="false"/>
          <w:color w:val="000000"/>
          <w:sz w:val="28"/>
        </w:rPr>
        <w:t>
      Акт комиссияның тексеру нәтижелері бойынша жасалады және оны азаматтық авиация ұйымының басшылары және АМӨЖ бекітеді. Актіде мыналар көрсетілуі тиіс:</w:t>
      </w:r>
    </w:p>
    <w:bookmarkEnd w:id="933"/>
    <w:bookmarkStart w:name="z955" w:id="934"/>
    <w:p>
      <w:pPr>
        <w:spacing w:after="0"/>
        <w:ind w:left="0"/>
        <w:jc w:val="both"/>
      </w:pPr>
      <w:r>
        <w:rPr>
          <w:rFonts w:ascii="Times New Roman"/>
          <w:b w:val="false"/>
          <w:i w:val="false"/>
          <w:color w:val="000000"/>
          <w:sz w:val="28"/>
        </w:rPr>
        <w:t>
      тікұшақ айлағында орнатылған барлық метеожабдықтардың пайдалану құжаттамалардың болуы, регламенттік жұмыстарды жүргізудің уақтылығы және жүйелілігі және формулярлар мен паспорттарда жазбаның болуы, метеошаманы өлшеу құралдарын тексеру уақыты және нәтижелері;</w:t>
      </w:r>
    </w:p>
    <w:bookmarkEnd w:id="934"/>
    <w:bookmarkStart w:name="z956" w:id="935"/>
    <w:p>
      <w:pPr>
        <w:spacing w:after="0"/>
        <w:ind w:left="0"/>
        <w:jc w:val="both"/>
      </w:pPr>
      <w:r>
        <w:rPr>
          <w:rFonts w:ascii="Times New Roman"/>
          <w:b w:val="false"/>
          <w:i w:val="false"/>
          <w:color w:val="000000"/>
          <w:sz w:val="28"/>
        </w:rPr>
        <w:t>
      тікұшақ айлағы метеожабдығының құрамы, ҰҚЖ-ға қатысты метеошаманың бастапқы өлшеу түрлендіргіштерін орнату биіктігі және орны;</w:t>
      </w:r>
    </w:p>
    <w:bookmarkEnd w:id="935"/>
    <w:bookmarkStart w:name="z957" w:id="936"/>
    <w:p>
      <w:pPr>
        <w:spacing w:after="0"/>
        <w:ind w:left="0"/>
        <w:jc w:val="both"/>
      </w:pPr>
      <w:r>
        <w:rPr>
          <w:rFonts w:ascii="Times New Roman"/>
          <w:b w:val="false"/>
          <w:i w:val="false"/>
          <w:color w:val="000000"/>
          <w:sz w:val="28"/>
        </w:rPr>
        <w:t>
      сыртқа шығарылатын көрсету құралдарына берілетін метеоақпараттың көлемі;</w:t>
      </w:r>
    </w:p>
    <w:bookmarkEnd w:id="936"/>
    <w:bookmarkStart w:name="z958" w:id="937"/>
    <w:p>
      <w:pPr>
        <w:spacing w:after="0"/>
        <w:ind w:left="0"/>
        <w:jc w:val="both"/>
      </w:pPr>
      <w:r>
        <w:rPr>
          <w:rFonts w:ascii="Times New Roman"/>
          <w:b w:val="false"/>
          <w:i w:val="false"/>
          <w:color w:val="000000"/>
          <w:sz w:val="28"/>
        </w:rPr>
        <w:t>
      метеожабдықтың техникалық сипаттамалары;</w:t>
      </w:r>
    </w:p>
    <w:bookmarkEnd w:id="937"/>
    <w:bookmarkStart w:name="z959" w:id="938"/>
    <w:p>
      <w:pPr>
        <w:spacing w:after="0"/>
        <w:ind w:left="0"/>
        <w:jc w:val="both"/>
      </w:pPr>
      <w:r>
        <w:rPr>
          <w:rFonts w:ascii="Times New Roman"/>
          <w:b w:val="false"/>
          <w:i w:val="false"/>
          <w:color w:val="000000"/>
          <w:sz w:val="28"/>
        </w:rPr>
        <w:t xml:space="preserve">
      оларды РТЖБП базасымен соңғы тексеру бойынша байланыс желісінің техникалық сипаттамалары; </w:t>
      </w:r>
    </w:p>
    <w:bookmarkEnd w:id="938"/>
    <w:bookmarkStart w:name="z960" w:id="939"/>
    <w:p>
      <w:pPr>
        <w:spacing w:after="0"/>
        <w:ind w:left="0"/>
        <w:jc w:val="both"/>
      </w:pPr>
      <w:r>
        <w:rPr>
          <w:rFonts w:ascii="Times New Roman"/>
          <w:b w:val="false"/>
          <w:i w:val="false"/>
          <w:color w:val="000000"/>
          <w:sz w:val="28"/>
        </w:rPr>
        <w:t>
      ҚР АА ӘПЖН-ның талаптарында көзделген өзге де сипаттамалар.</w:t>
      </w:r>
    </w:p>
    <w:bookmarkEnd w:id="939"/>
    <w:bookmarkStart w:name="z961" w:id="940"/>
    <w:p>
      <w:pPr>
        <w:spacing w:after="0"/>
        <w:ind w:left="0"/>
        <w:jc w:val="both"/>
      </w:pPr>
      <w:r>
        <w:rPr>
          <w:rFonts w:ascii="Times New Roman"/>
          <w:b w:val="false"/>
          <w:i w:val="false"/>
          <w:color w:val="000000"/>
          <w:sz w:val="28"/>
        </w:rPr>
        <w:t>
      Актіде тікұшақ айлағы метеожабдығының ҚР АА ӘПЖН талаптарына сәйкестігі туралы шешім болуы тиіс.</w:t>
      </w:r>
    </w:p>
    <w:bookmarkEnd w:id="940"/>
    <w:bookmarkStart w:name="z962" w:id="941"/>
    <w:p>
      <w:pPr>
        <w:spacing w:after="0"/>
        <w:ind w:left="0"/>
        <w:jc w:val="both"/>
      </w:pPr>
      <w:r>
        <w:rPr>
          <w:rFonts w:ascii="Times New Roman"/>
          <w:b w:val="false"/>
          <w:i w:val="false"/>
          <w:color w:val="000000"/>
          <w:sz w:val="28"/>
        </w:rPr>
        <w:t>
      Актіге тікұшақ айлағына қатысты метеожабдықты орналастыру схемасы қоса беріледі, онда тікұшақтардың қону және жерден көтерілу орындарына қатысты метеожабдықты өлшеу түрлендіргіштеріне дейінгі арақашықтық, бастапқы өлшеу түрлендіргіштерін көрсеткіштермен (тіркеуіштермен) немесе арнайы ЭЕМ-мен байланыстыратын байланыс желісінің ұзындығы, метеоақпараттың көрсету құрылғыларын орнату орны көрсетіледі. Схеманы азаматтық авиация басшылары және АМӨЖ бекітуі тиіс.</w:t>
      </w:r>
    </w:p>
    <w:bookmarkEnd w:id="941"/>
    <w:bookmarkStart w:name="z963" w:id="942"/>
    <w:p>
      <w:pPr>
        <w:spacing w:after="0"/>
        <w:ind w:left="0"/>
        <w:jc w:val="both"/>
      </w:pPr>
      <w:r>
        <w:rPr>
          <w:rFonts w:ascii="Times New Roman"/>
          <w:b w:val="false"/>
          <w:i w:val="false"/>
          <w:color w:val="000000"/>
          <w:sz w:val="28"/>
        </w:rPr>
        <w:t xml:space="preserve">
      Тікұшақ айлағында орнатылған метеожабдықтың пайдаланушылық құжаттамасының болуы тексеріледі. Метеожабдықта регламенттік жұмыстарды жүргізілуінің уақыттылылығы және жүйелілігі тексеріліп, бұл туралы формуляр мен паспорттарда жазбалардың болуы, метеошамаларды өлшеу құралдарын тексерудің уақыты мен нәтижелері тексеріледі. </w:t>
      </w:r>
    </w:p>
    <w:bookmarkEnd w:id="942"/>
    <w:bookmarkStart w:name="z964" w:id="943"/>
    <w:p>
      <w:pPr>
        <w:spacing w:after="0"/>
        <w:ind w:left="0"/>
        <w:jc w:val="both"/>
      </w:pPr>
      <w:r>
        <w:rPr>
          <w:rFonts w:ascii="Times New Roman"/>
          <w:b w:val="false"/>
          <w:i w:val="false"/>
          <w:color w:val="000000"/>
          <w:sz w:val="28"/>
        </w:rPr>
        <w:t>
      Метеожабдықтың іс жүзіндегі құрамын бағалау нәтижелері Тікұшақ айлағының метеожабдығын тексеру актісіне және сәйкестік кестесіне енгізіледі.</w:t>
      </w:r>
    </w:p>
    <w:bookmarkEnd w:id="943"/>
    <w:bookmarkStart w:name="z965" w:id="944"/>
    <w:p>
      <w:pPr>
        <w:spacing w:after="0"/>
        <w:ind w:left="0"/>
        <w:jc w:val="both"/>
      </w:pPr>
      <w:r>
        <w:rPr>
          <w:rFonts w:ascii="Times New Roman"/>
          <w:b w:val="false"/>
          <w:i w:val="false"/>
          <w:color w:val="000000"/>
          <w:sz w:val="28"/>
        </w:rPr>
        <w:t>
      Арақашықтық пен биіктікті өлшеу үшін PC-50, PC-100 үлгілі өлшеу рулеткалары немесе осыған ұқсас сипаттамалары бар басқалары қолданылады.</w:t>
      </w:r>
    </w:p>
    <w:bookmarkEnd w:id="944"/>
    <w:bookmarkStart w:name="z966" w:id="945"/>
    <w:p>
      <w:pPr>
        <w:spacing w:after="0"/>
        <w:ind w:left="0"/>
        <w:jc w:val="both"/>
      </w:pPr>
      <w:r>
        <w:rPr>
          <w:rFonts w:ascii="Times New Roman"/>
          <w:b w:val="false"/>
          <w:i w:val="false"/>
          <w:color w:val="000000"/>
          <w:sz w:val="28"/>
        </w:rPr>
        <w:t>
      КМҚ басқару пульттерін (көрсеткіштерін) және тіркеушілерін, сондай-ақ жел өлшемдері пульттерін (көрсеткіштерін) орналастыру визуалды бағаланады, яғни олардың метеобақылаушылардың жұмыс үй-жайларында болуы анықталады.</w:t>
      </w:r>
    </w:p>
    <w:bookmarkEnd w:id="945"/>
    <w:bookmarkStart w:name="z967" w:id="946"/>
    <w:p>
      <w:pPr>
        <w:spacing w:after="0"/>
        <w:ind w:left="0"/>
        <w:jc w:val="both"/>
      </w:pPr>
      <w:r>
        <w:rPr>
          <w:rFonts w:ascii="Times New Roman"/>
          <w:b w:val="false"/>
          <w:i w:val="false"/>
          <w:color w:val="000000"/>
          <w:sz w:val="28"/>
        </w:rPr>
        <w:t>
      Бағалау нәтижелеріне:</w:t>
      </w:r>
    </w:p>
    <w:bookmarkEnd w:id="946"/>
    <w:bookmarkStart w:name="z968" w:id="947"/>
    <w:p>
      <w:pPr>
        <w:spacing w:after="0"/>
        <w:ind w:left="0"/>
        <w:jc w:val="both"/>
      </w:pPr>
      <w:r>
        <w:rPr>
          <w:rFonts w:ascii="Times New Roman"/>
          <w:b w:val="false"/>
          <w:i w:val="false"/>
          <w:color w:val="000000"/>
          <w:sz w:val="28"/>
        </w:rPr>
        <w:t>
      Тікұшақ айлағының метеожабдығын тексеру актісіне – КМҚ-ның бастапқы өлшеу түрлендіргіштерінің блоктарын (негізгі және қосымша) орнату биіктігі және тікұшақ айлағының деңгейінен жел өлшемдері;</w:t>
      </w:r>
    </w:p>
    <w:bookmarkEnd w:id="947"/>
    <w:bookmarkStart w:name="z969" w:id="948"/>
    <w:p>
      <w:pPr>
        <w:spacing w:after="0"/>
        <w:ind w:left="0"/>
        <w:jc w:val="both"/>
      </w:pPr>
      <w:r>
        <w:rPr>
          <w:rFonts w:ascii="Times New Roman"/>
          <w:b w:val="false"/>
          <w:i w:val="false"/>
          <w:color w:val="000000"/>
          <w:sz w:val="28"/>
        </w:rPr>
        <w:t xml:space="preserve">
      Көрінудің қалқан бағытынан тікұшақтардың қону және жерден көтерілу орнына қарай бағыты бойынша байқау орнынан қашықтықты өлшеу жүргізіледі. </w:t>
      </w:r>
    </w:p>
    <w:bookmarkEnd w:id="948"/>
    <w:bookmarkStart w:name="z970" w:id="949"/>
    <w:p>
      <w:pPr>
        <w:spacing w:after="0"/>
        <w:ind w:left="0"/>
        <w:jc w:val="both"/>
      </w:pPr>
      <w:r>
        <w:rPr>
          <w:rFonts w:ascii="Times New Roman"/>
          <w:b w:val="false"/>
          <w:i w:val="false"/>
          <w:color w:val="000000"/>
          <w:sz w:val="28"/>
        </w:rPr>
        <w:t xml:space="preserve">
      Іс жүзіндегі қашықтықты өлшеу нәтижелері метеожабдықты орналастыру схемасына енгізіледі. </w:t>
      </w:r>
    </w:p>
    <w:bookmarkEnd w:id="949"/>
    <w:bookmarkStart w:name="z971" w:id="950"/>
    <w:p>
      <w:pPr>
        <w:spacing w:after="0"/>
        <w:ind w:left="0"/>
        <w:jc w:val="both"/>
      </w:pPr>
      <w:r>
        <w:rPr>
          <w:rFonts w:ascii="Times New Roman"/>
          <w:b w:val="false"/>
          <w:i w:val="false"/>
          <w:color w:val="000000"/>
          <w:sz w:val="28"/>
        </w:rPr>
        <w:t xml:space="preserve">
      Бұлттардың төменгі шегі биіктігі (БТШБ) немесе тік көрінім (ТК) өлшеуіштерін орналастыру визуалды бағаланады. Бұл ретте (БТШБ) (ТК) бастапқы өлшеуіш түрлендіргіштерінің орналасу алшақтығы, сондай-ақ метеобақылаушылардың жұмыс орындарында басқару пульттерінің болуы анықталады. </w:t>
      </w:r>
    </w:p>
    <w:bookmarkEnd w:id="950"/>
    <w:bookmarkStart w:name="z972" w:id="951"/>
    <w:p>
      <w:pPr>
        <w:spacing w:after="0"/>
        <w:ind w:left="0"/>
        <w:jc w:val="both"/>
      </w:pPr>
      <w:r>
        <w:rPr>
          <w:rFonts w:ascii="Times New Roman"/>
          <w:b w:val="false"/>
          <w:i w:val="false"/>
          <w:color w:val="000000"/>
          <w:sz w:val="28"/>
        </w:rPr>
        <w:t>
      (БТШБ) (ТК) қашықтан өлшегіштерді орналастырудың ҚР АА ӘПЖН талаптарына сәйкестігін бағалау визуалды жүргізіледі. Бұл ретте ЖЖРМ-да (БТШБ) (ТК) бастапқы өлшеуіш түрлендіргіштерінің және басқару пульттерінің – ЖЖРИ жұмыс үй-жайларында, көрсеткіштердің (дистанционды басқару пульттерінің) – метеобақылаушылардың жұмыс орнында болуы және орналасуы анықталады.</w:t>
      </w:r>
    </w:p>
    <w:bookmarkEnd w:id="951"/>
    <w:bookmarkStart w:name="z973" w:id="952"/>
    <w:p>
      <w:pPr>
        <w:spacing w:after="0"/>
        <w:ind w:left="0"/>
        <w:jc w:val="both"/>
      </w:pPr>
      <w:r>
        <w:rPr>
          <w:rFonts w:ascii="Times New Roman"/>
          <w:b w:val="false"/>
          <w:i w:val="false"/>
          <w:color w:val="000000"/>
          <w:sz w:val="28"/>
        </w:rPr>
        <w:t>
      Метеобақылаушылардың жұмыс бөлмелеріндегі атмосфералық қысымды өлшеуіштердің, метеоалаңда ауа температурасы мен ылғалдығын өлшеуіштердің болуы визуалды анықталады.</w:t>
      </w:r>
    </w:p>
    <w:bookmarkEnd w:id="952"/>
    <w:bookmarkStart w:name="z974" w:id="953"/>
    <w:p>
      <w:pPr>
        <w:spacing w:after="0"/>
        <w:ind w:left="0"/>
        <w:jc w:val="both"/>
      </w:pPr>
      <w:r>
        <w:rPr>
          <w:rFonts w:ascii="Times New Roman"/>
          <w:b w:val="false"/>
          <w:i w:val="false"/>
          <w:color w:val="000000"/>
          <w:sz w:val="28"/>
        </w:rPr>
        <w:t>
      Метеорологиялық өлшеу жүйелерінің (АМӨЖ бар болған жағдайда) орналасуының ҚР АА ӘПЖН талаптарына сәйкестігін бағалау визуалды жүргізіледі.</w:t>
      </w:r>
    </w:p>
    <w:bookmarkEnd w:id="953"/>
    <w:bookmarkStart w:name="z975" w:id="954"/>
    <w:p>
      <w:pPr>
        <w:spacing w:after="0"/>
        <w:ind w:left="0"/>
        <w:jc w:val="both"/>
      </w:pPr>
      <w:r>
        <w:rPr>
          <w:rFonts w:ascii="Times New Roman"/>
          <w:b w:val="false"/>
          <w:i w:val="false"/>
          <w:color w:val="000000"/>
          <w:sz w:val="28"/>
        </w:rPr>
        <w:t xml:space="preserve">
      Метеобайқаушылардың жұмыс бөлмелерінде ӘҚБ диспетчері беретін метеоақпаратты тіркеу құралдарының болуы визуалды тексеріледі. </w:t>
      </w:r>
    </w:p>
    <w:bookmarkEnd w:id="954"/>
    <w:bookmarkStart w:name="z976" w:id="955"/>
    <w:p>
      <w:pPr>
        <w:spacing w:after="0"/>
        <w:ind w:left="0"/>
        <w:jc w:val="both"/>
      </w:pPr>
      <w:r>
        <w:rPr>
          <w:rFonts w:ascii="Times New Roman"/>
          <w:b w:val="false"/>
          <w:i w:val="false"/>
          <w:color w:val="000000"/>
          <w:sz w:val="28"/>
        </w:rPr>
        <w:t>
      ӘҚБ-ның диспетчерлік пункттерінде, синоптик пен метеобайқаушының (бақылау) жұмыс үй-жайларында метеоақпараттың (индикациялау блоктары) көріну құралдарының болуы, сондай-ақ метеобайқаушының ӘҚБ диспетчерлері мен синоптиктермен дауыс зорайтқыш және телефон байланысының болуы визуалды тексеріледі.</w:t>
      </w:r>
    </w:p>
    <w:bookmarkEnd w:id="955"/>
    <w:bookmarkStart w:name="z977" w:id="956"/>
    <w:p>
      <w:pPr>
        <w:spacing w:after="0"/>
        <w:ind w:left="0"/>
        <w:jc w:val="both"/>
      </w:pPr>
      <w:r>
        <w:rPr>
          <w:rFonts w:ascii="Times New Roman"/>
          <w:b w:val="false"/>
          <w:i w:val="false"/>
          <w:color w:val="000000"/>
          <w:sz w:val="28"/>
        </w:rPr>
        <w:t>
      Жабдықталмаған тікұшақ айлақтарында бақылау пункттері мен ӘҚБ диспетчерлері арасында дауыс ұлғайтқыш және телефон байланысының болуы визуалды тексеріледі.</w:t>
      </w:r>
    </w:p>
    <w:bookmarkEnd w:id="956"/>
    <w:bookmarkStart w:name="z978" w:id="957"/>
    <w:p>
      <w:pPr>
        <w:spacing w:after="0"/>
        <w:ind w:left="0"/>
        <w:jc w:val="left"/>
      </w:pPr>
      <w:r>
        <w:rPr>
          <w:rFonts w:ascii="Times New Roman"/>
          <w:b/>
          <w:i w:val="false"/>
          <w:color w:val="000000"/>
        </w:rPr>
        <w:t xml:space="preserve"> Метеоақпараттың техникалық талаптарға сәйкестігін бағалау әдістемесі</w:t>
      </w:r>
    </w:p>
    <w:bookmarkEnd w:id="957"/>
    <w:bookmarkStart w:name="z979" w:id="958"/>
    <w:p>
      <w:pPr>
        <w:spacing w:after="0"/>
        <w:ind w:left="0"/>
        <w:jc w:val="both"/>
      </w:pPr>
      <w:r>
        <w:rPr>
          <w:rFonts w:ascii="Times New Roman"/>
          <w:b w:val="false"/>
          <w:i w:val="false"/>
          <w:color w:val="000000"/>
          <w:sz w:val="28"/>
        </w:rPr>
        <w:t xml:space="preserve">
      Сыртқа шығарылатын көрсету құралдарына (индикациялау блоктары) берілетін метеоақпарат көлемінің сәйкестігін бағалау ҚР АА ӘПЖН-ның 16-тарауында көрсетілген сыртқа шығарылатын және бақылау көрсету құралдарында (индикациялау блоктары) көрсетілетін метеоақпаратты визуалды салыстыру әдісімен жүргізіледі. Тексеру үшін дыбыс зорайтқыш және телефон байланысы пайдаланылады. </w:t>
      </w:r>
    </w:p>
    <w:bookmarkEnd w:id="958"/>
    <w:bookmarkStart w:name="z980" w:id="959"/>
    <w:p>
      <w:pPr>
        <w:spacing w:after="0"/>
        <w:ind w:left="0"/>
        <w:jc w:val="both"/>
      </w:pPr>
      <w:r>
        <w:rPr>
          <w:rFonts w:ascii="Times New Roman"/>
          <w:b w:val="false"/>
          <w:i w:val="false"/>
          <w:color w:val="000000"/>
          <w:sz w:val="28"/>
        </w:rPr>
        <w:t xml:space="preserve">
      Барлық көрсету құралдарына берілетін метеоақпараттың тіркелуін қамтамасыз етілуін тексеру телеграф аппаратында тіркелетін және көрсету құралдарында (индикациялау блоктары) көрінетін метеоақпаратты салыстырып тексеру әдісімен жүргізіледі. Көрсету құралдарында (индикациялау блоктары) көрінетін метеоақпарат тіркелген ақпаратқа көлемі бойынша да, метеошаманың мәні бойынша да ұқсас болуы тиіс. Тексеру үшін дыбыс зорайтқыш және телефон байланысы пайдаланылады. </w:t>
      </w:r>
    </w:p>
    <w:bookmarkEnd w:id="959"/>
    <w:bookmarkStart w:name="z981" w:id="960"/>
    <w:p>
      <w:pPr>
        <w:spacing w:after="0"/>
        <w:ind w:left="0"/>
        <w:jc w:val="both"/>
      </w:pPr>
      <w:r>
        <w:rPr>
          <w:rFonts w:ascii="Times New Roman"/>
          <w:b w:val="false"/>
          <w:i w:val="false"/>
          <w:color w:val="000000"/>
          <w:sz w:val="28"/>
        </w:rPr>
        <w:t>
      Метеоақпаратты жаңарту көрсету құралдарында метеоақпаратты ауыстырудың іс жүзіндегі жиілігін осы жабдық үшін орнатылғанмен салыстыру әдісімен тексеріледі.</w:t>
      </w:r>
    </w:p>
    <w:bookmarkEnd w:id="960"/>
    <w:bookmarkStart w:name="z982" w:id="961"/>
    <w:p>
      <w:pPr>
        <w:spacing w:after="0"/>
        <w:ind w:left="0"/>
        <w:jc w:val="both"/>
      </w:pPr>
      <w:r>
        <w:rPr>
          <w:rFonts w:ascii="Times New Roman"/>
          <w:b w:val="false"/>
          <w:i w:val="false"/>
          <w:color w:val="000000"/>
          <w:sz w:val="28"/>
        </w:rPr>
        <w:t>
      Осылайша метеошамаларды өлшеудің (бақылаудың) аяқталу сәті, оларды өңдеу және сыртқа шығарылатын көрсету құралдарына (индикациялау блоктары) келіп түсу (көріну) сәттері арасындағы іс жүзіндегі уақыт анықталады. Көрсету құралдарында метеоақпаратты жаңартудың іс жүзіндегі уақытын анықтау үшін секундөлшеуіш пайдаланылады.</w:t>
      </w:r>
    </w:p>
    <w:bookmarkEnd w:id="961"/>
    <w:bookmarkStart w:name="z983" w:id="962"/>
    <w:p>
      <w:pPr>
        <w:spacing w:after="0"/>
        <w:ind w:left="0"/>
        <w:jc w:val="both"/>
      </w:pPr>
      <w:r>
        <w:rPr>
          <w:rFonts w:ascii="Times New Roman"/>
          <w:b w:val="false"/>
          <w:i w:val="false"/>
          <w:color w:val="000000"/>
          <w:sz w:val="28"/>
        </w:rPr>
        <w:t>
      Көрсету құралдарында (индикациялау блоктары) кейінгі ауысатын метеоақпаратты, байқауларды аяқтау, олардың нәтижелерін өңдеу және сыртқа шығарылатын көрсету құралдарында (индикациялау блоктары) метеоақпараттың келіп түсу (көріну) сәттері арасындағы орташа (іс жүзіндегі) уақыт Әуеайлақтың метеожабдығын тексеру актісіне енгізіледі.</w:t>
      </w:r>
    </w:p>
    <w:bookmarkEnd w:id="962"/>
    <w:bookmarkStart w:name="z984" w:id="963"/>
    <w:p>
      <w:pPr>
        <w:spacing w:after="0"/>
        <w:ind w:left="0"/>
        <w:jc w:val="both"/>
      </w:pPr>
      <w:r>
        <w:rPr>
          <w:rFonts w:ascii="Times New Roman"/>
          <w:b w:val="false"/>
          <w:i w:val="false"/>
          <w:color w:val="000000"/>
          <w:sz w:val="28"/>
        </w:rPr>
        <w:t xml:space="preserve">
      Диапазондағы метеошамаларды Қазақстан Республикасының Үкіметі бекіткен ҚР АА ӘПЖН-ның </w:t>
      </w:r>
      <w:r>
        <w:rPr>
          <w:rFonts w:ascii="Times New Roman"/>
          <w:b w:val="false"/>
          <w:i w:val="false"/>
          <w:color w:val="000000"/>
          <w:sz w:val="28"/>
        </w:rPr>
        <w:t>96-қосымшасында</w:t>
      </w:r>
      <w:r>
        <w:rPr>
          <w:rFonts w:ascii="Times New Roman"/>
          <w:b w:val="false"/>
          <w:i w:val="false"/>
          <w:color w:val="000000"/>
          <w:sz w:val="28"/>
        </w:rPr>
        <w:t xml:space="preserve"> көрсетілген дәлсіздіктің жол берілетін шектерімен өлшеудің қамтамасыз етілуін бағалау тікұшақ айлағында орнатылған метеошамаларды өлшеудің барлық құралдарының жұмысқа қабілеттілігін тексеру әдісімен жүргізіледі.</w:t>
      </w:r>
    </w:p>
    <w:bookmarkEnd w:id="963"/>
    <w:bookmarkStart w:name="z985" w:id="964"/>
    <w:p>
      <w:pPr>
        <w:spacing w:after="0"/>
        <w:ind w:left="0"/>
        <w:jc w:val="both"/>
      </w:pPr>
      <w:r>
        <w:rPr>
          <w:rFonts w:ascii="Times New Roman"/>
          <w:b w:val="false"/>
          <w:i w:val="false"/>
          <w:color w:val="000000"/>
          <w:sz w:val="28"/>
        </w:rPr>
        <w:t xml:space="preserve">
      Метеошамаларды өлшеу құралдарының жұмысқа қабілеттілігін тексеру метеошаманы өлшеудің тиісті құралына пайдалану құжаттамасы бойынша жүргізіледі. </w:t>
      </w:r>
    </w:p>
    <w:bookmarkEnd w:id="964"/>
    <w:bookmarkStart w:name="z986" w:id="965"/>
    <w:p>
      <w:pPr>
        <w:spacing w:after="0"/>
        <w:ind w:left="0"/>
        <w:jc w:val="both"/>
      </w:pPr>
      <w:r>
        <w:rPr>
          <w:rFonts w:ascii="Times New Roman"/>
          <w:b w:val="false"/>
          <w:i w:val="false"/>
          <w:color w:val="000000"/>
          <w:sz w:val="28"/>
        </w:rPr>
        <w:t>
      Растайтын құжаттар бұйымға формулярда жұмысқа қабілеттілігін және техникалық қызмет көрсетуді тексеру туралы жазбалар немесе өлшеу құралдарын ведомстволық тексеру нәтижелері болып табылады.</w:t>
      </w:r>
    </w:p>
    <w:bookmarkEnd w:id="965"/>
    <w:bookmarkStart w:name="z987" w:id="966"/>
    <w:p>
      <w:pPr>
        <w:spacing w:after="0"/>
        <w:ind w:left="0"/>
        <w:jc w:val="both"/>
      </w:pPr>
      <w:r>
        <w:rPr>
          <w:rFonts w:ascii="Times New Roman"/>
          <w:b w:val="false"/>
          <w:i w:val="false"/>
          <w:color w:val="000000"/>
          <w:sz w:val="28"/>
        </w:rPr>
        <w:t>
      Автоматты өлшеу, өлшеу нәтижелерін өңдеу және көрсету құралдарына және байланыс желілеріне ҰҚЖ, КМҚ, БТШБ (ТК) жел өлшемдерінде, ҰҚЖ шегі деңгейіндегі қысымда, ауа температурасы мен ылғалдығында көрінудің қашықтығы туралы ақпаратты беру, сондай-ақ автоматты түрде өлшенбейтін (бұлттар саны – жалпы және төменгі қабаттағы, атмосфералық құбылыстар, оның ішінде авиация үшін қауіпті), оларды өңдеу және көрсету құралдары мен байланыс желілеріне беру автоматтандырылған метеорологиялық өлшеу жүйесінің (АМӨЖ) тиісті жинағына пайдалану құжаттамасы бойынша жүргізіледі.</w:t>
      </w:r>
    </w:p>
    <w:bookmarkEnd w:id="966"/>
    <w:bookmarkStart w:name="z988" w:id="967"/>
    <w:p>
      <w:pPr>
        <w:spacing w:after="0"/>
        <w:ind w:left="0"/>
        <w:jc w:val="both"/>
      </w:pPr>
      <w:r>
        <w:rPr>
          <w:rFonts w:ascii="Times New Roman"/>
          <w:b w:val="false"/>
          <w:i w:val="false"/>
          <w:color w:val="000000"/>
          <w:sz w:val="28"/>
        </w:rPr>
        <w:t>
      Тұрақты токқа кедергіні және метеошаманың бастапқы өлшеу түрлендіргіштерінен басқару пульттеріне дейін белгі беруге және метеоақпаратты индикациялаудың сыртқа шығарылатын блоктарына беруге арналған байланыс желісін оқшаулау кедергісін өлшеу КМ-61С типті кәбілдік құрылғының немесе кедергіні өлшеу диапазоны 0-ден 2000 Ом-ға дейін және кернеуі 100 В дейін кезінде 2000 МОм-ға дейін кедергіні оқшаулау көмегімен, ретімен тізбектеліп жүрізіледі.</w:t>
      </w:r>
    </w:p>
    <w:bookmarkEnd w:id="967"/>
    <w:bookmarkStart w:name="z989" w:id="968"/>
    <w:p>
      <w:pPr>
        <w:spacing w:after="0"/>
        <w:ind w:left="0"/>
        <w:jc w:val="left"/>
      </w:pPr>
      <w:r>
        <w:rPr>
          <w:rFonts w:ascii="Times New Roman"/>
          <w:b/>
          <w:i w:val="false"/>
          <w:color w:val="000000"/>
        </w:rPr>
        <w:t xml:space="preserve"> 14. Электрмен жабдықтаудың және электр жабдығының</w:t>
      </w:r>
      <w:r>
        <w:br/>
      </w:r>
      <w:r>
        <w:rPr>
          <w:rFonts w:ascii="Times New Roman"/>
          <w:b/>
          <w:i w:val="false"/>
          <w:color w:val="000000"/>
        </w:rPr>
        <w:t>сәйкестігін бағалау әдістемесі</w:t>
      </w:r>
    </w:p>
    <w:bookmarkEnd w:id="968"/>
    <w:bookmarkStart w:name="z990" w:id="969"/>
    <w:p>
      <w:pPr>
        <w:spacing w:after="0"/>
        <w:ind w:left="0"/>
        <w:jc w:val="both"/>
      </w:pPr>
      <w:r>
        <w:rPr>
          <w:rFonts w:ascii="Times New Roman"/>
          <w:b w:val="false"/>
          <w:i w:val="false"/>
          <w:color w:val="000000"/>
          <w:sz w:val="28"/>
        </w:rPr>
        <w:t>
      Электрмен жабдықтаудың және электр жабдығының ҚР АА ӘПЖН-ға сәйкестігін бағалау құрамды, орналастыру, тікұшақ айлағының жабдықтың өлшемдері мен сипаттамаларын жер үстінде тексеру және алынған нәтижелерді ҚР АА ӘПЖН талаптарымен салыстырудың негізінде жүргізіледі.</w:t>
      </w:r>
    </w:p>
    <w:bookmarkEnd w:id="969"/>
    <w:bookmarkStart w:name="z991" w:id="970"/>
    <w:p>
      <w:pPr>
        <w:spacing w:after="0"/>
        <w:ind w:left="0"/>
        <w:jc w:val="both"/>
      </w:pPr>
      <w:r>
        <w:rPr>
          <w:rFonts w:ascii="Times New Roman"/>
          <w:b w:val="false"/>
          <w:i w:val="false"/>
          <w:color w:val="000000"/>
          <w:sz w:val="28"/>
        </w:rPr>
        <w:t>
      Электрмен жабдықтауды тексеру нәтижелері сәйкестік кестесіне (</w:t>
      </w:r>
      <w:r>
        <w:rPr>
          <w:rFonts w:ascii="Times New Roman"/>
          <w:b w:val="false"/>
          <w:i w:val="false"/>
          <w:color w:val="000000"/>
          <w:sz w:val="28"/>
        </w:rPr>
        <w:t>8.1-кесте</w:t>
      </w:r>
      <w:r>
        <w:rPr>
          <w:rFonts w:ascii="Times New Roman"/>
          <w:b w:val="false"/>
          <w:i w:val="false"/>
          <w:color w:val="000000"/>
          <w:sz w:val="28"/>
        </w:rPr>
        <w:t xml:space="preserve">) енгізілуі тиіс. Электрмен жабдықтау және электр жабдығының сәйкестік кестесін толтыру үлгісі осы СБӘ-нің </w:t>
      </w:r>
      <w:r>
        <w:rPr>
          <w:rFonts w:ascii="Times New Roman"/>
          <w:b w:val="false"/>
          <w:i w:val="false"/>
          <w:color w:val="000000"/>
          <w:sz w:val="28"/>
        </w:rPr>
        <w:t>23-қосымшасында</w:t>
      </w:r>
      <w:r>
        <w:rPr>
          <w:rFonts w:ascii="Times New Roman"/>
          <w:b w:val="false"/>
          <w:i w:val="false"/>
          <w:color w:val="000000"/>
          <w:sz w:val="28"/>
        </w:rPr>
        <w:t xml:space="preserve"> келтіріледі.</w:t>
      </w:r>
    </w:p>
    <w:bookmarkEnd w:id="970"/>
    <w:bookmarkStart w:name="z992" w:id="971"/>
    <w:p>
      <w:pPr>
        <w:spacing w:after="0"/>
        <w:ind w:left="0"/>
        <w:jc w:val="both"/>
      </w:pPr>
      <w:r>
        <w:rPr>
          <w:rFonts w:ascii="Times New Roman"/>
          <w:b w:val="false"/>
          <w:i w:val="false"/>
          <w:color w:val="000000"/>
          <w:sz w:val="28"/>
        </w:rPr>
        <w:t>
      8.1-кестені толтыру үлгісі мынадай:</w:t>
      </w:r>
    </w:p>
    <w:bookmarkEnd w:id="971"/>
    <w:bookmarkStart w:name="z993" w:id="972"/>
    <w:p>
      <w:pPr>
        <w:spacing w:after="0"/>
        <w:ind w:left="0"/>
        <w:jc w:val="both"/>
      </w:pPr>
      <w:r>
        <w:rPr>
          <w:rFonts w:ascii="Times New Roman"/>
          <w:b w:val="false"/>
          <w:i w:val="false"/>
          <w:color w:val="000000"/>
          <w:sz w:val="28"/>
        </w:rPr>
        <w:t xml:space="preserve">
      1-баған – ҚР АА ӘПЖН тармақтарының нөмірлері көрсетіледі, оған сәйкесінше электрмен жабдықтау тексеріледі; </w:t>
      </w:r>
    </w:p>
    <w:bookmarkEnd w:id="972"/>
    <w:bookmarkStart w:name="z994" w:id="973"/>
    <w:p>
      <w:pPr>
        <w:spacing w:after="0"/>
        <w:ind w:left="0"/>
        <w:jc w:val="both"/>
      </w:pPr>
      <w:r>
        <w:rPr>
          <w:rFonts w:ascii="Times New Roman"/>
          <w:b w:val="false"/>
          <w:i w:val="false"/>
          <w:color w:val="000000"/>
          <w:sz w:val="28"/>
        </w:rPr>
        <w:t>
      2-баған – ҚР АА ӘПЖН-ның тиісті тармақтары бойынша тексерулер мен сынақ нәтижелері көрсетіледі;</w:t>
      </w:r>
    </w:p>
    <w:bookmarkEnd w:id="973"/>
    <w:bookmarkStart w:name="z995" w:id="974"/>
    <w:p>
      <w:pPr>
        <w:spacing w:after="0"/>
        <w:ind w:left="0"/>
        <w:jc w:val="both"/>
      </w:pPr>
      <w:r>
        <w:rPr>
          <w:rFonts w:ascii="Times New Roman"/>
          <w:b w:val="false"/>
          <w:i w:val="false"/>
          <w:color w:val="000000"/>
          <w:sz w:val="28"/>
        </w:rPr>
        <w:t xml:space="preserve">
      3-баған – тексеру қорытындыларын ҚР АА ӘПЖН талаптарымен салыстыру нәтижелері көрсетіліп, жазба жазылады: </w:t>
      </w:r>
    </w:p>
    <w:bookmarkEnd w:id="974"/>
    <w:bookmarkStart w:name="z996" w:id="975"/>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bookmarkEnd w:id="975"/>
    <w:bookmarkStart w:name="z997" w:id="976"/>
    <w:p>
      <w:pPr>
        <w:spacing w:after="0"/>
        <w:ind w:left="0"/>
        <w:jc w:val="both"/>
      </w:pPr>
      <w:r>
        <w:rPr>
          <w:rFonts w:ascii="Times New Roman"/>
          <w:b w:val="false"/>
          <w:i w:val="false"/>
          <w:color w:val="000000"/>
          <w:sz w:val="28"/>
        </w:rPr>
        <w:t xml:space="preserve">
      "Баламалы түрде сәйкес келеді" – ҚР АА ӘПЖН талаптарынан ауытқу болған кезде ұшу қауіпсіздігінің баламалы деңгейін қамтамасыз ету туралы қорытынды болған жағдайда; </w:t>
      </w:r>
    </w:p>
    <w:bookmarkEnd w:id="976"/>
    <w:bookmarkStart w:name="z998" w:id="977"/>
    <w:p>
      <w:pPr>
        <w:spacing w:after="0"/>
        <w:ind w:left="0"/>
        <w:jc w:val="both"/>
      </w:pPr>
      <w:r>
        <w:rPr>
          <w:rFonts w:ascii="Times New Roman"/>
          <w:b w:val="false"/>
          <w:i w:val="false"/>
          <w:color w:val="000000"/>
          <w:sz w:val="28"/>
        </w:rPr>
        <w:t xml:space="preserve">
      "Сәйкес келмейді" – бағаланатын өлшем ҚР АА ӘПЖН талаптарына сәйкес келмеген және жоғарыда көрсетілген Қорытынды болмаған жағдайда; </w:t>
      </w:r>
    </w:p>
    <w:bookmarkEnd w:id="977"/>
    <w:bookmarkStart w:name="z999" w:id="978"/>
    <w:p>
      <w:pPr>
        <w:spacing w:after="0"/>
        <w:ind w:left="0"/>
        <w:jc w:val="both"/>
      </w:pPr>
      <w:r>
        <w:rPr>
          <w:rFonts w:ascii="Times New Roman"/>
          <w:b w:val="false"/>
          <w:i w:val="false"/>
          <w:color w:val="000000"/>
          <w:sz w:val="28"/>
        </w:rPr>
        <w:t>
      4-баған – ауытқулар болмаған жағдайда оған сәйкес азаматтық авиация ұйымдары ұшу қауіпсіздігінің баламалы деңгейін қамтамасыз ету жөніндегі іс-шараларды орындаған құжаттар нөмірлері, күні және атаулары көрсетіледі, сондай-ақ кестенің басқа бағандарының мазмұнын түсіндіретін қосымша ақпарат көрсетіледі.</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8.1-кестенің</w:t>
      </w:r>
      <w:r>
        <w:rPr>
          <w:rFonts w:ascii="Times New Roman"/>
          <w:b w:val="false"/>
          <w:i w:val="false"/>
          <w:color w:val="000000"/>
          <w:sz w:val="28"/>
        </w:rPr>
        <w:t xml:space="preserve"> соңында растайтын құжат көрсетіледі. Тікұшақ айлағының және оның объектілерінің электрмен жабдықтау және электр жабдығының ҚР АА ӘПЖН талаптарына сәйкестігін растайтын құжат азаматтық авиация ұйымының басшысы бекіткен Тексеру актісі болып табылады.</w:t>
      </w:r>
    </w:p>
    <w:bookmarkStart w:name="z1001" w:id="979"/>
    <w:p>
      <w:pPr>
        <w:spacing w:after="0"/>
        <w:ind w:left="0"/>
        <w:jc w:val="both"/>
      </w:pPr>
      <w:r>
        <w:rPr>
          <w:rFonts w:ascii="Times New Roman"/>
          <w:b w:val="false"/>
          <w:i w:val="false"/>
          <w:color w:val="000000"/>
          <w:sz w:val="28"/>
        </w:rPr>
        <w:t>
      Еркін нысанда жасалатын актіде электрмен жабдықтауды ҚР АА ӘПЖН-ның барлық тармақтары бойынша тексеру нәтижелері көрсетілуі тиіс.</w:t>
      </w:r>
    </w:p>
    <w:bookmarkEnd w:id="979"/>
    <w:bookmarkStart w:name="z1002" w:id="980"/>
    <w:p>
      <w:pPr>
        <w:spacing w:after="0"/>
        <w:ind w:left="0"/>
        <w:jc w:val="both"/>
      </w:pPr>
      <w:r>
        <w:rPr>
          <w:rFonts w:ascii="Times New Roman"/>
          <w:b w:val="false"/>
          <w:i w:val="false"/>
          <w:color w:val="000000"/>
          <w:sz w:val="28"/>
        </w:rPr>
        <w:t>
      Әуежайды қоректендіретін орталықтандырылған электрмен жабдықтаудың тәуелсіз көздерінің саны мына құжаттардың бірі бойынша тексеріледі: Энергиямен жабдықтаушы ұйымның техникалық шарттары (бұдан әрі – ТШ), Мемэнергоқадағалау актісі, Электр қондырғыларды пайдалануға қабылдау актісі, әуежайдың электр желілерін салу немесе қайта жаңарту жобасы бойынша орындау құжаттамасы.</w:t>
      </w:r>
    </w:p>
    <w:bookmarkEnd w:id="980"/>
    <w:bookmarkStart w:name="z1003" w:id="981"/>
    <w:p>
      <w:pPr>
        <w:spacing w:after="0"/>
        <w:ind w:left="0"/>
        <w:jc w:val="both"/>
      </w:pPr>
      <w:r>
        <w:rPr>
          <w:rFonts w:ascii="Times New Roman"/>
          <w:b w:val="false"/>
          <w:i w:val="false"/>
          <w:color w:val="000000"/>
          <w:sz w:val="28"/>
        </w:rPr>
        <w:t xml:space="preserve">
      Енгізу электр беретін желілердің (бұдан әрі – ЭБЖ) өткізу қабілетінің ҚР АА ӘПЖН талаптарына сәйкестігі қалыпты және авариядан кейінгі режимде ең үлкен тұтынылатын қуаттың әрбір көзден енгізу ЭБЖ-нің өткізу қабілетімен салыстыру нәтижесінде белгіленеді. Қалыпты режимде ең үлкен тұтынылатын қуат ("Электр және жылу энергияларын пайдалану </w:t>
      </w:r>
      <w:r>
        <w:rPr>
          <w:rFonts w:ascii="Times New Roman"/>
          <w:b w:val="false"/>
          <w:i w:val="false"/>
          <w:color w:val="000000"/>
          <w:sz w:val="28"/>
        </w:rPr>
        <w:t>ережелеріне</w:t>
      </w:r>
      <w:r>
        <w:rPr>
          <w:rFonts w:ascii="Times New Roman"/>
          <w:b w:val="false"/>
          <w:i w:val="false"/>
          <w:color w:val="000000"/>
          <w:sz w:val="28"/>
        </w:rPr>
        <w:t>" сәйкес) жүктеме кестесі бойынша қабылданады. Авариядан кейінгі режимде ең үлкен тұтынылатын қуат (әрбір көзден қоректену үшін) тұтынылатын қуат сияқты, қалыпты режимде бір ажыратылған сыртқы көз кезінде немесе есептеу жолымен алынуы мүмкін. ЭБЖ-нің өткізу қабілеті ЭОҚ-нің 1.3-тарауына сәйкес анықталады.</w:t>
      </w:r>
    </w:p>
    <w:bookmarkEnd w:id="981"/>
    <w:bookmarkStart w:name="z1004" w:id="982"/>
    <w:p>
      <w:pPr>
        <w:spacing w:after="0"/>
        <w:ind w:left="0"/>
        <w:jc w:val="left"/>
      </w:pPr>
      <w:r>
        <w:rPr>
          <w:rFonts w:ascii="Times New Roman"/>
          <w:b/>
          <w:i w:val="false"/>
          <w:color w:val="000000"/>
        </w:rPr>
        <w:t xml:space="preserve"> Әуеайлақ объектілерінің электрмен қоректендіруге</w:t>
      </w:r>
      <w:r>
        <w:br/>
      </w:r>
      <w:r>
        <w:rPr>
          <w:rFonts w:ascii="Times New Roman"/>
          <w:b/>
          <w:i w:val="false"/>
          <w:color w:val="000000"/>
        </w:rPr>
        <w:t>сәйкестігін бағалау әдістемесі</w:t>
      </w:r>
    </w:p>
    <w:bookmarkEnd w:id="982"/>
    <w:bookmarkStart w:name="z1005" w:id="983"/>
    <w:p>
      <w:pPr>
        <w:spacing w:after="0"/>
        <w:ind w:left="0"/>
        <w:jc w:val="both"/>
      </w:pPr>
      <w:r>
        <w:rPr>
          <w:rFonts w:ascii="Times New Roman"/>
          <w:b w:val="false"/>
          <w:i w:val="false"/>
          <w:color w:val="000000"/>
          <w:sz w:val="28"/>
        </w:rPr>
        <w:t xml:space="preserve">
      Объектіде сенімділік санаты (электрмен жабдықтаудың орталықтандырылған көздерінен енгізу құрылғылары, дербес көздер, резервті автоматты түрде енгізу (бұдан әрі – РАЕ), РУ құрылғылары, трансформаторлар) бойынша осы объектіге берілген электрмен жабдықтауды қамтамасыз ететін құрылғының болуы визуалды тексеріледі. </w:t>
      </w:r>
    </w:p>
    <w:bookmarkEnd w:id="983"/>
    <w:bookmarkStart w:name="z1006" w:id="984"/>
    <w:p>
      <w:pPr>
        <w:spacing w:after="0"/>
        <w:ind w:left="0"/>
        <w:jc w:val="both"/>
      </w:pPr>
      <w:r>
        <w:rPr>
          <w:rFonts w:ascii="Times New Roman"/>
          <w:b w:val="false"/>
          <w:i w:val="false"/>
          <w:color w:val="000000"/>
          <w:sz w:val="28"/>
        </w:rPr>
        <w:t>
      Құрылғыны электр энергиясының резервті көзіне ауыстырған кезде электрмен қоректендіруді беруді үзу уақыты әрбір көзде кернеудің кезекпен жоғалуын бейнелеу жолымен тексеріледі. Бұл ретте кернеудің ажыратылған сәтінен бастап оны қалпына келтірген сәтке дейінгі уақыт анықталады.</w:t>
      </w:r>
    </w:p>
    <w:bookmarkEnd w:id="984"/>
    <w:bookmarkStart w:name="z1007" w:id="985"/>
    <w:p>
      <w:pPr>
        <w:spacing w:after="0"/>
        <w:ind w:left="0"/>
        <w:jc w:val="both"/>
      </w:pPr>
      <w:r>
        <w:rPr>
          <w:rFonts w:ascii="Times New Roman"/>
          <w:b w:val="false"/>
          <w:i w:val="false"/>
          <w:color w:val="000000"/>
          <w:sz w:val="28"/>
        </w:rPr>
        <w:t>
      Объектінің электр схемалары бойынша оларды талдау нәтижесінде:</w:t>
      </w:r>
    </w:p>
    <w:bookmarkEnd w:id="985"/>
    <w:bookmarkStart w:name="z1008" w:id="986"/>
    <w:p>
      <w:pPr>
        <w:spacing w:after="0"/>
        <w:ind w:left="0"/>
        <w:jc w:val="both"/>
      </w:pPr>
      <w:r>
        <w:rPr>
          <w:rFonts w:ascii="Times New Roman"/>
          <w:b w:val="false"/>
          <w:i w:val="false"/>
          <w:color w:val="000000"/>
          <w:sz w:val="28"/>
        </w:rPr>
        <w:t>
      электр желісімен резервтелетін электр энергиясының негізгі көзі ретінде дербес дизель-генераторлық құрылғыны пайдалану мүмкіндігі;</w:t>
      </w:r>
    </w:p>
    <w:bookmarkEnd w:id="986"/>
    <w:bookmarkStart w:name="z1009" w:id="987"/>
    <w:p>
      <w:pPr>
        <w:spacing w:after="0"/>
        <w:ind w:left="0"/>
        <w:jc w:val="both"/>
      </w:pPr>
      <w:r>
        <w:rPr>
          <w:rFonts w:ascii="Times New Roman"/>
          <w:b w:val="false"/>
          <w:i w:val="false"/>
          <w:color w:val="000000"/>
          <w:sz w:val="28"/>
        </w:rPr>
        <w:t>
      төмен кернеу жағынан РАЕ-ның болуы;</w:t>
      </w:r>
    </w:p>
    <w:bookmarkEnd w:id="987"/>
    <w:bookmarkStart w:name="z1010" w:id="988"/>
    <w:p>
      <w:pPr>
        <w:spacing w:after="0"/>
        <w:ind w:left="0"/>
        <w:jc w:val="both"/>
      </w:pPr>
      <w:r>
        <w:rPr>
          <w:rFonts w:ascii="Times New Roman"/>
          <w:b w:val="false"/>
          <w:i w:val="false"/>
          <w:color w:val="000000"/>
          <w:sz w:val="28"/>
        </w:rPr>
        <w:t>
      кепілдік берілген (үздіксіз) қоректендіру қалқандарының орналасуы анықталады.</w:t>
      </w:r>
    </w:p>
    <w:bookmarkEnd w:id="988"/>
    <w:bookmarkStart w:name="z1011" w:id="989"/>
    <w:p>
      <w:pPr>
        <w:spacing w:after="0"/>
        <w:ind w:left="0"/>
        <w:jc w:val="both"/>
      </w:pPr>
      <w:r>
        <w:rPr>
          <w:rFonts w:ascii="Times New Roman"/>
          <w:b w:val="false"/>
          <w:i w:val="false"/>
          <w:color w:val="000000"/>
          <w:sz w:val="28"/>
        </w:rPr>
        <w:t>
      Электрмен қоректендірудің химиялық көзінен үздіксіз жұмыстың ықтимал уақыты электр энергиясы көзінің және құрылғының паспорт деректерін салыстырумен анықталады.</w:t>
      </w:r>
    </w:p>
    <w:bookmarkEnd w:id="989"/>
    <w:bookmarkStart w:name="z1012" w:id="990"/>
    <w:p>
      <w:pPr>
        <w:spacing w:after="0"/>
        <w:ind w:left="0"/>
        <w:jc w:val="both"/>
      </w:pPr>
      <w:r>
        <w:rPr>
          <w:rFonts w:ascii="Times New Roman"/>
          <w:b w:val="false"/>
          <w:i w:val="false"/>
          <w:color w:val="000000"/>
          <w:sz w:val="28"/>
        </w:rPr>
        <w:t>
      Бөгде ұйымдардың ӘҚБ объектілерінің, радионавигацияның, қону және байланыс жұмыстарын қамтамасыз етумен байланыссыз электр қабылдағыштарды, қосуының болмауы осы объектілер мен әуежайдың электрмен жабдықтау схемалары бойынша тексеріледі.</w:t>
      </w:r>
    </w:p>
    <w:bookmarkEnd w:id="990"/>
    <w:bookmarkStart w:name="z1013" w:id="991"/>
    <w:p>
      <w:pPr>
        <w:spacing w:after="0"/>
        <w:ind w:left="0"/>
        <w:jc w:val="both"/>
      </w:pPr>
      <w:r>
        <w:rPr>
          <w:rFonts w:ascii="Times New Roman"/>
          <w:b w:val="false"/>
          <w:i w:val="false"/>
          <w:color w:val="000000"/>
          <w:sz w:val="28"/>
        </w:rPr>
        <w:t>
      Заттық тексеру кезінде электрмен жабдықтау схемасында көзделмеген қосылулардың болмауы, пайдалану құжаттамасы тексеріледі.</w:t>
      </w:r>
    </w:p>
    <w:bookmarkEnd w:id="991"/>
    <w:bookmarkStart w:name="z1014" w:id="992"/>
    <w:p>
      <w:pPr>
        <w:spacing w:after="0"/>
        <w:ind w:left="0"/>
        <w:jc w:val="left"/>
      </w:pPr>
      <w:r>
        <w:rPr>
          <w:rFonts w:ascii="Times New Roman"/>
          <w:b/>
          <w:i w:val="false"/>
          <w:color w:val="000000"/>
        </w:rPr>
        <w:t xml:space="preserve"> Қоректендірудің дербес көздерінің сәйкестігін</w:t>
      </w:r>
      <w:r>
        <w:br/>
      </w:r>
      <w:r>
        <w:rPr>
          <w:rFonts w:ascii="Times New Roman"/>
          <w:b/>
          <w:i w:val="false"/>
          <w:color w:val="000000"/>
        </w:rPr>
        <w:t>бағалау әдістемесі</w:t>
      </w:r>
    </w:p>
    <w:bookmarkEnd w:id="992"/>
    <w:bookmarkStart w:name="z1015" w:id="993"/>
    <w:p>
      <w:pPr>
        <w:spacing w:after="0"/>
        <w:ind w:left="0"/>
        <w:jc w:val="both"/>
      </w:pPr>
      <w:r>
        <w:rPr>
          <w:rFonts w:ascii="Times New Roman"/>
          <w:b w:val="false"/>
          <w:i w:val="false"/>
          <w:color w:val="000000"/>
          <w:sz w:val="28"/>
        </w:rPr>
        <w:t>
      Автоматтандыру дәрежесі және дизель-енератордың қуаты дизель-генераторды пайдалану құжаттамасы бойынша, сондай-ақ аккумулятор батареяларының пайдалану құжаттамасы тексеріледі.</w:t>
      </w:r>
    </w:p>
    <w:bookmarkEnd w:id="993"/>
    <w:bookmarkStart w:name="z1016" w:id="994"/>
    <w:p>
      <w:pPr>
        <w:spacing w:after="0"/>
        <w:ind w:left="0"/>
        <w:jc w:val="both"/>
      </w:pPr>
      <w:r>
        <w:rPr>
          <w:rFonts w:ascii="Times New Roman"/>
          <w:b w:val="false"/>
          <w:i w:val="false"/>
          <w:color w:val="000000"/>
          <w:sz w:val="28"/>
        </w:rPr>
        <w:t>
      Заттық тексеру кезінде дербес көзден жабдыққа (орталықтандырылған электрмен жабдықтаудың ажыратылған көздері кезінде) кернеудің берілуі тексеріледі.</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резервтелетін кәбілдік ЭБЖ санын тексеру принципті электр cxeмасы бойынша, ал объектіде – кәбілдік желілердің шығар ұшы бойынша жүргізіледі.</w:t>
      </w:r>
    </w:p>
    <w:bookmarkStart w:name="z1018" w:id="995"/>
    <w:p>
      <w:pPr>
        <w:spacing w:after="0"/>
        <w:ind w:left="0"/>
        <w:jc w:val="left"/>
      </w:pPr>
      <w:r>
        <w:rPr>
          <w:rFonts w:ascii="Times New Roman"/>
          <w:b/>
          <w:i w:val="false"/>
          <w:color w:val="000000"/>
        </w:rPr>
        <w:t xml:space="preserve"> 15. Авариялық-құтқару құрылғысының сәйкестігін</w:t>
      </w:r>
      <w:r>
        <w:br/>
      </w:r>
      <w:r>
        <w:rPr>
          <w:rFonts w:ascii="Times New Roman"/>
          <w:b/>
          <w:i w:val="false"/>
          <w:color w:val="000000"/>
        </w:rPr>
        <w:t>бағалау әдістемесі</w:t>
      </w:r>
    </w:p>
    <w:bookmarkEnd w:id="995"/>
    <w:bookmarkStart w:name="z1019" w:id="996"/>
    <w:p>
      <w:pPr>
        <w:spacing w:after="0"/>
        <w:ind w:left="0"/>
        <w:jc w:val="both"/>
      </w:pPr>
      <w:r>
        <w:rPr>
          <w:rFonts w:ascii="Times New Roman"/>
          <w:b w:val="false"/>
          <w:i w:val="false"/>
          <w:color w:val="000000"/>
          <w:sz w:val="28"/>
        </w:rPr>
        <w:t>
      Авариялық-құтқару құралдарының ҚР АА ӘПЖН 18-тарауының және 97-қосымшасының талаптарына сәйкестігін бағалау нәтижелері осы СБӘ-ге сәйкестік кестесіне (</w:t>
      </w:r>
      <w:r>
        <w:rPr>
          <w:rFonts w:ascii="Times New Roman"/>
          <w:b w:val="false"/>
          <w:i w:val="false"/>
          <w:color w:val="000000"/>
          <w:sz w:val="28"/>
        </w:rPr>
        <w:t>9.1-кесте</w:t>
      </w:r>
      <w:r>
        <w:rPr>
          <w:rFonts w:ascii="Times New Roman"/>
          <w:b w:val="false"/>
          <w:i w:val="false"/>
          <w:color w:val="000000"/>
          <w:sz w:val="28"/>
        </w:rPr>
        <w:t xml:space="preserve">) енгізіледі. </w:t>
      </w:r>
    </w:p>
    <w:bookmarkEnd w:id="996"/>
    <w:bookmarkStart w:name="z1020" w:id="997"/>
    <w:p>
      <w:pPr>
        <w:spacing w:after="0"/>
        <w:ind w:left="0"/>
        <w:jc w:val="both"/>
      </w:pPr>
      <w:r>
        <w:rPr>
          <w:rFonts w:ascii="Times New Roman"/>
          <w:b w:val="false"/>
          <w:i w:val="false"/>
          <w:color w:val="000000"/>
          <w:sz w:val="28"/>
        </w:rPr>
        <w:t xml:space="preserve">
      Авариялық-құтқару құралдарының сәйкестік кестесін (9.1-кесте) толтыру үлгісі осы СБӘ-ге </w:t>
      </w:r>
      <w:r>
        <w:rPr>
          <w:rFonts w:ascii="Times New Roman"/>
          <w:b w:val="false"/>
          <w:i w:val="false"/>
          <w:color w:val="000000"/>
          <w:sz w:val="28"/>
        </w:rPr>
        <w:t>24-қосымшада</w:t>
      </w:r>
      <w:r>
        <w:rPr>
          <w:rFonts w:ascii="Times New Roman"/>
          <w:b w:val="false"/>
          <w:i w:val="false"/>
          <w:color w:val="000000"/>
          <w:sz w:val="28"/>
        </w:rPr>
        <w:t xml:space="preserve"> келтірілген.</w:t>
      </w:r>
    </w:p>
    <w:bookmarkEnd w:id="997"/>
    <w:bookmarkStart w:name="z1021" w:id="998"/>
    <w:p>
      <w:pPr>
        <w:spacing w:after="0"/>
        <w:ind w:left="0"/>
        <w:jc w:val="both"/>
      </w:pPr>
      <w:r>
        <w:rPr>
          <w:rFonts w:ascii="Times New Roman"/>
          <w:b w:val="false"/>
          <w:i w:val="false"/>
          <w:color w:val="000000"/>
          <w:sz w:val="28"/>
        </w:rPr>
        <w:t xml:space="preserve">
      Сәйкестік кестесін толтыру тәртібі мынадай: </w:t>
      </w:r>
    </w:p>
    <w:bookmarkEnd w:id="998"/>
    <w:bookmarkStart w:name="z1022" w:id="999"/>
    <w:p>
      <w:pPr>
        <w:spacing w:after="0"/>
        <w:ind w:left="0"/>
        <w:jc w:val="both"/>
      </w:pPr>
      <w:r>
        <w:rPr>
          <w:rFonts w:ascii="Times New Roman"/>
          <w:b w:val="false"/>
          <w:i w:val="false"/>
          <w:color w:val="000000"/>
          <w:sz w:val="28"/>
        </w:rPr>
        <w:t xml:space="preserve">
      1-баған – ҚР АА ӘПЖН-ның бағаланатын тармақтарының нөмірлері көрсетіледі; </w:t>
      </w:r>
    </w:p>
    <w:bookmarkEnd w:id="999"/>
    <w:bookmarkStart w:name="z1023" w:id="1000"/>
    <w:p>
      <w:pPr>
        <w:spacing w:after="0"/>
        <w:ind w:left="0"/>
        <w:jc w:val="both"/>
      </w:pPr>
      <w:r>
        <w:rPr>
          <w:rFonts w:ascii="Times New Roman"/>
          <w:b w:val="false"/>
          <w:i w:val="false"/>
          <w:color w:val="000000"/>
          <w:sz w:val="28"/>
        </w:rPr>
        <w:t xml:space="preserve">
      2-баған – ҚР АА ӘПЖН-ның тиісті тармақтары бойынша тексерулер мен сынақтар нәтижелері көрсетіледі; </w:t>
      </w:r>
    </w:p>
    <w:bookmarkEnd w:id="1000"/>
    <w:bookmarkStart w:name="z1024" w:id="1001"/>
    <w:p>
      <w:pPr>
        <w:spacing w:after="0"/>
        <w:ind w:left="0"/>
        <w:jc w:val="both"/>
      </w:pPr>
      <w:r>
        <w:rPr>
          <w:rFonts w:ascii="Times New Roman"/>
          <w:b w:val="false"/>
          <w:i w:val="false"/>
          <w:color w:val="000000"/>
          <w:sz w:val="28"/>
        </w:rPr>
        <w:t>
      3-баған – тексерулер мен сынақтар қорытындыларын ҚР АА ӘПЖН талаптарымен салыстыру нәтижелері көрсетіледі және мынадай жазба жазылады:</w:t>
      </w:r>
    </w:p>
    <w:bookmarkEnd w:id="1001"/>
    <w:bookmarkStart w:name="z1025" w:id="1002"/>
    <w:p>
      <w:pPr>
        <w:spacing w:after="0"/>
        <w:ind w:left="0"/>
        <w:jc w:val="both"/>
      </w:pPr>
      <w:r>
        <w:rPr>
          <w:rFonts w:ascii="Times New Roman"/>
          <w:b w:val="false"/>
          <w:i w:val="false"/>
          <w:color w:val="000000"/>
          <w:sz w:val="28"/>
        </w:rPr>
        <w:t>
      "Сәйкес келеді" – бағаланатын өлшем ҚР АА ӘПЖН талаптарына сәйкес келген жағдайда;</w:t>
      </w:r>
    </w:p>
    <w:bookmarkEnd w:id="1002"/>
    <w:bookmarkStart w:name="z1026" w:id="1003"/>
    <w:p>
      <w:pPr>
        <w:spacing w:after="0"/>
        <w:ind w:left="0"/>
        <w:jc w:val="both"/>
      </w:pPr>
      <w:r>
        <w:rPr>
          <w:rFonts w:ascii="Times New Roman"/>
          <w:b w:val="false"/>
          <w:i w:val="false"/>
          <w:color w:val="000000"/>
          <w:sz w:val="28"/>
        </w:rPr>
        <w:t>
      "Баламалы түрде сәйкес келеді" – ҚР АА ӘПЖН талаптарынан ауытқулар болған кезде ұшу қауіпсіздігінің баламалы деңгейін қамтамасыз ететін қорытынды болған жағдайда;</w:t>
      </w:r>
    </w:p>
    <w:bookmarkEnd w:id="1003"/>
    <w:bookmarkStart w:name="z1027" w:id="1004"/>
    <w:p>
      <w:pPr>
        <w:spacing w:after="0"/>
        <w:ind w:left="0"/>
        <w:jc w:val="both"/>
      </w:pPr>
      <w:r>
        <w:rPr>
          <w:rFonts w:ascii="Times New Roman"/>
          <w:b w:val="false"/>
          <w:i w:val="false"/>
          <w:color w:val="000000"/>
          <w:sz w:val="28"/>
        </w:rPr>
        <w:t>
      "Сәйкес келмейді" – бағаланатын өлшем ҚР АА ӘПЖН талаптарына сәйкес келмеген және жоғарыда көрсетілген Қорытынды болмаған жағдайда;</w:t>
      </w:r>
    </w:p>
    <w:bookmarkEnd w:id="1004"/>
    <w:bookmarkStart w:name="z1028" w:id="1005"/>
    <w:p>
      <w:pPr>
        <w:spacing w:after="0"/>
        <w:ind w:left="0"/>
        <w:jc w:val="both"/>
      </w:pPr>
      <w:r>
        <w:rPr>
          <w:rFonts w:ascii="Times New Roman"/>
          <w:b w:val="false"/>
          <w:i w:val="false"/>
          <w:color w:val="000000"/>
          <w:sz w:val="28"/>
        </w:rPr>
        <w:t>
      4-баған – ҚР АА ӘПЖН талаптарынан ауытқыған жағдайда оған сәйкес азаматтық авиация ұйымы ұшу қауіпсіздігінің баламалы түрде деңгейін қамтамасыз ету жөніндегі шараларды орындайтын құжаттардың нөмірлері, күні және атауы көрсетіледі, сондай-ақ кестенің басқа бағанындағы жазбаларды түсіндіретін қосымша ақпарат беріледі.</w:t>
      </w:r>
    </w:p>
    <w:bookmarkEnd w:id="1005"/>
    <w:bookmarkStart w:name="z1029" w:id="1006"/>
    <w:p>
      <w:pPr>
        <w:spacing w:after="0"/>
        <w:ind w:left="0"/>
        <w:jc w:val="both"/>
      </w:pPr>
      <w:r>
        <w:rPr>
          <w:rFonts w:ascii="Times New Roman"/>
          <w:b w:val="false"/>
          <w:i w:val="false"/>
          <w:color w:val="000000"/>
          <w:sz w:val="28"/>
        </w:rPr>
        <w:t>
      Кестенің соңында растайтын құжат көрсетіледі. Авариялық-құтқару құралдарының ҚР АА ӘПЖН талаптарына сәйкестігін растайтын құжат азаматтық авиация ұйымының басшысы бекіткен Тексеру актісі болып табылады.</w:t>
      </w:r>
    </w:p>
    <w:bookmarkEnd w:id="1006"/>
    <w:bookmarkStart w:name="z1030" w:id="1007"/>
    <w:p>
      <w:pPr>
        <w:spacing w:after="0"/>
        <w:ind w:left="0"/>
        <w:jc w:val="both"/>
      </w:pPr>
      <w:r>
        <w:rPr>
          <w:rFonts w:ascii="Times New Roman"/>
          <w:b w:val="false"/>
          <w:i w:val="false"/>
          <w:color w:val="000000"/>
          <w:sz w:val="28"/>
        </w:rPr>
        <w:t>
      Еркін нысанда жасалатын актіде ҚР АА ӘПЖН-ның барлық тармақтары бойынша тексеру нәтижелері көрсетілуі тиіс. Әуеайлақтағы Авариялық-құтқару құралдарының сәйкестігін тексеру жылына бір реттен жиі емес жүргізіледі.</w:t>
      </w:r>
    </w:p>
    <w:bookmarkEnd w:id="1007"/>
    <w:bookmarkStart w:name="z1031" w:id="1008"/>
    <w:p>
      <w:pPr>
        <w:spacing w:after="0"/>
        <w:ind w:left="0"/>
        <w:jc w:val="both"/>
      </w:pPr>
      <w:r>
        <w:rPr>
          <w:rFonts w:ascii="Times New Roman"/>
          <w:b w:val="false"/>
          <w:i w:val="false"/>
          <w:color w:val="000000"/>
          <w:sz w:val="28"/>
        </w:rPr>
        <w:t xml:space="preserve">
      Жауынгерлік әзірлікте өрт сөндіру автокөліктердің (бұдан әрі – ӨА) болуы мен саны оларды авариялық-құтқару станцияларында қарау кезінде анықталады. Өрт сөндіру құрамының, оның ішінде ӨА-дағы көбік жасаушының саны және оларды берудің жиынтық өнімділігі ПА-ның паспорттық деректері бойынша анықталады. </w:t>
      </w:r>
    </w:p>
    <w:bookmarkEnd w:id="1008"/>
    <w:bookmarkStart w:name="z1032" w:id="1009"/>
    <w:p>
      <w:pPr>
        <w:spacing w:after="0"/>
        <w:ind w:left="0"/>
        <w:jc w:val="both"/>
      </w:pPr>
      <w:r>
        <w:rPr>
          <w:rFonts w:ascii="Times New Roman"/>
          <w:b w:val="false"/>
          <w:i w:val="false"/>
          <w:color w:val="000000"/>
          <w:sz w:val="28"/>
        </w:rPr>
        <w:t xml:space="preserve">
      Тікұшақ айлағындағы ӨА-ның жалпы саны тікұшақ айлағының дәрежесіне, олардың талап етілетін өрттен қорғау деңгейі (бұдан әрі – ТӨҚД) бойынша санатына және орналасуына, орналасқан орнына және ӨА-ның тактикалық-техникалық сипаттамаларына байланысты болады. Автомобильдердің ӘК-де өрт сөндіру үшін ұсынылған өрт техникасына қатыстылығы осы ӨА түріне мына құжаттардың кез келгені бойынша анықталады: </w:t>
      </w:r>
    </w:p>
    <w:bookmarkEnd w:id="1009"/>
    <w:bookmarkStart w:name="z1033" w:id="1010"/>
    <w:p>
      <w:pPr>
        <w:spacing w:after="0"/>
        <w:ind w:left="0"/>
        <w:jc w:val="both"/>
      </w:pPr>
      <w:r>
        <w:rPr>
          <w:rFonts w:ascii="Times New Roman"/>
          <w:b w:val="false"/>
          <w:i w:val="false"/>
          <w:color w:val="000000"/>
          <w:sz w:val="28"/>
        </w:rPr>
        <w:t>
      АА ҒЗИ-дің қорытындысы;</w:t>
      </w:r>
    </w:p>
    <w:bookmarkEnd w:id="1010"/>
    <w:bookmarkStart w:name="z1034" w:id="1011"/>
    <w:p>
      <w:pPr>
        <w:spacing w:after="0"/>
        <w:ind w:left="0"/>
        <w:jc w:val="both"/>
      </w:pPr>
      <w:r>
        <w:rPr>
          <w:rFonts w:ascii="Times New Roman"/>
          <w:b w:val="false"/>
          <w:i w:val="false"/>
          <w:color w:val="000000"/>
          <w:sz w:val="28"/>
        </w:rPr>
        <w:t xml:space="preserve">
      осы тікұшақ айлағының қарамағындағы уәкілетті органның ұсынымдары. </w:t>
      </w:r>
    </w:p>
    <w:bookmarkEnd w:id="1011"/>
    <w:bookmarkStart w:name="z1035" w:id="1012"/>
    <w:p>
      <w:pPr>
        <w:spacing w:after="0"/>
        <w:ind w:left="0"/>
        <w:jc w:val="both"/>
      </w:pPr>
      <w:r>
        <w:rPr>
          <w:rFonts w:ascii="Times New Roman"/>
          <w:b w:val="false"/>
          <w:i w:val="false"/>
          <w:color w:val="000000"/>
          <w:sz w:val="28"/>
        </w:rPr>
        <w:t>
      Әрбір ӨА-ның талап етілетін жабдықпен жинақталуы қарау барысында анықталады.</w:t>
      </w:r>
    </w:p>
    <w:bookmarkEnd w:id="1012"/>
    <w:bookmarkStart w:name="z1036" w:id="1013"/>
    <w:p>
      <w:pPr>
        <w:spacing w:after="0"/>
        <w:ind w:left="0"/>
        <w:jc w:val="both"/>
      </w:pPr>
      <w:r>
        <w:rPr>
          <w:rFonts w:ascii="Times New Roman"/>
          <w:b w:val="false"/>
          <w:i w:val="false"/>
          <w:color w:val="000000"/>
          <w:sz w:val="28"/>
        </w:rPr>
        <w:t xml:space="preserve">
      Қарау кезінде жабдықтың жұмысқа қабілеттілігі тексеріледі. </w:t>
      </w:r>
    </w:p>
    <w:bookmarkEnd w:id="1013"/>
    <w:bookmarkStart w:name="z1037" w:id="1014"/>
    <w:p>
      <w:pPr>
        <w:spacing w:after="0"/>
        <w:ind w:left="0"/>
        <w:jc w:val="both"/>
      </w:pPr>
      <w:r>
        <w:rPr>
          <w:rFonts w:ascii="Times New Roman"/>
          <w:b w:val="false"/>
          <w:i w:val="false"/>
          <w:color w:val="000000"/>
          <w:sz w:val="28"/>
        </w:rPr>
        <w:t xml:space="preserve">
      ҚР АА ӘПЖН-ның қосымшасында көрсетілген әрбір ҰҚЖ үшін санға қатысты көбік жасаушының екі еселенген резервінің болуы тексеру сәтіне тікұшақ айлағында (ӨА-да май толтырылғанды қоспағанда) көбік жасаушының іс жүзінде болуымен анықталады. </w:t>
      </w:r>
    </w:p>
    <w:bookmarkEnd w:id="1014"/>
    <w:bookmarkStart w:name="z1038" w:id="1015"/>
    <w:p>
      <w:pPr>
        <w:spacing w:after="0"/>
        <w:ind w:left="0"/>
        <w:jc w:val="both"/>
      </w:pPr>
      <w:r>
        <w:rPr>
          <w:rFonts w:ascii="Times New Roman"/>
          <w:b w:val="false"/>
          <w:i w:val="false"/>
          <w:color w:val="000000"/>
          <w:sz w:val="28"/>
        </w:rPr>
        <w:t>
      Тікұшақ айлағында ӨА-ға суды қайта құю пункттерінің болуы визуалды анықталады.</w:t>
      </w:r>
    </w:p>
    <w:bookmarkEnd w:id="1015"/>
    <w:bookmarkStart w:name="z1039" w:id="1016"/>
    <w:p>
      <w:pPr>
        <w:spacing w:after="0"/>
        <w:ind w:left="0"/>
        <w:jc w:val="both"/>
      </w:pPr>
      <w:r>
        <w:rPr>
          <w:rFonts w:ascii="Times New Roman"/>
          <w:b w:val="false"/>
          <w:i w:val="false"/>
          <w:color w:val="000000"/>
          <w:sz w:val="28"/>
        </w:rPr>
        <w:t>
      ӨА-ны өрістету уақыты ҚР АА ӘПЖН-ның ережелері бойынша анықталады. Өрістету уақыты өрт-құтқару есебіне дабыл белгісі жариялаған сәттен бастап тікұшақ айлағында өрт орнына жеткен лафеттік бағаннан өрт сөндіру құрамын беруді бастау сәтіне дейін есептеледі.</w:t>
      </w:r>
    </w:p>
    <w:bookmarkEnd w:id="1016"/>
    <w:bookmarkStart w:name="z1040" w:id="1017"/>
    <w:p>
      <w:pPr>
        <w:spacing w:after="0"/>
        <w:ind w:left="0"/>
        <w:jc w:val="both"/>
      </w:pPr>
      <w:r>
        <w:rPr>
          <w:rFonts w:ascii="Times New Roman"/>
          <w:b w:val="false"/>
          <w:i w:val="false"/>
          <w:color w:val="000000"/>
          <w:sz w:val="28"/>
        </w:rPr>
        <w:t xml:space="preserve">
      Өрістету уақыты тәжірибелі тексеру барысында анықталады және хронометр тіркейді. </w:t>
      </w:r>
    </w:p>
    <w:bookmarkEnd w:id="1017"/>
    <w:bookmarkStart w:name="z1041" w:id="1018"/>
    <w:p>
      <w:pPr>
        <w:spacing w:after="0"/>
        <w:ind w:left="0"/>
        <w:jc w:val="both"/>
      </w:pPr>
      <w:r>
        <w:rPr>
          <w:rFonts w:ascii="Times New Roman"/>
          <w:b w:val="false"/>
          <w:i w:val="false"/>
          <w:color w:val="000000"/>
          <w:sz w:val="28"/>
        </w:rPr>
        <w:t xml:space="preserve">
      Тексеру оптималды көрінуде және төсемнің қанағаттанарлық жағдайында жүргізіледі. </w:t>
      </w:r>
    </w:p>
    <w:bookmarkEnd w:id="1018"/>
    <w:bookmarkStart w:name="z1042" w:id="1019"/>
    <w:p>
      <w:pPr>
        <w:spacing w:after="0"/>
        <w:ind w:left="0"/>
        <w:jc w:val="both"/>
      </w:pPr>
      <w:r>
        <w:rPr>
          <w:rFonts w:ascii="Times New Roman"/>
          <w:b w:val="false"/>
          <w:i w:val="false"/>
          <w:color w:val="000000"/>
          <w:sz w:val="28"/>
        </w:rPr>
        <w:t>
      Тәжірибе тексеру жүргізу және оның міндеттері туралы хабарланған өрт-құтқару есебін тексеру басталмастан бұрын авариялық-құтқару станциясының (АҚС) кезекші бөлмесінде болуы тиіс. Дабыл кезекші бөлмесінде дауыстап хабарланады.</w:t>
      </w:r>
    </w:p>
    <w:bookmarkEnd w:id="1019"/>
    <w:bookmarkStart w:name="z1043" w:id="1020"/>
    <w:p>
      <w:pPr>
        <w:spacing w:after="0"/>
        <w:ind w:left="0"/>
        <w:jc w:val="both"/>
      </w:pPr>
      <w:r>
        <w:rPr>
          <w:rFonts w:ascii="Times New Roman"/>
          <w:b w:val="false"/>
          <w:i w:val="false"/>
          <w:color w:val="000000"/>
          <w:sz w:val="28"/>
        </w:rPr>
        <w:t xml:space="preserve">
      Тікұшақ айлағында АҚС-тың болуы және онда іздестіру-құтқару жұмыстарының (бұдан әрі – ІҚЖ) мен ӨА орналасуы визуалды анықталады. АҚС-та байланыс құралдары мен сигнал берудің болуы АҚС-ты тексеру кезінде анықталады. Бұдан басқа, байланыс және хабарлау схемасы қаралады, сондай-ақ байланыс құралдары мен сигнал берудің жұмысқа қабілеттілігі тексеріледі. </w:t>
      </w:r>
    </w:p>
    <w:bookmarkEnd w:id="1020"/>
    <w:bookmarkStart w:name="z1044" w:id="1021"/>
    <w:p>
      <w:pPr>
        <w:spacing w:after="0"/>
        <w:ind w:left="0"/>
        <w:jc w:val="both"/>
      </w:pPr>
      <w:r>
        <w:rPr>
          <w:rFonts w:ascii="Times New Roman"/>
          <w:b w:val="false"/>
          <w:i w:val="false"/>
          <w:color w:val="000000"/>
          <w:sz w:val="28"/>
        </w:rPr>
        <w:t>
      Жүріп өту мүмкіндігі жоғары көлік құралының болуы және іздестіру-құтқару жұмыстарын жүргізу үшін УҚТ және ҚТ-радиостанциялармен жабдықталуы тікұшақ айлағын тексеру кезінде анықталады. Көлік құралын қараған кезде радиостанцияның жұмысқа қабілеттілігі тексеріледі.</w:t>
      </w:r>
    </w:p>
    <w:bookmarkEnd w:id="1021"/>
    <w:bookmarkStart w:name="z1045" w:id="1022"/>
    <w:p>
      <w:pPr>
        <w:spacing w:after="0"/>
        <w:ind w:left="0"/>
        <w:jc w:val="both"/>
      </w:pPr>
      <w:r>
        <w:rPr>
          <w:rFonts w:ascii="Times New Roman"/>
          <w:b w:val="false"/>
          <w:i w:val="false"/>
          <w:color w:val="000000"/>
          <w:sz w:val="28"/>
        </w:rPr>
        <w:t xml:space="preserve">
      Тікұшақ айлағында жүзу көлік құралдарының болуы және олардың байланыс, жарықтандыру құралдарымен, топтық және жеке жүзу құралдарымен жабдықталуы тікұшақ айлағын тексеру кезінде анықталады. </w:t>
      </w:r>
    </w:p>
    <w:bookmarkEnd w:id="1022"/>
    <w:bookmarkStart w:name="z1046" w:id="1023"/>
    <w:p>
      <w:pPr>
        <w:spacing w:after="0"/>
        <w:ind w:left="0"/>
        <w:jc w:val="both"/>
      </w:pPr>
      <w:r>
        <w:rPr>
          <w:rFonts w:ascii="Times New Roman"/>
          <w:b w:val="false"/>
          <w:i w:val="false"/>
          <w:color w:val="000000"/>
          <w:sz w:val="28"/>
        </w:rPr>
        <w:t xml:space="preserve">
      Жүзу құралдарын қараған кезде байланыс, жарықтандыру құралдарының жұмысқа қабілеттілігі тексеріледі. </w:t>
      </w:r>
    </w:p>
    <w:bookmarkEnd w:id="1023"/>
    <w:bookmarkStart w:name="z1047" w:id="1024"/>
    <w:p>
      <w:pPr>
        <w:spacing w:after="0"/>
        <w:ind w:left="0"/>
        <w:jc w:val="both"/>
      </w:pPr>
      <w:r>
        <w:rPr>
          <w:rFonts w:ascii="Times New Roman"/>
          <w:b w:val="false"/>
          <w:i w:val="false"/>
          <w:color w:val="000000"/>
          <w:sz w:val="28"/>
        </w:rPr>
        <w:t xml:space="preserve">
      Егер жүзу құралдарын басқа ұйымдар бөлген жағдайда, осы ұйымдардың өзара әрекеттесу жоспарлары қарастырылады. </w:t>
      </w:r>
    </w:p>
    <w:bookmarkEnd w:id="1024"/>
    <w:bookmarkStart w:name="z1048" w:id="1025"/>
    <w:p>
      <w:pPr>
        <w:spacing w:after="0"/>
        <w:ind w:left="0"/>
        <w:jc w:val="both"/>
      </w:pPr>
      <w:r>
        <w:rPr>
          <w:rFonts w:ascii="Times New Roman"/>
          <w:b w:val="false"/>
          <w:i w:val="false"/>
          <w:color w:val="000000"/>
          <w:sz w:val="28"/>
        </w:rPr>
        <w:t>
      Тікұшақ айлағында стационарлық командалық пункттің және өрт байланысы пунктінің болуы қарап анықталады. Байланыс құралдарының болуы пункттерді тексеру кезінде анықталады. Бұдан басқа, байланыс және хабарлау схемасы қаралады, сондай-ақ байланыс құралдарының жұмысқа қабілеттілігі тексеріледі.</w:t>
      </w:r>
    </w:p>
    <w:bookmarkEnd w:id="1025"/>
    <w:bookmarkStart w:name="z1049" w:id="1026"/>
    <w:p>
      <w:pPr>
        <w:spacing w:after="0"/>
        <w:ind w:left="0"/>
        <w:jc w:val="both"/>
      </w:pPr>
      <w:r>
        <w:rPr>
          <w:rFonts w:ascii="Times New Roman"/>
          <w:b w:val="false"/>
          <w:i w:val="false"/>
          <w:color w:val="000000"/>
          <w:sz w:val="28"/>
        </w:rPr>
        <w:t xml:space="preserve">
      Басшылықты авариялық-құтқару жұмыстарымен қамтамасыз ету және оны дауыс зорайтқыш құрылғымен, әуе электр байланысы құралдарымен жарақтандыру үшін тікұшақ айлағында ПКП-ның болуы тікұшақ айлағын тексеруде анықталады. Қарау кезінде көлік құралының СКП, АҚҚ, ұшу басшысымен, ӨА-мен байланысын жүзеге асыру мүмкіндігі тексеріледі. </w:t>
      </w:r>
    </w:p>
    <w:bookmarkEnd w:id="1026"/>
    <w:bookmarkStart w:name="z1050" w:id="1027"/>
    <w:p>
      <w:pPr>
        <w:spacing w:after="0"/>
        <w:ind w:left="0"/>
        <w:jc w:val="both"/>
      </w:pPr>
      <w:r>
        <w:rPr>
          <w:rFonts w:ascii="Times New Roman"/>
          <w:b w:val="false"/>
          <w:i w:val="false"/>
          <w:color w:val="000000"/>
          <w:sz w:val="28"/>
        </w:rPr>
        <w:t>
      Бақылау пункттерінің болуы тікұшақ айлағын тексеру кезінде анықталады. Әрбір ҰҚЖ-да ӘК-нің ұшуын және қонуын байқау мүмкіндігі байқау пунктінен тікелей визуалды және оптикалық аспаптардың (мысалы, бинокльдің) көмегімен анықталады. Байланыс құралдарының болуы пункттерді тексеру кезінде анықталады.</w:t>
      </w:r>
    </w:p>
    <w:bookmarkEnd w:id="1027"/>
    <w:bookmarkStart w:name="z1051" w:id="1028"/>
    <w:p>
      <w:pPr>
        <w:spacing w:after="0"/>
        <w:ind w:left="0"/>
        <w:jc w:val="both"/>
      </w:pPr>
      <w:r>
        <w:rPr>
          <w:rFonts w:ascii="Times New Roman"/>
          <w:b w:val="false"/>
          <w:i w:val="false"/>
          <w:color w:val="000000"/>
          <w:sz w:val="28"/>
        </w:rPr>
        <w:t>
      ӨА тұрақ орындарының болуы және сәйкестігі тікұшақ айлағын тексеру барысында анықталады.</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053" w:id="1029"/>
    <w:p>
      <w:pPr>
        <w:spacing w:after="0"/>
        <w:ind w:left="0"/>
        <w:jc w:val="left"/>
      </w:pPr>
      <w:r>
        <w:rPr>
          <w:rFonts w:ascii="Times New Roman"/>
          <w:b/>
          <w:i w:val="false"/>
          <w:color w:val="000000"/>
        </w:rPr>
        <w:t xml:space="preserve"> Стандартты атмосфера температурасының әуеайлақтың теңіз</w:t>
      </w:r>
      <w:r>
        <w:br/>
      </w:r>
      <w:r>
        <w:rPr>
          <w:rFonts w:ascii="Times New Roman"/>
          <w:b/>
          <w:i w:val="false"/>
          <w:color w:val="000000"/>
        </w:rPr>
        <w:t>деңгейінен есептегендегі биіктігіне тәуелділігі</w:t>
      </w:r>
    </w:p>
    <w:bookmarkEnd w:id="1029"/>
    <w:p>
      <w:pPr>
        <w:spacing w:after="0"/>
        <w:ind w:left="0"/>
        <w:jc w:val="left"/>
      </w:pPr>
      <w:r>
        <w:br/>
      </w:r>
    </w:p>
    <w:p>
      <w:pPr>
        <w:spacing w:after="0"/>
        <w:ind w:left="0"/>
        <w:jc w:val="both"/>
      </w:pPr>
      <w:r>
        <w:drawing>
          <wp:inline distT="0" distB="0" distL="0" distR="0">
            <wp:extent cx="59944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944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3.1-кесте</w:t>
            </w:r>
          </w:p>
        </w:tc>
      </w:tr>
    </w:tbl>
    <w:bookmarkStart w:name="z1055" w:id="1030"/>
    <w:p>
      <w:pPr>
        <w:spacing w:after="0"/>
        <w:ind w:left="0"/>
        <w:jc w:val="left"/>
      </w:pPr>
      <w:r>
        <w:rPr>
          <w:rFonts w:ascii="Times New Roman"/>
          <w:b/>
          <w:i w:val="false"/>
          <w:color w:val="000000"/>
        </w:rPr>
        <w:t xml:space="preserve"> Алатау әуеайлағының ҰҚЖ қолданылатын арақашықтығының ҚР ӘПЖН-ға</w:t>
      </w:r>
      <w:r>
        <w:br/>
      </w:r>
      <w:r>
        <w:rPr>
          <w:rFonts w:ascii="Times New Roman"/>
          <w:b/>
          <w:i w:val="false"/>
          <w:color w:val="000000"/>
        </w:rPr>
        <w:t>СӘЙКЕСТІК КЕСТЕСІ</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4612"/>
        <w:gridCol w:w="2265"/>
        <w:gridCol w:w="852"/>
        <w:gridCol w:w="3246"/>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ӘПЖН пункті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r>
              <w:br/>
            </w:r>
            <w:r>
              <w:rPr>
                <w:rFonts w:ascii="Times New Roman"/>
                <w:b w:val="false"/>
                <w:i w:val="false"/>
                <w:color w:val="000000"/>
                <w:sz w:val="20"/>
              </w:rPr>
              <w:t>
4 т.</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538</w:t>
            </w:r>
            <w:r>
              <w:br/>
            </w:r>
            <w:r>
              <w:rPr>
                <w:rFonts w:ascii="Times New Roman"/>
                <w:b w:val="false"/>
                <w:i w:val="false"/>
                <w:color w:val="000000"/>
                <w:sz w:val="20"/>
              </w:rPr>
              <w:t>
ЕОҚ = 2600 м</w:t>
            </w:r>
            <w:r>
              <w:br/>
            </w:r>
            <w:r>
              <w:rPr>
                <w:rFonts w:ascii="Times New Roman"/>
                <w:b w:val="false"/>
                <w:i w:val="false"/>
                <w:color w:val="000000"/>
                <w:sz w:val="20"/>
              </w:rPr>
              <w:t>
ҰОҚ = 3000 м</w:t>
            </w:r>
            <w:r>
              <w:br/>
            </w:r>
            <w:r>
              <w:rPr>
                <w:rFonts w:ascii="Times New Roman"/>
                <w:b w:val="false"/>
                <w:i w:val="false"/>
                <w:color w:val="000000"/>
                <w:sz w:val="20"/>
              </w:rPr>
              <w:t>
ҮҰОҚ = 2600 м</w:t>
            </w:r>
            <w:r>
              <w:br/>
            </w:r>
            <w:r>
              <w:rPr>
                <w:rFonts w:ascii="Times New Roman"/>
                <w:b w:val="false"/>
                <w:i w:val="false"/>
                <w:color w:val="000000"/>
                <w:sz w:val="20"/>
              </w:rPr>
              <w:t>
ОҚҚ = 2600 м</w:t>
            </w:r>
            <w:r>
              <w:br/>
            </w:r>
            <w:r>
              <w:rPr>
                <w:rFonts w:ascii="Times New Roman"/>
                <w:b w:val="false"/>
                <w:i w:val="false"/>
                <w:color w:val="000000"/>
                <w:sz w:val="20"/>
              </w:rPr>
              <w:t>
Қону МБ = 2338</w:t>
            </w:r>
            <w:r>
              <w:br/>
            </w:r>
            <w:r>
              <w:rPr>
                <w:rFonts w:ascii="Times New Roman"/>
                <w:b w:val="false"/>
                <w:i w:val="false"/>
                <w:color w:val="000000"/>
                <w:sz w:val="20"/>
              </w:rPr>
              <w:t>
ЕОҚ = 2600 м</w:t>
            </w:r>
            <w:r>
              <w:br/>
            </w:r>
            <w:r>
              <w:rPr>
                <w:rFonts w:ascii="Times New Roman"/>
                <w:b w:val="false"/>
                <w:i w:val="false"/>
                <w:color w:val="000000"/>
                <w:sz w:val="20"/>
              </w:rPr>
              <w:t>
ҰОҚ = 3000 м</w:t>
            </w:r>
            <w:r>
              <w:br/>
            </w:r>
            <w:r>
              <w:rPr>
                <w:rFonts w:ascii="Times New Roman"/>
                <w:b w:val="false"/>
                <w:i w:val="false"/>
                <w:color w:val="000000"/>
                <w:sz w:val="20"/>
              </w:rPr>
              <w:t>
ҮҰОҚ = 2600 м</w:t>
            </w:r>
            <w:r>
              <w:br/>
            </w:r>
            <w:r>
              <w:rPr>
                <w:rFonts w:ascii="Times New Roman"/>
                <w:b w:val="false"/>
                <w:i w:val="false"/>
                <w:color w:val="000000"/>
                <w:sz w:val="20"/>
              </w:rPr>
              <w:t>
ОҚҚ = 2600 м</w:t>
            </w:r>
            <w:r>
              <w:br/>
            </w:r>
            <w:r>
              <w:rPr>
                <w:rFonts w:ascii="Times New Roman"/>
                <w:b w:val="false"/>
                <w:i w:val="false"/>
                <w:color w:val="000000"/>
                <w:sz w:val="20"/>
              </w:rPr>
              <w:t>
РЖ-3-тен МБ = 538</w:t>
            </w:r>
            <w:r>
              <w:br/>
            </w:r>
            <w:r>
              <w:rPr>
                <w:rFonts w:ascii="Times New Roman"/>
                <w:b w:val="false"/>
                <w:i w:val="false"/>
                <w:color w:val="000000"/>
                <w:sz w:val="20"/>
              </w:rPr>
              <w:t>
ЕОҚ = 1260 м</w:t>
            </w:r>
            <w:r>
              <w:br/>
            </w:r>
            <w:r>
              <w:rPr>
                <w:rFonts w:ascii="Times New Roman"/>
                <w:b w:val="false"/>
                <w:i w:val="false"/>
                <w:color w:val="000000"/>
                <w:sz w:val="20"/>
              </w:rPr>
              <w:t>
ҰОҚ = 1660 м</w:t>
            </w:r>
            <w:r>
              <w:br/>
            </w:r>
            <w:r>
              <w:rPr>
                <w:rFonts w:ascii="Times New Roman"/>
                <w:b w:val="false"/>
                <w:i w:val="false"/>
                <w:color w:val="000000"/>
                <w:sz w:val="20"/>
              </w:rPr>
              <w:t>
ҮҰОҚ = 1260 м</w:t>
            </w:r>
            <w:r>
              <w:br/>
            </w:r>
            <w:r>
              <w:rPr>
                <w:rFonts w:ascii="Times New Roman"/>
                <w:b w:val="false"/>
                <w:i w:val="false"/>
                <w:color w:val="000000"/>
                <w:sz w:val="20"/>
              </w:rPr>
              <w:t>
РЖ-3-тен МБ = 2338</w:t>
            </w:r>
            <w:r>
              <w:br/>
            </w:r>
            <w:r>
              <w:rPr>
                <w:rFonts w:ascii="Times New Roman"/>
                <w:b w:val="false"/>
                <w:i w:val="false"/>
                <w:color w:val="000000"/>
                <w:sz w:val="20"/>
              </w:rPr>
              <w:t>
ЕОҚ = 1340 м</w:t>
            </w:r>
            <w:r>
              <w:br/>
            </w:r>
            <w:r>
              <w:rPr>
                <w:rFonts w:ascii="Times New Roman"/>
                <w:b w:val="false"/>
                <w:i w:val="false"/>
                <w:color w:val="000000"/>
                <w:sz w:val="20"/>
              </w:rPr>
              <w:t>
ҰОҚ = 1740 м</w:t>
            </w:r>
            <w:r>
              <w:br/>
            </w:r>
            <w:r>
              <w:rPr>
                <w:rFonts w:ascii="Times New Roman"/>
                <w:b w:val="false"/>
                <w:i w:val="false"/>
                <w:color w:val="000000"/>
                <w:sz w:val="20"/>
              </w:rPr>
              <w:t>
ҮҰОҚ = 1340 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 0 м;</w:t>
            </w:r>
            <w:r>
              <w:br/>
            </w:r>
            <w:r>
              <w:rPr>
                <w:rFonts w:ascii="Times New Roman"/>
                <w:b w:val="false"/>
                <w:i w:val="false"/>
                <w:color w:val="000000"/>
                <w:sz w:val="20"/>
              </w:rPr>
              <w:t>
ЕА – 400 м;</w:t>
            </w:r>
            <w:r>
              <w:br/>
            </w:r>
            <w:r>
              <w:rPr>
                <w:rFonts w:ascii="Times New Roman"/>
                <w:b w:val="false"/>
                <w:i w:val="false"/>
                <w:color w:val="000000"/>
                <w:sz w:val="20"/>
              </w:rPr>
              <w:t>
ҰҚЖ шегінің жылжуы жоқ</w:t>
            </w:r>
            <w:r>
              <w:br/>
            </w:r>
            <w:r>
              <w:rPr>
                <w:rFonts w:ascii="Times New Roman"/>
                <w:b w:val="false"/>
                <w:i w:val="false"/>
                <w:color w:val="000000"/>
                <w:sz w:val="20"/>
              </w:rPr>
              <w:t>
ТАЖ – 0 м;</w:t>
            </w:r>
            <w:r>
              <w:br/>
            </w:r>
            <w:r>
              <w:rPr>
                <w:rFonts w:ascii="Times New Roman"/>
                <w:b w:val="false"/>
                <w:i w:val="false"/>
                <w:color w:val="000000"/>
                <w:sz w:val="20"/>
              </w:rPr>
              <w:t>
ЕА – 400м;</w:t>
            </w:r>
            <w:r>
              <w:br/>
            </w:r>
            <w:r>
              <w:rPr>
                <w:rFonts w:ascii="Times New Roman"/>
                <w:b w:val="false"/>
                <w:i w:val="false"/>
                <w:color w:val="000000"/>
                <w:sz w:val="20"/>
              </w:rPr>
              <w:t>
ҰҚЖ шегінің жылжу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Алатау әуеайлағы ауданында ұшуды жүргізу нұсқаулығы, 28.09.2009 ж. бекітілген</w:t>
            </w:r>
            <w:r>
              <w:br/>
            </w:r>
            <w:r>
              <w:rPr>
                <w:rFonts w:ascii="Times New Roman"/>
                <w:b w:val="false"/>
                <w:i w:val="false"/>
                <w:color w:val="000000"/>
                <w:sz w:val="20"/>
              </w:rPr>
              <w:t>
2. Алатау әуеайлағының геометриялық өлшемдерін, жасанды жамылғыларының жай-күйін және күндізгі таңбалануын тексеру актісі, 19.06.2010 ж.</w:t>
            </w:r>
            <w:r>
              <w:br/>
            </w:r>
            <w:r>
              <w:rPr>
                <w:rFonts w:ascii="Times New Roman"/>
                <w:b w:val="false"/>
                <w:i w:val="false"/>
                <w:color w:val="000000"/>
                <w:sz w:val="20"/>
              </w:rPr>
              <w:t>
3. ЖҰҚЖ осі бойынша бойлық пішіні, "Қазаэрожобалау" РМК, 2010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_____________________________ _____________ _____________</w:t>
      </w:r>
    </w:p>
    <w:p>
      <w:pPr>
        <w:spacing w:after="0"/>
        <w:ind w:left="0"/>
        <w:jc w:val="both"/>
      </w:pPr>
      <w:r>
        <w:rPr>
          <w:rFonts w:ascii="Times New Roman"/>
          <w:b w:val="false"/>
          <w:i w:val="false"/>
          <w:color w:val="000000"/>
          <w:sz w:val="28"/>
        </w:rPr>
        <w:t>
       (Өтінім Берушінің Лауазымы) (қолы) (Т.А.Ә.)</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М.О. "Қазаэронавигация" РМК (филиал атауы)</w:t>
      </w:r>
    </w:p>
    <w:p>
      <w:pPr>
        <w:spacing w:after="0"/>
        <w:ind w:left="0"/>
        <w:jc w:val="both"/>
      </w:pPr>
      <w:r>
        <w:rPr>
          <w:rFonts w:ascii="Times New Roman"/>
          <w:b w:val="false"/>
          <w:i w:val="false"/>
          <w:color w:val="000000"/>
          <w:sz w:val="28"/>
        </w:rPr>
        <w:t xml:space="preserve">
      директоры _______________ 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057" w:id="1031"/>
    <w:p>
      <w:pPr>
        <w:spacing w:after="0"/>
        <w:ind w:left="0"/>
        <w:jc w:val="left"/>
      </w:pPr>
      <w:r>
        <w:rPr>
          <w:rFonts w:ascii="Times New Roman"/>
          <w:b/>
          <w:i w:val="false"/>
          <w:color w:val="000000"/>
        </w:rPr>
        <w:t xml:space="preserve"> ЖҰҚЖ-ның кеңейтілуімен енін және ЖҰҚЖ шегі алдындағы</w:t>
      </w:r>
      <w:r>
        <w:br/>
      </w:r>
      <w:r>
        <w:rPr>
          <w:rFonts w:ascii="Times New Roman"/>
          <w:b/>
          <w:i w:val="false"/>
          <w:color w:val="000000"/>
        </w:rPr>
        <w:t xml:space="preserve">бекітілген учаскенің өлшемін анықтау схемасы  </w:t>
      </w:r>
    </w:p>
    <w:bookmarkEnd w:id="1031"/>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1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059" w:id="1032"/>
    <w:p>
      <w:pPr>
        <w:spacing w:after="0"/>
        <w:ind w:left="0"/>
        <w:jc w:val="left"/>
      </w:pPr>
      <w:r>
        <w:rPr>
          <w:rFonts w:ascii="Times New Roman"/>
          <w:b/>
          <w:i w:val="false"/>
          <w:color w:val="000000"/>
        </w:rPr>
        <w:t xml:space="preserve"> РЖ-ның ЖҰҚЖ-ға түйіскен жеріндегі шеңберленген радиусын анықтау схемасы  </w:t>
      </w:r>
    </w:p>
    <w:bookmarkEnd w:id="1032"/>
    <w:p>
      <w:pPr>
        <w:spacing w:after="0"/>
        <w:ind w:left="0"/>
        <w:jc w:val="both"/>
      </w:pPr>
      <w:r>
        <w:drawing>
          <wp:inline distT="0" distB="0" distL="0" distR="0">
            <wp:extent cx="5410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10200" cy="452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061" w:id="1033"/>
    <w:p>
      <w:pPr>
        <w:spacing w:after="0"/>
        <w:ind w:left="0"/>
        <w:jc w:val="left"/>
      </w:pPr>
      <w:r>
        <w:rPr>
          <w:rFonts w:ascii="Times New Roman"/>
          <w:b/>
          <w:i w:val="false"/>
          <w:color w:val="000000"/>
        </w:rPr>
        <w:t xml:space="preserve"> ЖҰҚЖ бойлық пішінін көрсету үлгісі</w:t>
      </w:r>
      <w:r>
        <w:br/>
      </w:r>
      <w:r>
        <w:rPr>
          <w:rFonts w:ascii="Times New Roman"/>
          <w:b/>
          <w:i w:val="false"/>
          <w:color w:val="000000"/>
        </w:rPr>
        <w:t>(ҰЖ бойлық пішінінің ЖҰҚЖ осіне жалғасқан жері үзік сызықпен белгіленген)</w:t>
      </w:r>
    </w:p>
    <w:bookmarkEnd w:id="1033"/>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1063" w:id="1034"/>
    <w:p>
      <w:pPr>
        <w:spacing w:after="0"/>
        <w:ind w:left="0"/>
        <w:jc w:val="left"/>
      </w:pPr>
      <w:r>
        <w:rPr>
          <w:rFonts w:ascii="Times New Roman"/>
          <w:b/>
          <w:i w:val="false"/>
          <w:color w:val="000000"/>
        </w:rPr>
        <w:t xml:space="preserve"> Орналастырылатын арақашықтардың қысқартылуы</w:t>
      </w:r>
    </w:p>
    <w:bookmarkEnd w:id="1034"/>
    <w:p>
      <w:pPr>
        <w:spacing w:after="0"/>
        <w:ind w:left="0"/>
        <w:jc w:val="left"/>
      </w:pPr>
      <w:r>
        <w:br/>
      </w:r>
    </w:p>
    <w:p>
      <w:pPr>
        <w:spacing w:after="0"/>
        <w:ind w:left="0"/>
        <w:jc w:val="both"/>
      </w:pPr>
      <w:r>
        <w:drawing>
          <wp:inline distT="0" distB="0" distL="0" distR="0">
            <wp:extent cx="7747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3.2-кесте</w:t>
            </w:r>
          </w:p>
        </w:tc>
      </w:tr>
    </w:tbl>
    <w:p>
      <w:pPr>
        <w:spacing w:after="0"/>
        <w:ind w:left="0"/>
        <w:jc w:val="both"/>
      </w:pPr>
      <w:r>
        <w:rPr>
          <w:rFonts w:ascii="Times New Roman"/>
          <w:b w:val="false"/>
          <w:i w:val="false"/>
          <w:color w:val="000000"/>
          <w:sz w:val="28"/>
        </w:rPr>
        <w:t xml:space="preserve">
      (толтыру үлгісі) </w:t>
      </w:r>
    </w:p>
    <w:bookmarkStart w:name="z1065" w:id="1035"/>
    <w:p>
      <w:pPr>
        <w:spacing w:after="0"/>
        <w:ind w:left="0"/>
        <w:jc w:val="left"/>
      </w:pPr>
      <w:r>
        <w:rPr>
          <w:rFonts w:ascii="Times New Roman"/>
          <w:b/>
          <w:i w:val="false"/>
          <w:color w:val="000000"/>
        </w:rPr>
        <w:t xml:space="preserve"> Алатау әуеайлағының физикалық сипаттамалары мен элементтерінің</w:t>
      </w:r>
      <w:r>
        <w:br/>
      </w:r>
      <w:r>
        <w:rPr>
          <w:rFonts w:ascii="Times New Roman"/>
          <w:b/>
          <w:i w:val="false"/>
          <w:color w:val="000000"/>
        </w:rPr>
        <w:t>күндізгі таңбалануының ҚР ӘПЖН талаптарына</w:t>
      </w:r>
      <w:r>
        <w:br/>
      </w:r>
      <w:r>
        <w:rPr>
          <w:rFonts w:ascii="Times New Roman"/>
          <w:b/>
          <w:i w:val="false"/>
          <w:color w:val="000000"/>
        </w:rPr>
        <w:t>СӘЙКЕСТІК КЕСТЕСІ</w:t>
      </w:r>
      <w:r>
        <w:br/>
      </w:r>
      <w:r>
        <w:rPr>
          <w:rFonts w:ascii="Times New Roman"/>
          <w:b/>
          <w:i w:val="false"/>
          <w:color w:val="000000"/>
        </w:rPr>
        <w:t>ЖҰҚЖ қону МБ 53</w:t>
      </w:r>
      <w:r>
        <w:rPr>
          <w:rFonts w:ascii="Times New Roman"/>
          <w:b/>
          <w:i w:val="false"/>
          <w:color w:val="000000"/>
          <w:vertAlign w:val="superscript"/>
        </w:rPr>
        <w:t>о</w:t>
      </w:r>
      <w:r>
        <w:rPr>
          <w:rFonts w:ascii="Times New Roman"/>
          <w:b/>
          <w:i w:val="false"/>
          <w:color w:val="000000"/>
        </w:rPr>
        <w:t>/233</w:t>
      </w:r>
      <w:r>
        <w:rPr>
          <w:rFonts w:ascii="Times New Roman"/>
          <w:b/>
          <w:i w:val="false"/>
          <w:color w:val="000000"/>
          <w:vertAlign w:val="superscript"/>
        </w:rPr>
        <w:t>о</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5968"/>
        <w:gridCol w:w="544"/>
        <w:gridCol w:w="297"/>
        <w:gridCol w:w="1620"/>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w:t>
            </w:r>
            <w:r>
              <w:br/>
            </w:r>
            <w:r>
              <w:rPr>
                <w:rFonts w:ascii="Times New Roman"/>
                <w:b w:val="false"/>
                <w:i w:val="false"/>
                <w:color w:val="000000"/>
                <w:sz w:val="20"/>
              </w:rPr>
              <w:t>
тармағы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сынақтар нәтижелері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ӘПЖН сәйкестігі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12-т.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сыныбы — "В"</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13-т.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стандартты жағдайдағы ұзындығы — 2084 м.</w:t>
            </w:r>
            <w:r>
              <w:br/>
            </w:r>
            <w:r>
              <w:rPr>
                <w:rFonts w:ascii="Times New Roman"/>
                <w:b w:val="false"/>
                <w:i w:val="false"/>
                <w:color w:val="000000"/>
                <w:sz w:val="20"/>
              </w:rPr>
              <w:t>
(ЖҰҚЖ сыныбы - "В")</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15-т.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бітетін жердегі ҰЖ учаскесінің ұзындығы:</w:t>
            </w:r>
            <w:r>
              <w:br/>
            </w:r>
            <w:r>
              <w:rPr>
                <w:rFonts w:ascii="Times New Roman"/>
                <w:b w:val="false"/>
                <w:i w:val="false"/>
                <w:color w:val="000000"/>
                <w:sz w:val="20"/>
              </w:rPr>
              <w:t>
- қону МБ 53</w:t>
            </w:r>
            <w:r>
              <w:rPr>
                <w:rFonts w:ascii="Times New Roman"/>
                <w:b w:val="false"/>
                <w:i w:val="false"/>
                <w:color w:val="000000"/>
                <w:vertAlign w:val="superscript"/>
              </w:rPr>
              <w:t xml:space="preserve">о </w:t>
            </w:r>
            <w:r>
              <w:rPr>
                <w:rFonts w:ascii="Times New Roman"/>
                <w:b w:val="false"/>
                <w:i w:val="false"/>
                <w:color w:val="000000"/>
                <w:sz w:val="20"/>
              </w:rPr>
              <w:t>бар бітетін жеріндегі - 60 м;</w:t>
            </w:r>
            <w:r>
              <w:br/>
            </w:r>
            <w:r>
              <w:rPr>
                <w:rFonts w:ascii="Times New Roman"/>
                <w:b w:val="false"/>
                <w:i w:val="false"/>
                <w:color w:val="000000"/>
                <w:sz w:val="20"/>
              </w:rPr>
              <w:t>
- қону МБ 233</w:t>
            </w:r>
            <w:r>
              <w:rPr>
                <w:rFonts w:ascii="Times New Roman"/>
                <w:b w:val="false"/>
                <w:i w:val="false"/>
                <w:color w:val="000000"/>
                <w:vertAlign w:val="superscript"/>
              </w:rPr>
              <w:t>о</w:t>
            </w:r>
            <w:r>
              <w:rPr>
                <w:rFonts w:ascii="Times New Roman"/>
                <w:b w:val="false"/>
                <w:i w:val="false"/>
                <w:color w:val="000000"/>
                <w:sz w:val="20"/>
              </w:rPr>
              <w:t xml:space="preserve"> бар бітетін жеріндегі - 60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16 және 17-тт.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осінен ҰЖ шегіне дейінгі арақашықтығы — 150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18-т.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осінен ҰЖ жоспарланған бөлігінің шегіне дейінгі арақашықтығы — 80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19-т.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элементтерінің жасанды жамылғылары бар ҰЖ жоспарланған бөлігінің топырақты жамылғыларымен түйісу жерлеріндегі кертілген бөліктері —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20-т.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ҰЖ-ның бекітілген учаскелерінің ЖҰҚЖ шектері алдындағы көлемі (трапеция түрінде):</w:t>
            </w:r>
            <w:r>
              <w:br/>
            </w:r>
            <w:r>
              <w:rPr>
                <w:rFonts w:ascii="Times New Roman"/>
                <w:b w:val="false"/>
                <w:i w:val="false"/>
                <w:color w:val="000000"/>
                <w:sz w:val="20"/>
              </w:rPr>
              <w:t>
- қону МБ 53</w:t>
            </w:r>
            <w:r>
              <w:rPr>
                <w:rFonts w:ascii="Times New Roman"/>
                <w:b w:val="false"/>
                <w:i w:val="false"/>
                <w:color w:val="000000"/>
                <w:vertAlign w:val="superscript"/>
              </w:rPr>
              <w:t>о</w:t>
            </w:r>
            <w:r>
              <w:rPr>
                <w:rFonts w:ascii="Times New Roman"/>
                <w:b w:val="false"/>
                <w:i w:val="false"/>
                <w:color w:val="000000"/>
                <w:sz w:val="20"/>
              </w:rPr>
              <w:t xml:space="preserve"> басталатын жерде бар</w:t>
            </w:r>
            <w:r>
              <w:br/>
            </w:r>
            <w:r>
              <w:rPr>
                <w:rFonts w:ascii="Times New Roman"/>
                <w:b w:val="false"/>
                <w:i w:val="false"/>
                <w:color w:val="000000"/>
                <w:sz w:val="20"/>
              </w:rPr>
              <w:t>
- ішкі ені - 45 м;</w:t>
            </w:r>
            <w:r>
              <w:br/>
            </w:r>
            <w:r>
              <w:rPr>
                <w:rFonts w:ascii="Times New Roman"/>
                <w:b w:val="false"/>
                <w:i w:val="false"/>
                <w:color w:val="000000"/>
                <w:sz w:val="20"/>
              </w:rPr>
              <w:t>
- сыртқы ені - 32 м;</w:t>
            </w:r>
            <w:r>
              <w:br/>
            </w:r>
            <w:r>
              <w:rPr>
                <w:rFonts w:ascii="Times New Roman"/>
                <w:b w:val="false"/>
                <w:i w:val="false"/>
                <w:color w:val="000000"/>
                <w:sz w:val="20"/>
              </w:rPr>
              <w:t>
- ұзындығы — 50 м.</w:t>
            </w:r>
            <w:r>
              <w:br/>
            </w:r>
            <w:r>
              <w:rPr>
                <w:rFonts w:ascii="Times New Roman"/>
                <w:b w:val="false"/>
                <w:i w:val="false"/>
                <w:color w:val="000000"/>
                <w:sz w:val="20"/>
              </w:rPr>
              <w:t>
- қону МБ 233</w:t>
            </w:r>
            <w:r>
              <w:rPr>
                <w:rFonts w:ascii="Times New Roman"/>
                <w:b w:val="false"/>
                <w:i w:val="false"/>
                <w:color w:val="000000"/>
                <w:vertAlign w:val="superscript"/>
              </w:rPr>
              <w:t xml:space="preserve">о </w:t>
            </w:r>
            <w:r>
              <w:rPr>
                <w:rFonts w:ascii="Times New Roman"/>
                <w:b w:val="false"/>
                <w:i w:val="false"/>
                <w:color w:val="000000"/>
                <w:sz w:val="20"/>
              </w:rPr>
              <w:t>басталатын жердегі бар - ішкі ен - 49 м;</w:t>
            </w:r>
            <w:r>
              <w:br/>
            </w:r>
            <w:r>
              <w:rPr>
                <w:rFonts w:ascii="Times New Roman"/>
                <w:b w:val="false"/>
                <w:i w:val="false"/>
                <w:color w:val="000000"/>
                <w:sz w:val="20"/>
              </w:rPr>
              <w:t>
- сыртқы ені - 30 м;</w:t>
            </w:r>
            <w:r>
              <w:br/>
            </w:r>
            <w:r>
              <w:rPr>
                <w:rFonts w:ascii="Times New Roman"/>
                <w:b w:val="false"/>
                <w:i w:val="false"/>
                <w:color w:val="000000"/>
                <w:sz w:val="20"/>
              </w:rPr>
              <w:t>
- ұзындығы - 54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21-т.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қолданылу мақсаты ҰЖ жоспарланған бөлігі шегінде орналастыруды талап етпейтін объектілері жоқ. ҰҚЖ-ны ұшып көтерілу және қону үшін қолдану кезінде жылжымалы объектілердің болуы ескерілмеген.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22-т.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қолданылу мақсаты жоспарланған бөлігі шегінен бастап ҰЖ шегіне дейін орналастыруды талап етпейтін объектілері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23-т.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ені — 42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24-т.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ЖҰҚЖ-ның ұлғайтылған ені:</w:t>
            </w:r>
            <w:r>
              <w:br/>
            </w:r>
            <w:r>
              <w:rPr>
                <w:rFonts w:ascii="Times New Roman"/>
                <w:b w:val="false"/>
                <w:i w:val="false"/>
                <w:color w:val="000000"/>
                <w:sz w:val="20"/>
              </w:rPr>
              <w:t>
- қону МБ 53</w:t>
            </w:r>
            <w:r>
              <w:rPr>
                <w:rFonts w:ascii="Times New Roman"/>
                <w:b w:val="false"/>
                <w:i w:val="false"/>
                <w:color w:val="000000"/>
                <w:vertAlign w:val="superscript"/>
              </w:rPr>
              <w:t>о</w:t>
            </w:r>
            <w:r>
              <w:rPr>
                <w:rFonts w:ascii="Times New Roman"/>
                <w:b w:val="false"/>
                <w:i w:val="false"/>
                <w:color w:val="000000"/>
                <w:sz w:val="20"/>
              </w:rPr>
              <w:t xml:space="preserve"> бастап — РЖ-1-ге түйіседі</w:t>
            </w:r>
            <w:r>
              <w:br/>
            </w:r>
            <w:r>
              <w:rPr>
                <w:rFonts w:ascii="Times New Roman"/>
                <w:b w:val="false"/>
                <w:i w:val="false"/>
                <w:color w:val="000000"/>
                <w:sz w:val="20"/>
              </w:rPr>
              <w:t>
- қону МБ 233</w:t>
            </w:r>
            <w:r>
              <w:rPr>
                <w:rFonts w:ascii="Times New Roman"/>
                <w:b w:val="false"/>
                <w:i w:val="false"/>
                <w:color w:val="000000"/>
                <w:vertAlign w:val="superscript"/>
              </w:rPr>
              <w:t>о</w:t>
            </w:r>
            <w:r>
              <w:rPr>
                <w:rFonts w:ascii="Times New Roman"/>
                <w:b w:val="false"/>
                <w:i w:val="false"/>
                <w:color w:val="000000"/>
                <w:sz w:val="20"/>
              </w:rPr>
              <w:t xml:space="preserve"> бастап - 75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25-т.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ҰЖН-ға ЖҰҚЖ-ның бойлық пішіні енгізілген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26, 27-тт.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 бітетін жеріндегі ҚАА көлемі:</w:t>
            </w:r>
            <w:r>
              <w:br/>
            </w:r>
            <w:r>
              <w:rPr>
                <w:rFonts w:ascii="Times New Roman"/>
                <w:b w:val="false"/>
                <w:i w:val="false"/>
                <w:color w:val="000000"/>
                <w:sz w:val="20"/>
              </w:rPr>
              <w:t>
- қону МБ 53</w:t>
            </w:r>
            <w:r>
              <w:rPr>
                <w:rFonts w:ascii="Times New Roman"/>
                <w:b w:val="false"/>
                <w:i w:val="false"/>
                <w:color w:val="000000"/>
                <w:vertAlign w:val="superscript"/>
              </w:rPr>
              <w:t>о</w:t>
            </w:r>
            <w:r>
              <w:rPr>
                <w:rFonts w:ascii="Times New Roman"/>
                <w:b w:val="false"/>
                <w:i w:val="false"/>
                <w:color w:val="000000"/>
                <w:sz w:val="20"/>
              </w:rPr>
              <w:t xml:space="preserve"> бітетін жерінде бар - ұзындығы 90 м;</w:t>
            </w:r>
            <w:r>
              <w:br/>
            </w:r>
            <w:r>
              <w:rPr>
                <w:rFonts w:ascii="Times New Roman"/>
                <w:b w:val="false"/>
                <w:i w:val="false"/>
                <w:color w:val="000000"/>
                <w:sz w:val="20"/>
              </w:rPr>
              <w:t>
- ені 200 м;</w:t>
            </w:r>
            <w:r>
              <w:br/>
            </w:r>
            <w:r>
              <w:rPr>
                <w:rFonts w:ascii="Times New Roman"/>
                <w:b w:val="false"/>
                <w:i w:val="false"/>
                <w:color w:val="000000"/>
                <w:sz w:val="20"/>
              </w:rPr>
              <w:t>
- қону МБ 233</w:t>
            </w:r>
            <w:r>
              <w:rPr>
                <w:rFonts w:ascii="Times New Roman"/>
                <w:b w:val="false"/>
                <w:i w:val="false"/>
                <w:color w:val="000000"/>
                <w:vertAlign w:val="superscript"/>
              </w:rPr>
              <w:t>о</w:t>
            </w:r>
            <w:r>
              <w:rPr>
                <w:rFonts w:ascii="Times New Roman"/>
                <w:b w:val="false"/>
                <w:i w:val="false"/>
                <w:color w:val="000000"/>
                <w:sz w:val="20"/>
              </w:rPr>
              <w:t xml:space="preserve"> бітетін жерінде бар - ұзындығы 90 м;</w:t>
            </w:r>
            <w:r>
              <w:br/>
            </w:r>
            <w:r>
              <w:rPr>
                <w:rFonts w:ascii="Times New Roman"/>
                <w:b w:val="false"/>
                <w:i w:val="false"/>
                <w:color w:val="000000"/>
                <w:sz w:val="20"/>
              </w:rPr>
              <w:t>
- ені 200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28-т.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ҚАА шегіндегі жылжымайтын объектілер — жоқ. ҰҚЖ-ны ұшып көтерілу және қону үшін қолдану кезінде жылжымалы объектілердің болуына жол берілмеген.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29-т.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ҚАА әуе кемесінің ҰҚЖ-ға жетпей қонуы немесе оның шегінен асып кетуі кезінде зақым келу қаупін азайту үшін жоспарланып, жасалған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30-т.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ҚАА беті екі жағынан да ұшып көтерілу және қонуға кіру жерінен аспайды.</w:t>
            </w:r>
            <w:r>
              <w:br/>
            </w:r>
            <w:r>
              <w:rPr>
                <w:rFonts w:ascii="Times New Roman"/>
                <w:b w:val="false"/>
                <w:i w:val="false"/>
                <w:color w:val="000000"/>
                <w:sz w:val="20"/>
              </w:rPr>
              <w:t>
ҚАА-ның еңістері тегіс және мыналарды құрайды:</w:t>
            </w:r>
            <w:r>
              <w:br/>
            </w:r>
            <w:r>
              <w:rPr>
                <w:rFonts w:ascii="Times New Roman"/>
                <w:b w:val="false"/>
                <w:i w:val="false"/>
                <w:color w:val="000000"/>
                <w:sz w:val="20"/>
              </w:rPr>
              <w:t>
- бойлық - 3%;</w:t>
            </w:r>
            <w:r>
              <w:br/>
            </w:r>
            <w:r>
              <w:rPr>
                <w:rFonts w:ascii="Times New Roman"/>
                <w:b w:val="false"/>
                <w:i w:val="false"/>
                <w:color w:val="000000"/>
                <w:sz w:val="20"/>
              </w:rPr>
              <w:t>
- көлденең — 2,5%.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ұзындығы:</w:t>
            </w:r>
            <w:r>
              <w:br/>
            </w:r>
            <w:r>
              <w:rPr>
                <w:rFonts w:ascii="Times New Roman"/>
                <w:b w:val="false"/>
                <w:i w:val="false"/>
                <w:color w:val="000000"/>
                <w:sz w:val="20"/>
              </w:rPr>
              <w:t>
- қону МБ 53</w:t>
            </w:r>
            <w:r>
              <w:rPr>
                <w:rFonts w:ascii="Times New Roman"/>
                <w:b w:val="false"/>
                <w:i w:val="false"/>
                <w:color w:val="000000"/>
                <w:vertAlign w:val="superscript"/>
              </w:rPr>
              <w:t>о</w:t>
            </w:r>
            <w:r>
              <w:rPr>
                <w:rFonts w:ascii="Times New Roman"/>
                <w:b w:val="false"/>
                <w:i w:val="false"/>
                <w:color w:val="000000"/>
                <w:sz w:val="20"/>
              </w:rPr>
              <w:t xml:space="preserve"> болатын ЖҰҚЖ шегінде - 400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32-т.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ЖҰҚЖ-ның ось желілері жалғасатын жерден ЕА шекарасына дейінгі қашықтығы — 80 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33-т.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беті ұшып көтерілетін бағыттың екі жағынан да ұлғаймалы еңіс 1,25% болатын жазықтықтардан аспайды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34-т.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еңістері ұшып көтерілетін бағыттың екі жағынан да ЖҰҚЖ еңістерімен салыстыруға келеді. Ұлғаймалы еңістерде күрт өзгерістер байқалмайды.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35-тт.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шегінде ұшып көтерілетін бағыттың екі жағынанда әуедегі ұшақтардың қауіпсіздігіне қауіп келтіретін объектілер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36, 37-тт.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ені мен беріктігі бойынша ТАЖ-ға қойылатын талаптар:</w:t>
            </w:r>
            <w:r>
              <w:br/>
            </w:r>
            <w:r>
              <w:rPr>
                <w:rFonts w:ascii="Times New Roman"/>
                <w:b w:val="false"/>
                <w:i w:val="false"/>
                <w:color w:val="000000"/>
                <w:sz w:val="20"/>
              </w:rPr>
              <w:t>
МБ - 53</w:t>
            </w:r>
            <w:r>
              <w:rPr>
                <w:rFonts w:ascii="Times New Roman"/>
                <w:b w:val="false"/>
                <w:i w:val="false"/>
                <w:color w:val="000000"/>
                <w:vertAlign w:val="superscript"/>
              </w:rPr>
              <w:t>о</w:t>
            </w:r>
            <w:r>
              <w:rPr>
                <w:rFonts w:ascii="Times New Roman"/>
                <w:b w:val="false"/>
                <w:i w:val="false"/>
                <w:color w:val="000000"/>
                <w:sz w:val="20"/>
              </w:rPr>
              <w:t>/233</w:t>
            </w:r>
            <w:r>
              <w:rPr>
                <w:rFonts w:ascii="Times New Roman"/>
                <w:b w:val="false"/>
                <w:i w:val="false"/>
                <w:color w:val="000000"/>
                <w:vertAlign w:val="superscript"/>
              </w:rPr>
              <w:t>о</w:t>
            </w:r>
            <w:r>
              <w:rPr>
                <w:rFonts w:ascii="Times New Roman"/>
                <w:b w:val="false"/>
                <w:i w:val="false"/>
                <w:color w:val="000000"/>
                <w:sz w:val="20"/>
              </w:rPr>
              <w:t xml:space="preserve"> болатын ТАЖ —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38-т.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РЖ-да пайдаланылатын ӘК индекстері:</w:t>
            </w:r>
            <w:r>
              <w:br/>
            </w:r>
            <w:r>
              <w:rPr>
                <w:rFonts w:ascii="Times New Roman"/>
                <w:b w:val="false"/>
                <w:i w:val="false"/>
                <w:color w:val="000000"/>
                <w:sz w:val="20"/>
              </w:rPr>
              <w:t>
МРЖ — 5 индексті ӘК;</w:t>
            </w:r>
            <w:r>
              <w:br/>
            </w:r>
            <w:r>
              <w:rPr>
                <w:rFonts w:ascii="Times New Roman"/>
                <w:b w:val="false"/>
                <w:i w:val="false"/>
                <w:color w:val="000000"/>
                <w:sz w:val="20"/>
              </w:rPr>
              <w:t>
РЖ - 1—6 индексті ӘК;</w:t>
            </w:r>
            <w:r>
              <w:br/>
            </w:r>
            <w:r>
              <w:rPr>
                <w:rFonts w:ascii="Times New Roman"/>
                <w:b w:val="false"/>
                <w:i w:val="false"/>
                <w:color w:val="000000"/>
                <w:sz w:val="20"/>
              </w:rPr>
              <w:t>
РЖ - 2—5 индексті ӘК;</w:t>
            </w:r>
            <w:r>
              <w:br/>
            </w:r>
            <w:r>
              <w:rPr>
                <w:rFonts w:ascii="Times New Roman"/>
                <w:b w:val="false"/>
                <w:i w:val="false"/>
                <w:color w:val="000000"/>
                <w:sz w:val="20"/>
              </w:rPr>
              <w:t>
РЖ - 3—5 индексті ӘК;</w:t>
            </w:r>
            <w:r>
              <w:br/>
            </w:r>
            <w:r>
              <w:rPr>
                <w:rFonts w:ascii="Times New Roman"/>
                <w:b w:val="false"/>
                <w:i w:val="false"/>
                <w:color w:val="000000"/>
                <w:sz w:val="20"/>
              </w:rPr>
              <w:t>
РЖ – 4—5 индексті ӘК.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39-т.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РЖ-ның жасанды (әуе айлақтық) жамылғыларының ені:</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ҰҚБД қамтамасыз ету туралы қорытынды бекітілген</w:t>
            </w:r>
            <w:r>
              <w:br/>
            </w:r>
            <w:r>
              <w:rPr>
                <w:rFonts w:ascii="Times New Roman"/>
                <w:b w:val="false"/>
                <w:i w:val="false"/>
                <w:color w:val="000000"/>
                <w:sz w:val="20"/>
              </w:rPr>
              <w:t>
Сыртқы авиашиналары бойынша шасси жолтабаны 9,5 м дейінгі 6 индексті ұшақтар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МРЖ — 21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1—18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1—18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- 2—21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3—21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4—21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40 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РЖ-ның және бекітілген екі жағының жалпы ені:</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қозғалтқыш осьтері арасындағы қашықтық 27 м дейінгі 6 индексті ұшақтар үшін.</w:t>
            </w:r>
            <w:r>
              <w:br/>
            </w:r>
            <w:r>
              <w:rPr>
                <w:rFonts w:ascii="Times New Roman"/>
                <w:b w:val="false"/>
                <w:i w:val="false"/>
                <w:color w:val="000000"/>
                <w:sz w:val="20"/>
              </w:rPr>
              <w:t>
ҰҚБД қамтамасыз ету туралы қорытынды бекітілген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МРЖ — 29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- 1—33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- 2—28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 - 3—30 м; </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4—30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41-т.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РЖ-ның ось сызығы мен жылжымайтын кедергілер арасындағы қашықтық:</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ҰҚБД қамтамасыз ету туралы қорытынды бекітілген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МРЖ — 35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1—47,5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2—47,5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3—47,5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4—47,5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42-т.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РЖ-ның ось сызықтары арасындағы қашықтық: (РЖ - 1 және РЖ – 2; РЖ – 2 және РЖ – 3; РЖ – 3 және РЖ – 4) — 100 м артық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43-т.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ЖҰҚЖ-ға түйіскен жердегі РЖ-ның шеңберленген радиустары:</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ҰҚБД қамтамасыз ету туралы қорытынды бекітілген</w:t>
            </w:r>
            <w:r>
              <w:br/>
            </w:r>
            <w:r>
              <w:rPr>
                <w:rFonts w:ascii="Times New Roman"/>
                <w:b w:val="false"/>
                <w:i w:val="false"/>
                <w:color w:val="000000"/>
                <w:sz w:val="20"/>
              </w:rPr>
              <w:t>
ҰҚБД қамтамасыз ету туралы қорытынды бекітілген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1—30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r>
              <w:br/>
            </w:r>
            <w:r>
              <w:rPr>
                <w:rFonts w:ascii="Times New Roman"/>
                <w:b w:val="false"/>
                <w:i w:val="false"/>
                <w:color w:val="000000"/>
                <w:sz w:val="20"/>
              </w:rPr>
              <w:t>
Ұқсас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2—30 және 35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3—50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 4—50 м.</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44-т.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Перрондағы бағыттың ось сызығы мен жылжымайтын кедергілер арасындағы қашықтық 42 м құрайды.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45, 46, 47-тт.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Радиобиіктік өлшегіштің жұмыс аймағы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48-т.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жан-жағынан түгел қоршалған.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 1, 96-115-тт.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РЖ және перронда тиісті көлемдегі мен түстегі таңбалау белгілері қойылған.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 2 116-120- 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ҰҚЖ-ның қажетті таңбалау белгілері бар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 3 121-125- 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пайдалану аймақтары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 4 126-137- 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тиісті барлық объектілер мен кедергілер таңбаланды. Жылжымайтын объектілерде таңбалаудың түсі – қызыл, ақ; жылжымалы объектілер үшін – қызыл және сары.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 5 138-140- 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БӨР-ды тексеру пункті -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 1 264-267-тт.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РЖ-да жарық шығаратын жамылғы бар РЖ жиектерінің маркерлері — жоқ</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 2 268-274-тт., § 3 275-т.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ҰҚЖ, РЖ, перрон және ТО-ның маркерлерінің болуы, түсі, орналасуы мен биіктігі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"Қазаэрожобалау" РМК-ның Алатау әуеайлағының сыныбы туралы 12.05.2009 жылғы қорытындысы.</w:t>
            </w:r>
            <w:r>
              <w:br/>
            </w:r>
            <w:r>
              <w:rPr>
                <w:rFonts w:ascii="Times New Roman"/>
                <w:b w:val="false"/>
                <w:i w:val="false"/>
                <w:color w:val="000000"/>
                <w:sz w:val="20"/>
              </w:rPr>
              <w:t>
2. Алатау әуеайлақтың геометриялық өлшемдерін, жасанды жамылғылары мен күндізгі таңбалауды тексеру актісі, 19.06.2010 ж.</w:t>
            </w:r>
            <w:r>
              <w:br/>
            </w:r>
            <w:r>
              <w:rPr>
                <w:rFonts w:ascii="Times New Roman"/>
                <w:b w:val="false"/>
                <w:i w:val="false"/>
                <w:color w:val="000000"/>
                <w:sz w:val="20"/>
              </w:rPr>
              <w:t>
3. ЖҰҚЖ осі бойынша бойлық пішіні, "Қазаэрожобалау" РМК, 2009 ж.</w:t>
            </w:r>
            <w:r>
              <w:br/>
            </w:r>
            <w:r>
              <w:rPr>
                <w:rFonts w:ascii="Times New Roman"/>
                <w:b w:val="false"/>
                <w:i w:val="false"/>
                <w:color w:val="000000"/>
                <w:sz w:val="20"/>
              </w:rPr>
              <w:t>
4. Алатау әуеайлағы ауданында Ұшуды жүргізу нұсқаулығы, 28.09.2008 ж. бекітілген.</w:t>
            </w:r>
            <w:r>
              <w:br/>
            </w:r>
            <w:r>
              <w:rPr>
                <w:rFonts w:ascii="Times New Roman"/>
                <w:b w:val="false"/>
                <w:i w:val="false"/>
                <w:color w:val="000000"/>
                <w:sz w:val="20"/>
              </w:rPr>
              <w:t>
5. Алатау әуеайлағы ауданындағы кедергілерді тексеру актісі, 19.05.2009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____________________________ ___________ _____________</w:t>
      </w:r>
    </w:p>
    <w:p>
      <w:pPr>
        <w:spacing w:after="0"/>
        <w:ind w:left="0"/>
        <w:jc w:val="both"/>
      </w:pPr>
      <w:r>
        <w:rPr>
          <w:rFonts w:ascii="Times New Roman"/>
          <w:b w:val="false"/>
          <w:i w:val="false"/>
          <w:color w:val="000000"/>
          <w:sz w:val="28"/>
        </w:rPr>
        <w:t xml:space="preserve">
       (өтініш берушінің қызметі)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1067" w:id="1036"/>
    <w:p>
      <w:pPr>
        <w:spacing w:after="0"/>
        <w:ind w:left="0"/>
        <w:jc w:val="left"/>
      </w:pPr>
      <w:r>
        <w:rPr>
          <w:rFonts w:ascii="Times New Roman"/>
          <w:b/>
          <w:i w:val="false"/>
          <w:color w:val="000000"/>
        </w:rPr>
        <w:t xml:space="preserve"> Стандартты төрт дөңгелекті тіреуге арналған PCN = |(Fн) графиктері</w:t>
      </w:r>
    </w:p>
    <w:bookmarkEnd w:id="1036"/>
    <w:p>
      <w:pPr>
        <w:spacing w:after="0"/>
        <w:ind w:left="0"/>
        <w:jc w:val="left"/>
      </w:pPr>
      <w:r>
        <w:br/>
      </w:r>
    </w:p>
    <w:p>
      <w:pPr>
        <w:spacing w:after="0"/>
        <w:ind w:left="0"/>
        <w:jc w:val="both"/>
      </w:pPr>
      <w:r>
        <w:drawing>
          <wp:inline distT="0" distB="0" distL="0" distR="0">
            <wp:extent cx="57912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912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Қатты емес жабын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80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Қатты жабын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r>
              <w:br/>
            </w:r>
            <w:r>
              <w:rPr>
                <w:rFonts w:ascii="Times New Roman"/>
                <w:b w:val="false"/>
                <w:i w:val="false"/>
                <w:color w:val="000000"/>
                <w:sz w:val="20"/>
              </w:rPr>
              <w:t>3.3-кесте</w:t>
            </w:r>
          </w:p>
        </w:tc>
      </w:tr>
    </w:tbl>
    <w:p>
      <w:pPr>
        <w:spacing w:after="0"/>
        <w:ind w:left="0"/>
        <w:jc w:val="both"/>
      </w:pPr>
      <w:r>
        <w:rPr>
          <w:rFonts w:ascii="Times New Roman"/>
          <w:b w:val="false"/>
          <w:i w:val="false"/>
          <w:color w:val="000000"/>
          <w:sz w:val="28"/>
        </w:rPr>
        <w:t>
      (толтыру үлгісі)</w:t>
      </w:r>
    </w:p>
    <w:bookmarkStart w:name="z1069" w:id="1037"/>
    <w:p>
      <w:pPr>
        <w:spacing w:after="0"/>
        <w:ind w:left="0"/>
        <w:jc w:val="left"/>
      </w:pPr>
      <w:r>
        <w:rPr>
          <w:rFonts w:ascii="Times New Roman"/>
          <w:b/>
          <w:i w:val="false"/>
          <w:color w:val="000000"/>
        </w:rPr>
        <w:t xml:space="preserve"> Алатау әуеайлағының жасанды жамылғылары мен топырақты</w:t>
      </w:r>
      <w:r>
        <w:br/>
      </w:r>
      <w:r>
        <w:rPr>
          <w:rFonts w:ascii="Times New Roman"/>
          <w:b/>
          <w:i w:val="false"/>
          <w:color w:val="000000"/>
        </w:rPr>
        <w:t>элементтері беттерінің беріктігі мен жағдайының</w:t>
      </w:r>
      <w:r>
        <w:br/>
      </w:r>
      <w:r>
        <w:rPr>
          <w:rFonts w:ascii="Times New Roman"/>
          <w:b/>
          <w:i w:val="false"/>
          <w:color w:val="000000"/>
        </w:rPr>
        <w:t>ҚР ӘПЖН-ның талаптарына</w:t>
      </w:r>
      <w:r>
        <w:br/>
      </w:r>
      <w:r>
        <w:rPr>
          <w:rFonts w:ascii="Times New Roman"/>
          <w:b/>
          <w:i w:val="false"/>
          <w:color w:val="000000"/>
        </w:rPr>
        <w:t>СӘЙКЕСТІК КЕСТЕСІ</w:t>
      </w:r>
      <w:r>
        <w:br/>
      </w:r>
      <w:r>
        <w:rPr>
          <w:rFonts w:ascii="Times New Roman"/>
          <w:b/>
          <w:i w:val="false"/>
          <w:color w:val="000000"/>
        </w:rPr>
        <w:t>(Қону МБ 53</w:t>
      </w:r>
      <w:r>
        <w:rPr>
          <w:rFonts w:ascii="Times New Roman"/>
          <w:b/>
          <w:i w:val="false"/>
          <w:color w:val="000000"/>
          <w:vertAlign w:val="superscript"/>
        </w:rPr>
        <w:t>о</w:t>
      </w:r>
      <w:r>
        <w:rPr>
          <w:rFonts w:ascii="Times New Roman"/>
          <w:b/>
          <w:i w:val="false"/>
          <w:color w:val="000000"/>
        </w:rPr>
        <w:t>/233</w:t>
      </w:r>
      <w:r>
        <w:rPr>
          <w:rFonts w:ascii="Times New Roman"/>
          <w:b/>
          <w:i w:val="false"/>
          <w:color w:val="000000"/>
          <w:vertAlign w:val="superscript"/>
        </w:rPr>
        <w:t>о</w:t>
      </w:r>
      <w:r>
        <w:rPr>
          <w:rFonts w:ascii="Times New Roman"/>
          <w:b/>
          <w:i w:val="false"/>
          <w:color w:val="000000"/>
        </w:rPr>
        <w:t xml:space="preserve"> болатын ЖҰҚЖ)</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625"/>
        <w:gridCol w:w="1460"/>
        <w:gridCol w:w="2079"/>
        <w:gridCol w:w="441"/>
        <w:gridCol w:w="241"/>
        <w:gridCol w:w="5285"/>
      </w:tblGrid>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Жамылғылар беріктігін тексеру және бағалау қорытындылары </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ӘК түрлері және олардың ACN жіктеу сандары</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5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элементтері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PCN жасанды жамылғы беріктігінің индексі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49-54 тт.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о</w:t>
            </w:r>
            <w:r>
              <w:rPr>
                <w:rFonts w:ascii="Times New Roman"/>
                <w:b w:val="false"/>
                <w:i w:val="false"/>
                <w:color w:val="000000"/>
                <w:sz w:val="20"/>
              </w:rPr>
              <w:t>/233</w:t>
            </w:r>
            <w:r>
              <w:rPr>
                <w:rFonts w:ascii="Times New Roman"/>
                <w:b w:val="false"/>
                <w:i w:val="false"/>
                <w:color w:val="000000"/>
                <w:vertAlign w:val="superscript"/>
              </w:rPr>
              <w:t>о</w:t>
            </w:r>
            <w:r>
              <w:rPr>
                <w:rFonts w:ascii="Times New Roman"/>
                <w:b w:val="false"/>
                <w:i w:val="false"/>
                <w:color w:val="000000"/>
                <w:sz w:val="20"/>
              </w:rPr>
              <w:t xml:space="preserve"> ЖҰҚЖ</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РСN 55/F/C/W/T</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В747-400 (395,987т) – 79</w:t>
            </w:r>
            <w:r>
              <w:br/>
            </w:r>
            <w:r>
              <w:rPr>
                <w:rFonts w:ascii="Times New Roman"/>
                <w:b w:val="false"/>
                <w:i w:val="false"/>
                <w:color w:val="000000"/>
                <w:sz w:val="20"/>
              </w:rPr>
              <w:t>
В747-300 (379,2т) – 71</w:t>
            </w:r>
            <w:r>
              <w:br/>
            </w:r>
            <w:r>
              <w:rPr>
                <w:rFonts w:ascii="Times New Roman"/>
                <w:b w:val="false"/>
                <w:i w:val="false"/>
                <w:color w:val="000000"/>
                <w:sz w:val="20"/>
              </w:rPr>
              <w:t>
В747-200С (373, 305т)– 70</w:t>
            </w:r>
            <w:r>
              <w:br/>
            </w:r>
            <w:r>
              <w:rPr>
                <w:rFonts w:ascii="Times New Roman"/>
                <w:b w:val="false"/>
                <w:i w:val="false"/>
                <w:color w:val="000000"/>
                <w:sz w:val="20"/>
              </w:rPr>
              <w:t>
В767-300-ЕR (185,52т)– 70</w:t>
            </w:r>
            <w:r>
              <w:br/>
            </w:r>
            <w:r>
              <w:rPr>
                <w:rFonts w:ascii="Times New Roman"/>
                <w:b w:val="false"/>
                <w:i w:val="false"/>
                <w:color w:val="000000"/>
                <w:sz w:val="20"/>
              </w:rPr>
              <w:t>
В737-200 (58, 332 т) – 35</w:t>
            </w:r>
            <w:r>
              <w:br/>
            </w:r>
            <w:r>
              <w:rPr>
                <w:rFonts w:ascii="Times New Roman"/>
                <w:b w:val="false"/>
                <w:i w:val="false"/>
                <w:color w:val="000000"/>
                <w:sz w:val="20"/>
              </w:rPr>
              <w:t>
В727-200 (95,254т) - 61</w:t>
            </w:r>
            <w:r>
              <w:br/>
            </w:r>
            <w:r>
              <w:rPr>
                <w:rFonts w:ascii="Times New Roman"/>
                <w:b w:val="false"/>
                <w:i w:val="false"/>
                <w:color w:val="000000"/>
                <w:sz w:val="20"/>
              </w:rPr>
              <w:t>
A310-300 (157,0т) – 64</w:t>
            </w:r>
            <w:r>
              <w:br/>
            </w:r>
            <w:r>
              <w:rPr>
                <w:rFonts w:ascii="Times New Roman"/>
                <w:b w:val="false"/>
                <w:i w:val="false"/>
                <w:color w:val="000000"/>
                <w:sz w:val="20"/>
              </w:rPr>
              <w:t>
А310-200 (142,0т) – 54</w:t>
            </w:r>
            <w:r>
              <w:br/>
            </w:r>
            <w:r>
              <w:rPr>
                <w:rFonts w:ascii="Times New Roman"/>
                <w:b w:val="false"/>
                <w:i w:val="false"/>
                <w:color w:val="000000"/>
                <w:sz w:val="20"/>
              </w:rPr>
              <w:t>
А300В4 (165т) – 68</w:t>
            </w:r>
            <w:r>
              <w:br/>
            </w:r>
            <w:r>
              <w:rPr>
                <w:rFonts w:ascii="Times New Roman"/>
                <w:b w:val="false"/>
                <w:i w:val="false"/>
                <w:color w:val="000000"/>
                <w:sz w:val="20"/>
              </w:rPr>
              <w:t>
ВАС1-11 сер.500 – 33</w:t>
            </w:r>
            <w:r>
              <w:br/>
            </w:r>
            <w:r>
              <w:rPr>
                <w:rFonts w:ascii="Times New Roman"/>
                <w:b w:val="false"/>
                <w:i w:val="false"/>
                <w:color w:val="000000"/>
                <w:sz w:val="20"/>
              </w:rPr>
              <w:t>
L-1011-500 (225.8т) – 79</w:t>
            </w:r>
            <w:r>
              <w:br/>
            </w:r>
            <w:r>
              <w:rPr>
                <w:rFonts w:ascii="Times New Roman"/>
                <w:b w:val="false"/>
                <w:i w:val="false"/>
                <w:color w:val="000000"/>
                <w:sz w:val="20"/>
              </w:rPr>
              <w:t>
Ил-62М (168т) – 67</w:t>
            </w:r>
            <w:r>
              <w:br/>
            </w:r>
            <w:r>
              <w:rPr>
                <w:rFonts w:ascii="Times New Roman"/>
                <w:b w:val="false"/>
                <w:i w:val="false"/>
                <w:color w:val="000000"/>
                <w:sz w:val="20"/>
              </w:rPr>
              <w:t>
Ил-96 (231т) – 57</w:t>
            </w:r>
            <w:r>
              <w:br/>
            </w:r>
            <w:r>
              <w:rPr>
                <w:rFonts w:ascii="Times New Roman"/>
                <w:b w:val="false"/>
                <w:i w:val="false"/>
                <w:color w:val="000000"/>
                <w:sz w:val="20"/>
              </w:rPr>
              <w:t>
Ил-86 (216,4т) – 44</w:t>
            </w:r>
            <w:r>
              <w:br/>
            </w:r>
            <w:r>
              <w:rPr>
                <w:rFonts w:ascii="Times New Roman"/>
                <w:b w:val="false"/>
                <w:i w:val="false"/>
                <w:color w:val="000000"/>
                <w:sz w:val="20"/>
              </w:rPr>
              <w:t>
Ту-204 (93,5т) – 33</w:t>
            </w:r>
            <w:r>
              <w:br/>
            </w:r>
            <w:r>
              <w:rPr>
                <w:rFonts w:ascii="Times New Roman"/>
                <w:b w:val="false"/>
                <w:i w:val="false"/>
                <w:color w:val="000000"/>
                <w:sz w:val="20"/>
              </w:rPr>
              <w:t>
Ту-154 (98т) – 30</w:t>
            </w:r>
            <w:r>
              <w:br/>
            </w:r>
            <w:r>
              <w:rPr>
                <w:rFonts w:ascii="Times New Roman"/>
                <w:b w:val="false"/>
                <w:i w:val="false"/>
                <w:color w:val="000000"/>
                <w:sz w:val="20"/>
              </w:rPr>
              <w:t>
Ан-124 (392т) – 77</w:t>
            </w:r>
            <w:r>
              <w:br/>
            </w:r>
            <w:r>
              <w:rPr>
                <w:rFonts w:ascii="Times New Roman"/>
                <w:b w:val="false"/>
                <w:i w:val="false"/>
                <w:color w:val="000000"/>
                <w:sz w:val="20"/>
              </w:rPr>
              <w:t>
Ил-76ТД (191т) – 40 және төмен сыныптағы ӘК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салмақты В747-400, В747-300, В747-200С, L-1011-500, В767-300-ЕR, Ан-124 ұшақтары қозғалысының санын тәулігіне 5 ұшаққа дейін қысқартылсын;</w:t>
            </w:r>
            <w:r>
              <w:br/>
            </w:r>
            <w:r>
              <w:rPr>
                <w:rFonts w:ascii="Times New Roman"/>
                <w:b w:val="false"/>
                <w:i w:val="false"/>
                <w:color w:val="000000"/>
                <w:sz w:val="20"/>
              </w:rPr>
              <w:t>
Толық салмақты В727-200, А310-300, А300В4, Ил-62М, Ил-96 ұшақтарын тәулігіне 20 ұшаққа дейін ұшуға шектеу болады.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49-54 тт.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МРЖ, РЖ-1, РЖ-3, РЖ-4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PCN 16/R/В/X/T</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 (47,6т) – 13</w:t>
            </w:r>
            <w:r>
              <w:br/>
            </w:r>
            <w:r>
              <w:rPr>
                <w:rFonts w:ascii="Times New Roman"/>
                <w:b w:val="false"/>
                <w:i w:val="false"/>
                <w:color w:val="000000"/>
                <w:sz w:val="20"/>
              </w:rPr>
              <w:t>
Як-42 (56,5т) – 16</w:t>
            </w:r>
            <w:r>
              <w:br/>
            </w:r>
            <w:r>
              <w:rPr>
                <w:rFonts w:ascii="Times New Roman"/>
                <w:b w:val="false"/>
                <w:i w:val="false"/>
                <w:color w:val="000000"/>
                <w:sz w:val="20"/>
              </w:rPr>
              <w:t>
Ан-12 (61т) – 17</w:t>
            </w:r>
            <w:r>
              <w:br/>
            </w:r>
            <w:r>
              <w:rPr>
                <w:rFonts w:ascii="Times New Roman"/>
                <w:b w:val="false"/>
                <w:i w:val="false"/>
                <w:color w:val="000000"/>
                <w:sz w:val="20"/>
              </w:rPr>
              <w:t>
Ан-24 (21т) – 10</w:t>
            </w:r>
            <w:r>
              <w:br/>
            </w:r>
            <w:r>
              <w:rPr>
                <w:rFonts w:ascii="Times New Roman"/>
                <w:b w:val="false"/>
                <w:i w:val="false"/>
                <w:color w:val="000000"/>
                <w:sz w:val="20"/>
              </w:rPr>
              <w:t>
Ил-114 (22,75т) – 12</w:t>
            </w:r>
            <w:r>
              <w:br/>
            </w:r>
            <w:r>
              <w:rPr>
                <w:rFonts w:ascii="Times New Roman"/>
                <w:b w:val="false"/>
                <w:i w:val="false"/>
                <w:color w:val="000000"/>
                <w:sz w:val="20"/>
              </w:rPr>
              <w:t>
Як-40 (16т) – 9</w:t>
            </w:r>
            <w:r>
              <w:br/>
            </w:r>
            <w:r>
              <w:rPr>
                <w:rFonts w:ascii="Times New Roman"/>
                <w:b w:val="false"/>
                <w:i w:val="false"/>
                <w:color w:val="000000"/>
                <w:sz w:val="20"/>
              </w:rPr>
              <w:t>
және төмен кластағы ӘК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салмақты Ан-12 ұшағы қозғалысының санын тәулігіне 10 ұшаққа дейін шектеу.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49-54 тт.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РЖ-2, Перрон (МС 4...7)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PCN 56/F/C/X/T</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В747-400 (395, 987т) – 79</w:t>
            </w:r>
            <w:r>
              <w:br/>
            </w:r>
            <w:r>
              <w:rPr>
                <w:rFonts w:ascii="Times New Roman"/>
                <w:b w:val="false"/>
                <w:i w:val="false"/>
                <w:color w:val="000000"/>
                <w:sz w:val="20"/>
              </w:rPr>
              <w:t>
В747-300 (379,2т) – 71</w:t>
            </w:r>
            <w:r>
              <w:br/>
            </w:r>
            <w:r>
              <w:rPr>
                <w:rFonts w:ascii="Times New Roman"/>
                <w:b w:val="false"/>
                <w:i w:val="false"/>
                <w:color w:val="000000"/>
                <w:sz w:val="20"/>
              </w:rPr>
              <w:t>
В747-200С (373, 305т)– 70</w:t>
            </w:r>
            <w:r>
              <w:br/>
            </w:r>
            <w:r>
              <w:rPr>
                <w:rFonts w:ascii="Times New Roman"/>
                <w:b w:val="false"/>
                <w:i w:val="false"/>
                <w:color w:val="000000"/>
                <w:sz w:val="20"/>
              </w:rPr>
              <w:t>
В767-300-ЕR (185,52т)– 70</w:t>
            </w:r>
            <w:r>
              <w:br/>
            </w:r>
            <w:r>
              <w:rPr>
                <w:rFonts w:ascii="Times New Roman"/>
                <w:b w:val="false"/>
                <w:i w:val="false"/>
                <w:color w:val="000000"/>
                <w:sz w:val="20"/>
              </w:rPr>
              <w:t>
В737-200 (52,332т) – 35</w:t>
            </w:r>
            <w:r>
              <w:br/>
            </w:r>
            <w:r>
              <w:rPr>
                <w:rFonts w:ascii="Times New Roman"/>
                <w:b w:val="false"/>
                <w:i w:val="false"/>
                <w:color w:val="000000"/>
                <w:sz w:val="20"/>
              </w:rPr>
              <w:t>
В727-200 (95,254т) - 61</w:t>
            </w:r>
            <w:r>
              <w:br/>
            </w:r>
            <w:r>
              <w:rPr>
                <w:rFonts w:ascii="Times New Roman"/>
                <w:b w:val="false"/>
                <w:i w:val="false"/>
                <w:color w:val="000000"/>
                <w:sz w:val="20"/>
              </w:rPr>
              <w:t>
A310-300 (157,0т) – 64</w:t>
            </w:r>
            <w:r>
              <w:br/>
            </w:r>
            <w:r>
              <w:rPr>
                <w:rFonts w:ascii="Times New Roman"/>
                <w:b w:val="false"/>
                <w:i w:val="false"/>
                <w:color w:val="000000"/>
                <w:sz w:val="20"/>
              </w:rPr>
              <w:t>
А310-200 (142,0т) – 54</w:t>
            </w:r>
            <w:r>
              <w:br/>
            </w:r>
            <w:r>
              <w:rPr>
                <w:rFonts w:ascii="Times New Roman"/>
                <w:b w:val="false"/>
                <w:i w:val="false"/>
                <w:color w:val="000000"/>
                <w:sz w:val="20"/>
              </w:rPr>
              <w:t>
АЯ300В4 (165т) – 68</w:t>
            </w:r>
            <w:r>
              <w:br/>
            </w:r>
            <w:r>
              <w:rPr>
                <w:rFonts w:ascii="Times New Roman"/>
                <w:b w:val="false"/>
                <w:i w:val="false"/>
                <w:color w:val="000000"/>
                <w:sz w:val="20"/>
              </w:rPr>
              <w:t>
ВАС1-11 сер.500 – 33</w:t>
            </w:r>
            <w:r>
              <w:br/>
            </w:r>
            <w:r>
              <w:rPr>
                <w:rFonts w:ascii="Times New Roman"/>
                <w:b w:val="false"/>
                <w:i w:val="false"/>
                <w:color w:val="000000"/>
                <w:sz w:val="20"/>
              </w:rPr>
              <w:t>
L-1011-500 (225.8т) – 79</w:t>
            </w:r>
            <w:r>
              <w:br/>
            </w:r>
            <w:r>
              <w:rPr>
                <w:rFonts w:ascii="Times New Roman"/>
                <w:b w:val="false"/>
                <w:i w:val="false"/>
                <w:color w:val="000000"/>
                <w:sz w:val="20"/>
              </w:rPr>
              <w:t>
Ил-62М (168т) – 67</w:t>
            </w:r>
            <w:r>
              <w:br/>
            </w:r>
            <w:r>
              <w:rPr>
                <w:rFonts w:ascii="Times New Roman"/>
                <w:b w:val="false"/>
                <w:i w:val="false"/>
                <w:color w:val="000000"/>
                <w:sz w:val="20"/>
              </w:rPr>
              <w:t>
Ил-96 (231т) – 57</w:t>
            </w:r>
            <w:r>
              <w:br/>
            </w:r>
            <w:r>
              <w:rPr>
                <w:rFonts w:ascii="Times New Roman"/>
                <w:b w:val="false"/>
                <w:i w:val="false"/>
                <w:color w:val="000000"/>
                <w:sz w:val="20"/>
              </w:rPr>
              <w:t>
Ил-86 (216,4т) – 44</w:t>
            </w:r>
            <w:r>
              <w:br/>
            </w:r>
            <w:r>
              <w:rPr>
                <w:rFonts w:ascii="Times New Roman"/>
                <w:b w:val="false"/>
                <w:i w:val="false"/>
                <w:color w:val="000000"/>
                <w:sz w:val="20"/>
              </w:rPr>
              <w:t>
Ту-204 (93,5т) – 33</w:t>
            </w:r>
            <w:r>
              <w:br/>
            </w:r>
            <w:r>
              <w:rPr>
                <w:rFonts w:ascii="Times New Roman"/>
                <w:b w:val="false"/>
                <w:i w:val="false"/>
                <w:color w:val="000000"/>
                <w:sz w:val="20"/>
              </w:rPr>
              <w:t>
Ту-154 (98т) – 30</w:t>
            </w:r>
            <w:r>
              <w:br/>
            </w:r>
            <w:r>
              <w:rPr>
                <w:rFonts w:ascii="Times New Roman"/>
                <w:b w:val="false"/>
                <w:i w:val="false"/>
                <w:color w:val="000000"/>
                <w:sz w:val="20"/>
              </w:rPr>
              <w:t>
Ан-124 (392т) – 77</w:t>
            </w:r>
            <w:r>
              <w:br/>
            </w:r>
            <w:r>
              <w:rPr>
                <w:rFonts w:ascii="Times New Roman"/>
                <w:b w:val="false"/>
                <w:i w:val="false"/>
                <w:color w:val="000000"/>
                <w:sz w:val="20"/>
              </w:rPr>
              <w:t>
Ил-76ТД (191т) – 40 және төмен сыныптағы ӘК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салмақты</w:t>
            </w:r>
            <w:r>
              <w:br/>
            </w:r>
            <w:r>
              <w:rPr>
                <w:rFonts w:ascii="Times New Roman"/>
                <w:b w:val="false"/>
                <w:i w:val="false"/>
                <w:color w:val="000000"/>
                <w:sz w:val="20"/>
              </w:rPr>
              <w:t>
В747-400, В747-300,</w:t>
            </w:r>
            <w:r>
              <w:br/>
            </w:r>
            <w:r>
              <w:rPr>
                <w:rFonts w:ascii="Times New Roman"/>
                <w:b w:val="false"/>
                <w:i w:val="false"/>
                <w:color w:val="000000"/>
                <w:sz w:val="20"/>
              </w:rPr>
              <w:t xml:space="preserve">
L-1011-500, Ан-124 ұшақтары қозғалысының санын тәулігіне 5 ұшаққа дейін; </w:t>
            </w:r>
            <w:r>
              <w:br/>
            </w:r>
            <w:r>
              <w:rPr>
                <w:rFonts w:ascii="Times New Roman"/>
                <w:b w:val="false"/>
                <w:i w:val="false"/>
                <w:color w:val="000000"/>
                <w:sz w:val="20"/>
              </w:rPr>
              <w:t>
толық салмақты В747-200С,В767-00-ЕR, В727-200, А310-300, А300 В4, Ил-62М, Ил-96 ұшақтары тәулігіне 20 ұшаққа дейін шектеу.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56, 58-62 тт.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РЖ, перрон, МС, ҰҚ бекітілген учаскелерінде, ҚБЖ ЖҰҚЖ және РЖ, сондай-ақ АҰҚЖ-ның бетінде және топырақты элементтерде жол беруге болмайтын ақаулар жоқ.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57 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жамылғысы тегістігінің жалпы сипаттамасы (R) —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"АCN-PCN" ИКАО әдісі бойынша Алатау әуеайлағының жасанды жамылғысының беріктігі туралы "Қазаэрожобалау" РМК-ның 12.05.2009 жылғы қорытындысы.</w:t>
            </w:r>
            <w:r>
              <w:br/>
            </w:r>
            <w:r>
              <w:rPr>
                <w:rFonts w:ascii="Times New Roman"/>
                <w:b w:val="false"/>
                <w:i w:val="false"/>
                <w:color w:val="000000"/>
                <w:sz w:val="20"/>
              </w:rPr>
              <w:t>
2. 28.09.2008 жылы бекітілген Алатау әуеайлағының ауданында ұшуды жүргізу нұсқаулығы.</w:t>
            </w:r>
            <w:r>
              <w:br/>
            </w:r>
            <w:r>
              <w:rPr>
                <w:rFonts w:ascii="Times New Roman"/>
                <w:b w:val="false"/>
                <w:i w:val="false"/>
                <w:color w:val="000000"/>
                <w:sz w:val="20"/>
              </w:rPr>
              <w:t>
3. Алатау әуеайлағының геометриялық өлшемдерін, жасанды жамылғыларының жай-күйін және күндізгі таңбалануын тексеру актісі, 19.06.2010 ж.</w:t>
            </w:r>
            <w:r>
              <w:br/>
            </w:r>
            <w:r>
              <w:rPr>
                <w:rFonts w:ascii="Times New Roman"/>
                <w:b w:val="false"/>
                <w:i w:val="false"/>
                <w:color w:val="000000"/>
                <w:sz w:val="20"/>
              </w:rPr>
              <w:t>
4. Әуеайлақ жамылғысының тегістігі туралы 20.08.2010 жылғы қорытындысы.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____________________________ ________ _________ __________</w:t>
      </w:r>
    </w:p>
    <w:p>
      <w:pPr>
        <w:spacing w:after="0"/>
        <w:ind w:left="0"/>
        <w:jc w:val="both"/>
      </w:pPr>
      <w:r>
        <w:rPr>
          <w:rFonts w:ascii="Times New Roman"/>
          <w:b w:val="false"/>
          <w:i w:val="false"/>
          <w:color w:val="000000"/>
          <w:sz w:val="28"/>
        </w:rPr>
        <w:t>
       (өтініш берушінің қызметі)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bookmarkStart w:name="z1071" w:id="1038"/>
    <w:p>
      <w:pPr>
        <w:spacing w:after="0"/>
        <w:ind w:left="0"/>
        <w:jc w:val="left"/>
      </w:pPr>
      <w:r>
        <w:rPr>
          <w:rFonts w:ascii="Times New Roman"/>
          <w:b/>
          <w:i w:val="false"/>
          <w:color w:val="000000"/>
        </w:rPr>
        <w:t xml:space="preserve"> Жоспардағы сынықтар мен шұңқырлардың өлшемдерін анықтау  </w:t>
      </w:r>
    </w:p>
    <w:bookmarkEnd w:id="1038"/>
    <w:p>
      <w:pPr>
        <w:spacing w:after="0"/>
        <w:ind w:left="0"/>
        <w:jc w:val="both"/>
      </w:pPr>
      <w:r>
        <w:drawing>
          <wp:inline distT="0" distB="0" distL="0" distR="0">
            <wp:extent cx="5753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531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БЕКІТЕМІН</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("Қазаэронавигация" РМК (өтініш берушінің қызметі)</w:t>
      </w:r>
    </w:p>
    <w:p>
      <w:pPr>
        <w:spacing w:after="0"/>
        <w:ind w:left="0"/>
        <w:jc w:val="both"/>
      </w:pPr>
      <w:r>
        <w:rPr>
          <w:rFonts w:ascii="Times New Roman"/>
          <w:b w:val="false"/>
          <w:i w:val="false"/>
          <w:color w:val="000000"/>
          <w:sz w:val="28"/>
        </w:rPr>
        <w:t>
      филиалы директорының қызметі) ______________________________</w:t>
      </w:r>
    </w:p>
    <w:p>
      <w:pPr>
        <w:spacing w:after="0"/>
        <w:ind w:left="0"/>
        <w:jc w:val="both"/>
      </w:pPr>
      <w:r>
        <w:rPr>
          <w:rFonts w:ascii="Times New Roman"/>
          <w:b w:val="false"/>
          <w:i w:val="false"/>
          <w:color w:val="000000"/>
          <w:sz w:val="28"/>
        </w:rPr>
        <w:t>
      ______________________________ (қолы, Т.А.Ә.)</w:t>
      </w:r>
    </w:p>
    <w:p>
      <w:pPr>
        <w:spacing w:after="0"/>
        <w:ind w:left="0"/>
        <w:jc w:val="both"/>
      </w:pPr>
      <w:r>
        <w:rPr>
          <w:rFonts w:ascii="Times New Roman"/>
          <w:b w:val="false"/>
          <w:i w:val="false"/>
          <w:color w:val="000000"/>
          <w:sz w:val="28"/>
        </w:rPr>
        <w:t>
      (қолы, Т. А.Ә.)</w:t>
      </w:r>
    </w:p>
    <w:p>
      <w:pPr>
        <w:spacing w:after="0"/>
        <w:ind w:left="0"/>
        <w:jc w:val="both"/>
      </w:pPr>
      <w:r>
        <w:rPr>
          <w:rFonts w:ascii="Times New Roman"/>
          <w:b w:val="false"/>
          <w:i w:val="false"/>
          <w:color w:val="000000"/>
          <w:sz w:val="28"/>
        </w:rPr>
        <w:t>
      ______________________________ (күні)</w:t>
      </w:r>
    </w:p>
    <w:p>
      <w:pPr>
        <w:spacing w:after="0"/>
        <w:ind w:left="0"/>
        <w:jc w:val="both"/>
      </w:pPr>
      <w:r>
        <w:rPr>
          <w:rFonts w:ascii="Times New Roman"/>
          <w:b w:val="false"/>
          <w:i w:val="false"/>
          <w:color w:val="000000"/>
          <w:sz w:val="28"/>
        </w:rPr>
        <w:t xml:space="preserve">
      (күні) </w:t>
      </w:r>
    </w:p>
    <w:p>
      <w:pPr>
        <w:spacing w:after="0"/>
        <w:ind w:left="0"/>
        <w:jc w:val="left"/>
      </w:pPr>
      <w:r>
        <w:rPr>
          <w:rFonts w:ascii="Times New Roman"/>
          <w:b/>
          <w:i w:val="false"/>
          <w:color w:val="000000"/>
        </w:rPr>
        <w:t xml:space="preserve">  Әуеайлақ ауданында кедергілерді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____________________ ____________________ 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____________________ ____________________ 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____________________ ____________________ 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_______________ "Қазаэронавигация" РМК филиалының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 ____________________ 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 ____________________ 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____________________ ____________________ ____________________</w:t>
      </w:r>
    </w:p>
    <w:p>
      <w:pPr>
        <w:spacing w:after="0"/>
        <w:ind w:left="0"/>
        <w:jc w:val="both"/>
      </w:pPr>
      <w:r>
        <w:rPr>
          <w:rFonts w:ascii="Times New Roman"/>
          <w:b w:val="false"/>
          <w:i w:val="false"/>
          <w:color w:val="000000"/>
          <w:sz w:val="28"/>
        </w:rPr>
        <w:t>
       (лауазымы) (қолы) (Т.А.Ә.)</w:t>
      </w:r>
    </w:p>
    <w:p>
      <w:pPr>
        <w:spacing w:after="0"/>
        <w:ind w:left="0"/>
        <w:jc w:val="left"/>
      </w:pPr>
      <w:r>
        <w:rPr>
          <w:rFonts w:ascii="Times New Roman"/>
          <w:b/>
          <w:i w:val="false"/>
          <w:color w:val="000000"/>
        </w:rPr>
        <w:t xml:space="preserve"> ____________________ ӘУЕАЙЛАҚ АУДАНЫНДАҒЫ КЕДЕРГІЛЕРДІ</w:t>
      </w:r>
      <w:r>
        <w:br/>
      </w:r>
      <w:r>
        <w:rPr>
          <w:rFonts w:ascii="Times New Roman"/>
          <w:b/>
          <w:i w:val="false"/>
          <w:color w:val="000000"/>
        </w:rPr>
        <w:t>(атауы)</w:t>
      </w:r>
      <w:r>
        <w:br/>
      </w:r>
      <w:r>
        <w:rPr>
          <w:rFonts w:ascii="Times New Roman"/>
          <w:b/>
          <w:i w:val="false"/>
          <w:color w:val="000000"/>
        </w:rPr>
        <w:t>МЕРЗІМДІК ТЕКСЕРУ НӘТИЖЕЛЕРІН ТІРКЕУ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539"/>
        <w:gridCol w:w="6393"/>
        <w:gridCol w:w="2829"/>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 (лер) қызметі (тері) мен Т.А.Ә.</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Тексеру актісі әуеайлақта және оның айналасында кедергілердің нақты жағдайына сәйкестігі (жылына кем дегенде екі рет) тексеріліп тұрады. Тексеру нәтижелері бойынша хаттама толтырылады, ол басшы бекіткеннен кейін Тексеру актісіне қосымша ретінде тіркеледі.</w:t>
            </w:r>
            <w:r>
              <w:br/>
            </w:r>
            <w:r>
              <w:rPr>
                <w:rFonts w:ascii="Times New Roman"/>
                <w:b w:val="false"/>
                <w:i w:val="false"/>
                <w:color w:val="000000"/>
                <w:sz w:val="20"/>
              </w:rPr>
              <w:t xml:space="preserve">
** - 4-бағанда басшы бекіткен тексеру хаттамасы көрсетіледі. </w:t>
            </w:r>
          </w:p>
        </w:tc>
      </w:tr>
    </w:tbl>
    <w:p>
      <w:pPr>
        <w:spacing w:after="0"/>
        <w:ind w:left="0"/>
        <w:jc w:val="left"/>
      </w:pPr>
    </w:p>
    <w:bookmarkStart w:name="z1074" w:id="1039"/>
    <w:p>
      <w:pPr>
        <w:spacing w:after="0"/>
        <w:ind w:left="0"/>
        <w:jc w:val="both"/>
      </w:pPr>
      <w:r>
        <w:rPr>
          <w:rFonts w:ascii="Times New Roman"/>
          <w:b w:val="false"/>
          <w:i w:val="false"/>
          <w:color w:val="000000"/>
          <w:sz w:val="28"/>
        </w:rPr>
        <w:t>
      1. ӘУЕАЙЛАҚ БОЙЫНША ЖАЛПЫ ДЕРЕКТЕР</w:t>
      </w:r>
    </w:p>
    <w:bookmarkEnd w:id="1039"/>
    <w:p>
      <w:pPr>
        <w:spacing w:after="0"/>
        <w:ind w:left="0"/>
        <w:jc w:val="both"/>
      </w:pPr>
      <w:r>
        <w:rPr>
          <w:rFonts w:ascii="Times New Roman"/>
          <w:b w:val="false"/>
          <w:i w:val="false"/>
          <w:color w:val="000000"/>
          <w:sz w:val="28"/>
        </w:rPr>
        <w:t>
      1.1. Кедергілер туралы деректер ортасы ӘБН-да орналасқан радиусы 50 км шеңбер шегінде алынған.</w:t>
      </w:r>
    </w:p>
    <w:p>
      <w:pPr>
        <w:spacing w:after="0"/>
        <w:ind w:left="0"/>
        <w:jc w:val="both"/>
      </w:pPr>
      <w:r>
        <w:rPr>
          <w:rFonts w:ascii="Times New Roman"/>
          <w:b w:val="false"/>
          <w:i w:val="false"/>
          <w:color w:val="000000"/>
          <w:sz w:val="28"/>
        </w:rPr>
        <w:t xml:space="preserve">
      1.2. Әуеайлақтың ______ ЖҰҚЖ бар (қону МБ__ -__) “____”сыныбы. </w:t>
      </w:r>
    </w:p>
    <w:p>
      <w:pPr>
        <w:spacing w:after="0"/>
        <w:ind w:left="0"/>
        <w:jc w:val="both"/>
      </w:pPr>
      <w:r>
        <w:rPr>
          <w:rFonts w:ascii="Times New Roman"/>
          <w:b w:val="false"/>
          <w:i w:val="false"/>
          <w:color w:val="000000"/>
          <w:sz w:val="28"/>
        </w:rPr>
        <w:t>
      (ЖҰҚЖ саны)</w:t>
      </w:r>
    </w:p>
    <w:p>
      <w:pPr>
        <w:spacing w:after="0"/>
        <w:ind w:left="0"/>
        <w:jc w:val="both"/>
      </w:pPr>
      <w:r>
        <w:rPr>
          <w:rFonts w:ascii="Times New Roman"/>
          <w:b w:val="false"/>
          <w:i w:val="false"/>
          <w:color w:val="000000"/>
          <w:sz w:val="28"/>
        </w:rPr>
        <w:t>
      ЖҰҚЖ ________ (қону МБ ___ -____) “_____” сыныбы.</w:t>
      </w:r>
    </w:p>
    <w:p>
      <w:pPr>
        <w:spacing w:after="0"/>
        <w:ind w:left="0"/>
        <w:jc w:val="both"/>
      </w:pPr>
      <w:r>
        <w:rPr>
          <w:rFonts w:ascii="Times New Roman"/>
          <w:b w:val="false"/>
          <w:i w:val="false"/>
          <w:color w:val="000000"/>
          <w:sz w:val="28"/>
        </w:rPr>
        <w:t>
      (ЖҰҚЖ нөмірі)</w:t>
      </w:r>
    </w:p>
    <w:p>
      <w:pPr>
        <w:spacing w:after="0"/>
        <w:ind w:left="0"/>
        <w:jc w:val="both"/>
      </w:pPr>
      <w:r>
        <w:rPr>
          <w:rFonts w:ascii="Times New Roman"/>
          <w:b w:val="false"/>
          <w:i w:val="false"/>
          <w:color w:val="000000"/>
          <w:sz w:val="28"/>
        </w:rPr>
        <w:t>
      ЖҰҚЖ ________ (қону МБ ___ -____) “_____” сыныбы.</w:t>
      </w:r>
    </w:p>
    <w:p>
      <w:pPr>
        <w:spacing w:after="0"/>
        <w:ind w:left="0"/>
        <w:jc w:val="both"/>
      </w:pPr>
      <w:r>
        <w:rPr>
          <w:rFonts w:ascii="Times New Roman"/>
          <w:b w:val="false"/>
          <w:i w:val="false"/>
          <w:color w:val="000000"/>
          <w:sz w:val="28"/>
        </w:rPr>
        <w:t>
      (ЖҰҚЖ нөмірі)</w:t>
      </w:r>
    </w:p>
    <w:p>
      <w:pPr>
        <w:spacing w:after="0"/>
        <w:ind w:left="0"/>
        <w:jc w:val="both"/>
      </w:pPr>
      <w:r>
        <w:rPr>
          <w:rFonts w:ascii="Times New Roman"/>
          <w:b w:val="false"/>
          <w:i w:val="false"/>
          <w:color w:val="000000"/>
          <w:sz w:val="28"/>
        </w:rPr>
        <w:t>
      1.3. Әуеайлақ сыныбы – “_____”.</w:t>
      </w:r>
    </w:p>
    <w:p>
      <w:pPr>
        <w:spacing w:after="0"/>
        <w:ind w:left="0"/>
        <w:jc w:val="both"/>
      </w:pPr>
      <w:r>
        <w:rPr>
          <w:rFonts w:ascii="Times New Roman"/>
          <w:b w:val="false"/>
          <w:i w:val="false"/>
          <w:color w:val="000000"/>
          <w:sz w:val="28"/>
        </w:rPr>
        <w:t>
      1.4. ЖҰҚЖ тиісті шегімен байланысты Х О У координаталарының тікбұрышты жүйесінде ЖҰҚЖ шектеріне қатысты ӘБН-ның орналасуы:</w:t>
      </w:r>
    </w:p>
    <w:p>
      <w:pPr>
        <w:spacing w:after="0"/>
        <w:ind w:left="0"/>
        <w:jc w:val="both"/>
      </w:pPr>
      <w:r>
        <w:rPr>
          <w:rFonts w:ascii="Times New Roman"/>
          <w:b w:val="false"/>
          <w:i w:val="false"/>
          <w:color w:val="000000"/>
          <w:sz w:val="28"/>
        </w:rPr>
        <w:t>
      ҰҚЖ____________</w:t>
      </w:r>
    </w:p>
    <w:p>
      <w:pPr>
        <w:spacing w:after="0"/>
        <w:ind w:left="0"/>
        <w:jc w:val="both"/>
      </w:pPr>
      <w:r>
        <w:rPr>
          <w:rFonts w:ascii="Times New Roman"/>
          <w:b w:val="false"/>
          <w:i w:val="false"/>
          <w:color w:val="000000"/>
          <w:sz w:val="28"/>
        </w:rPr>
        <w:t>
      (ЖҰҚЖ нөмірі)</w:t>
      </w:r>
    </w:p>
    <w:p>
      <w:pPr>
        <w:spacing w:after="0"/>
        <w:ind w:left="0"/>
        <w:jc w:val="both"/>
      </w:pPr>
      <w:r>
        <w:rPr>
          <w:rFonts w:ascii="Times New Roman"/>
          <w:b w:val="false"/>
          <w:i w:val="false"/>
          <w:color w:val="000000"/>
          <w:sz w:val="28"/>
        </w:rPr>
        <w:t xml:space="preserve">
      - координаталардың басталуы - қону МБ____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xml:space="preserve">
      - координаталардың басталуы - қону МБ____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ҰҚЖ____________</w:t>
      </w:r>
    </w:p>
    <w:p>
      <w:pPr>
        <w:spacing w:after="0"/>
        <w:ind w:left="0"/>
        <w:jc w:val="both"/>
      </w:pPr>
      <w:r>
        <w:rPr>
          <w:rFonts w:ascii="Times New Roman"/>
          <w:b w:val="false"/>
          <w:i w:val="false"/>
          <w:color w:val="000000"/>
          <w:sz w:val="28"/>
        </w:rPr>
        <w:t>
      (ЖҰҚЖ нөмірі)</w:t>
      </w:r>
    </w:p>
    <w:p>
      <w:pPr>
        <w:spacing w:after="0"/>
        <w:ind w:left="0"/>
        <w:jc w:val="both"/>
      </w:pPr>
      <w:r>
        <w:rPr>
          <w:rFonts w:ascii="Times New Roman"/>
          <w:b w:val="false"/>
          <w:i w:val="false"/>
          <w:color w:val="000000"/>
          <w:sz w:val="28"/>
        </w:rPr>
        <w:t xml:space="preserve">
      - координаталардың басталуы - қону МБ 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xml:space="preserve">
      - координаталардың басталуы - қону МБ ____ болатын ҰҚЖ шегі: </w:t>
      </w:r>
    </w:p>
    <w:p>
      <w:pPr>
        <w:spacing w:after="0"/>
        <w:ind w:left="0"/>
        <w:jc w:val="both"/>
      </w:pPr>
      <w:r>
        <w:rPr>
          <w:rFonts w:ascii="Times New Roman"/>
          <w:b w:val="false"/>
          <w:i w:val="false"/>
          <w:color w:val="000000"/>
          <w:sz w:val="28"/>
        </w:rPr>
        <w:t>
      Х = ________ м;</w:t>
      </w:r>
    </w:p>
    <w:p>
      <w:pPr>
        <w:spacing w:after="0"/>
        <w:ind w:left="0"/>
        <w:jc w:val="both"/>
      </w:pPr>
      <w:r>
        <w:rPr>
          <w:rFonts w:ascii="Times New Roman"/>
          <w:b w:val="false"/>
          <w:i w:val="false"/>
          <w:color w:val="000000"/>
          <w:sz w:val="28"/>
        </w:rPr>
        <w:t>
      У = ________ м</w:t>
      </w:r>
    </w:p>
    <w:p>
      <w:pPr>
        <w:spacing w:after="0"/>
        <w:ind w:left="0"/>
        <w:jc w:val="both"/>
      </w:pPr>
      <w:r>
        <w:rPr>
          <w:rFonts w:ascii="Times New Roman"/>
          <w:b w:val="false"/>
          <w:i w:val="false"/>
          <w:color w:val="000000"/>
          <w:sz w:val="28"/>
        </w:rPr>
        <w:t>
      Растайтын құжат: 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1.5. Әуеайлақ қонуының санатталған бағыттары: </w:t>
      </w:r>
    </w:p>
    <w:p>
      <w:pPr>
        <w:spacing w:after="0"/>
        <w:ind w:left="0"/>
        <w:jc w:val="both"/>
      </w:pPr>
      <w:r>
        <w:rPr>
          <w:rFonts w:ascii="Times New Roman"/>
          <w:b w:val="false"/>
          <w:i w:val="false"/>
          <w:color w:val="000000"/>
          <w:sz w:val="28"/>
        </w:rPr>
        <w:t>
      қону МБ ______________(санаты көрсетілуі тиіс)</w:t>
      </w:r>
    </w:p>
    <w:p>
      <w:pPr>
        <w:spacing w:after="0"/>
        <w:ind w:left="0"/>
        <w:jc w:val="both"/>
      </w:pPr>
      <w:r>
        <w:rPr>
          <w:rFonts w:ascii="Times New Roman"/>
          <w:b w:val="false"/>
          <w:i w:val="false"/>
          <w:color w:val="000000"/>
          <w:sz w:val="28"/>
        </w:rPr>
        <w:t>
      қону МБ ______________(санаты көрсетілуі тиіс)</w:t>
      </w:r>
    </w:p>
    <w:p>
      <w:pPr>
        <w:spacing w:after="0"/>
        <w:ind w:left="0"/>
        <w:jc w:val="both"/>
      </w:pPr>
      <w:r>
        <w:rPr>
          <w:rFonts w:ascii="Times New Roman"/>
          <w:b w:val="false"/>
          <w:i w:val="false"/>
          <w:color w:val="000000"/>
          <w:sz w:val="28"/>
        </w:rPr>
        <w:t>
      1.6. Әуеайлақ биіктігі — _________ м.</w:t>
      </w:r>
    </w:p>
    <w:p>
      <w:pPr>
        <w:spacing w:after="0"/>
        <w:ind w:left="0"/>
        <w:jc w:val="both"/>
      </w:pPr>
      <w:r>
        <w:rPr>
          <w:rFonts w:ascii="Times New Roman"/>
          <w:b w:val="false"/>
          <w:i w:val="false"/>
          <w:color w:val="000000"/>
          <w:sz w:val="28"/>
        </w:rPr>
        <w:t>
      Растайтын құжат: _________________________________________</w:t>
      </w:r>
    </w:p>
    <w:p>
      <w:pPr>
        <w:spacing w:after="0"/>
        <w:ind w:left="0"/>
        <w:jc w:val="both"/>
      </w:pPr>
      <w:r>
        <w:rPr>
          <w:rFonts w:ascii="Times New Roman"/>
          <w:b w:val="false"/>
          <w:i w:val="false"/>
          <w:color w:val="000000"/>
          <w:sz w:val="28"/>
        </w:rPr>
        <w:t>
      (атауы)</w:t>
      </w:r>
    </w:p>
    <w:bookmarkStart w:name="z1075" w:id="1040"/>
    <w:p>
      <w:pPr>
        <w:spacing w:after="0"/>
        <w:ind w:left="0"/>
        <w:jc w:val="both"/>
      </w:pPr>
      <w:r>
        <w:rPr>
          <w:rFonts w:ascii="Times New Roman"/>
          <w:b w:val="false"/>
          <w:i w:val="false"/>
          <w:color w:val="000000"/>
          <w:sz w:val="28"/>
        </w:rPr>
        <w:t>
      П.1.1-кестесі</w:t>
      </w:r>
    </w:p>
    <w:bookmarkEnd w:id="1040"/>
    <w:p>
      <w:pPr>
        <w:spacing w:after="0"/>
        <w:ind w:left="0"/>
        <w:jc w:val="both"/>
      </w:pPr>
      <w:r>
        <w:rPr>
          <w:rFonts w:ascii="Times New Roman"/>
          <w:b w:val="false"/>
          <w:i w:val="false"/>
          <w:color w:val="000000"/>
          <w:sz w:val="28"/>
        </w:rPr>
        <w:t>
      2. Әрбір ҰҚЖ бойынша деректер</w:t>
      </w:r>
    </w:p>
    <w:p>
      <w:pPr>
        <w:spacing w:after="0"/>
        <w:ind w:left="0"/>
        <w:jc w:val="both"/>
      </w:pPr>
      <w:r>
        <w:rPr>
          <w:rFonts w:ascii="Times New Roman"/>
          <w:b w:val="false"/>
          <w:i w:val="false"/>
          <w:color w:val="000000"/>
          <w:sz w:val="28"/>
        </w:rPr>
        <w:t>
      ЖҰҚЖ қону МБ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4"/>
        <w:gridCol w:w="116"/>
      </w:tblGrid>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ЖҰҚЖ-ның нақты азимуты</w:t>
            </w:r>
            <w:r>
              <w:br/>
            </w:r>
            <w:r>
              <w:rPr>
                <w:rFonts w:ascii="Times New Roman"/>
                <w:b w:val="false"/>
                <w:i w:val="false"/>
                <w:color w:val="000000"/>
                <w:sz w:val="20"/>
              </w:rPr>
              <w:t>
Растайтын құжат: 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(атауы)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ұзындығы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ені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шегі жанындағы ЕА ұзындығы: - қону МБ болатын _____</w:t>
            </w:r>
            <w:r>
              <w:br/>
            </w:r>
            <w:r>
              <w:rPr>
                <w:rFonts w:ascii="Times New Roman"/>
                <w:b w:val="false"/>
                <w:i w:val="false"/>
                <w:color w:val="000000"/>
                <w:sz w:val="20"/>
              </w:rPr>
              <w:t>
- МБ болатын _____</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 ені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немесе АТЖ шеттерімен түйіскен жерінде ҰЖ-ның топырақты учаскілердің ұзындығы:</w:t>
            </w:r>
            <w:r>
              <w:br/>
            </w:r>
            <w:r>
              <w:rPr>
                <w:rFonts w:ascii="Times New Roman"/>
                <w:b w:val="false"/>
                <w:i w:val="false"/>
                <w:color w:val="000000"/>
                <w:sz w:val="20"/>
              </w:rPr>
              <w:t>
- қону МБ болатын _____</w:t>
            </w:r>
            <w:r>
              <w:br/>
            </w:r>
            <w:r>
              <w:rPr>
                <w:rFonts w:ascii="Times New Roman"/>
                <w:b w:val="false"/>
                <w:i w:val="false"/>
                <w:color w:val="000000"/>
                <w:sz w:val="20"/>
              </w:rPr>
              <w:t>
- қону МБ болатын _____</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ЖҰҚЖ соңынан аралас шегіне (бар болған жағдайда) дейінгі қашықтық: </w:t>
            </w:r>
            <w:r>
              <w:br/>
            </w:r>
            <w:r>
              <w:rPr>
                <w:rFonts w:ascii="Times New Roman"/>
                <w:b w:val="false"/>
                <w:i w:val="false"/>
                <w:color w:val="000000"/>
                <w:sz w:val="20"/>
              </w:rPr>
              <w:t>
- қону МБ болатын_____</w:t>
            </w:r>
            <w:r>
              <w:br/>
            </w:r>
            <w:r>
              <w:rPr>
                <w:rFonts w:ascii="Times New Roman"/>
                <w:b w:val="false"/>
                <w:i w:val="false"/>
                <w:color w:val="000000"/>
                <w:sz w:val="20"/>
              </w:rPr>
              <w:t>
- қону МБ болатын_____</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 шегінің биіктігі: қону МБ болатын - ____</w:t>
            </w:r>
            <w:r>
              <w:br/>
            </w:r>
            <w:r>
              <w:rPr>
                <w:rFonts w:ascii="Times New Roman"/>
                <w:b w:val="false"/>
                <w:i w:val="false"/>
                <w:color w:val="000000"/>
                <w:sz w:val="20"/>
              </w:rPr>
              <w:t>
қону МБ болатын – ______</w:t>
            </w:r>
            <w:r>
              <w:br/>
            </w:r>
            <w:r>
              <w:rPr>
                <w:rFonts w:ascii="Times New Roman"/>
                <w:b w:val="false"/>
                <w:i w:val="false"/>
                <w:color w:val="000000"/>
                <w:sz w:val="20"/>
              </w:rPr>
              <w:t xml:space="preserve">
Растайтын құжат: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ҰЖ-ның жоспарлаған бөлігі шеңберінде немесе ЕА шегі жанында осі бойынша ең жоғары нүктенің биіктігі:</w:t>
            </w:r>
            <w:r>
              <w:br/>
            </w:r>
            <w:r>
              <w:rPr>
                <w:rFonts w:ascii="Times New Roman"/>
                <w:b w:val="false"/>
                <w:i w:val="false"/>
                <w:color w:val="000000"/>
                <w:sz w:val="20"/>
              </w:rPr>
              <w:t>
қону МБ болатын – _____</w:t>
            </w:r>
            <w:r>
              <w:br/>
            </w:r>
            <w:r>
              <w:rPr>
                <w:rFonts w:ascii="Times New Roman"/>
                <w:b w:val="false"/>
                <w:i w:val="false"/>
                <w:color w:val="000000"/>
                <w:sz w:val="20"/>
              </w:rPr>
              <w:t>
қону МБ болатын – _____</w:t>
            </w:r>
            <w:r>
              <w:br/>
            </w:r>
            <w:r>
              <w:rPr>
                <w:rFonts w:ascii="Times New Roman"/>
                <w:b w:val="false"/>
                <w:i w:val="false"/>
                <w:color w:val="000000"/>
                <w:sz w:val="20"/>
              </w:rPr>
              <w:t>
Растайтын құжат: ________________________</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санатталған бағытының шегінен кейін 1800 м қашықтықта орналасқан ЖҰҚЖ ось сызығының биіктігі:</w:t>
            </w:r>
            <w:r>
              <w:br/>
            </w:r>
            <w:r>
              <w:rPr>
                <w:rFonts w:ascii="Times New Roman"/>
                <w:b w:val="false"/>
                <w:i w:val="false"/>
                <w:color w:val="000000"/>
                <w:sz w:val="20"/>
              </w:rPr>
              <w:t>
қону МБ болатын – _____</w:t>
            </w:r>
            <w:r>
              <w:br/>
            </w:r>
            <w:r>
              <w:rPr>
                <w:rFonts w:ascii="Times New Roman"/>
                <w:b w:val="false"/>
                <w:i w:val="false"/>
                <w:color w:val="000000"/>
                <w:sz w:val="20"/>
              </w:rPr>
              <w:t xml:space="preserve">
қону МБ болатын – _____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ӘУЕАЙЛАҚ КЕДЕРГІЛЕРІНІҢ ТІЗБЕСІ______________.</w:t>
      </w:r>
    </w:p>
    <w:p>
      <w:pPr>
        <w:spacing w:after="0"/>
        <w:ind w:left="0"/>
        <w:jc w:val="both"/>
      </w:pPr>
      <w:r>
        <w:rPr>
          <w:rFonts w:ascii="Times New Roman"/>
          <w:b w:val="false"/>
          <w:i w:val="false"/>
          <w:color w:val="000000"/>
          <w:sz w:val="28"/>
        </w:rPr>
        <w:t>
      4. ӘУЕАЙЛАҚ КЕДЕРГІЛЕРІНІҢ ТІЗБЕСІ______________.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П.1.2-кесте </w:t>
      </w:r>
    </w:p>
    <w:p>
      <w:pPr>
        <w:spacing w:after="0"/>
        <w:ind w:left="0"/>
        <w:jc w:val="both"/>
      </w:pPr>
      <w:r>
        <w:rPr>
          <w:rFonts w:ascii="Times New Roman"/>
          <w:b w:val="false"/>
          <w:i w:val="false"/>
          <w:color w:val="000000"/>
          <w:sz w:val="28"/>
        </w:rPr>
        <w:t>
      Әуеайлақ кедергілерінің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1459"/>
        <w:gridCol w:w="311"/>
        <w:gridCol w:w="311"/>
        <w:gridCol w:w="311"/>
        <w:gridCol w:w="874"/>
        <w:gridCol w:w="874"/>
        <w:gridCol w:w="874"/>
        <w:gridCol w:w="874"/>
        <w:gridCol w:w="1822"/>
        <w:gridCol w:w="1650"/>
        <w:gridCol w:w="1418"/>
        <w:gridCol w:w="508"/>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АТЖ-ға қатысты полярлық координаталар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координаталар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географиялық координаталары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 кедергінің абсолюттік биіктігі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МБ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МБ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Xп</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Yп</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Xп</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КЕДЕРГІЛЕРДІ ШЕКТЕУ беттерінің ЖОСПАРЛАРЫ</w:t>
      </w:r>
    </w:p>
    <w:p>
      <w:pPr>
        <w:spacing w:after="0"/>
        <w:ind w:left="0"/>
        <w:jc w:val="both"/>
      </w:pPr>
      <w:r>
        <w:rPr>
          <w:rFonts w:ascii="Times New Roman"/>
          <w:b w:val="false"/>
          <w:i w:val="false"/>
          <w:color w:val="000000"/>
          <w:sz w:val="28"/>
        </w:rPr>
        <w:t>
      Тізбе көрсетіледі және Халықаралық азаматтық авиация туралы конвенцияға 14-қосымшаға сәйкес кедергілерді шектеу беттерінің жоспарлары келтіріледі.</w:t>
      </w:r>
    </w:p>
    <w:p>
      <w:pPr>
        <w:spacing w:after="0"/>
        <w:ind w:left="0"/>
        <w:jc w:val="both"/>
      </w:pPr>
      <w:r>
        <w:rPr>
          <w:rFonts w:ascii="Times New Roman"/>
          <w:b w:val="false"/>
          <w:i w:val="false"/>
          <w:color w:val="000000"/>
          <w:sz w:val="28"/>
        </w:rPr>
        <w:t>
      5. ЕСЕПТІК КЕСТЕЛЕР</w:t>
      </w:r>
    </w:p>
    <w:p>
      <w:pPr>
        <w:spacing w:after="0"/>
        <w:ind w:left="0"/>
        <w:jc w:val="both"/>
      </w:pPr>
      <w:r>
        <w:rPr>
          <w:rFonts w:ascii="Times New Roman"/>
          <w:b w:val="false"/>
          <w:i w:val="false"/>
          <w:color w:val="000000"/>
          <w:sz w:val="28"/>
        </w:rPr>
        <w:t xml:space="preserve">
      Тізбе көрсетіліп, 3.4-есептік кестелері беріледі. </w:t>
      </w:r>
    </w:p>
    <w:p>
      <w:pPr>
        <w:spacing w:after="0"/>
        <w:ind w:left="0"/>
        <w:jc w:val="both"/>
      </w:pPr>
      <w:r>
        <w:rPr>
          <w:rFonts w:ascii="Times New Roman"/>
          <w:b w:val="false"/>
          <w:i w:val="false"/>
          <w:color w:val="000000"/>
          <w:sz w:val="28"/>
        </w:rPr>
        <w:t>
      6. ӘУЕАЙЛАҚ БОЙЫНША ҚАУІПТІ КЕДЕРГІЛЕР.</w:t>
      </w:r>
    </w:p>
    <w:p>
      <w:pPr>
        <w:spacing w:after="0"/>
        <w:ind w:left="0"/>
        <w:jc w:val="both"/>
      </w:pPr>
      <w:r>
        <w:rPr>
          <w:rFonts w:ascii="Times New Roman"/>
          <w:b w:val="false"/>
          <w:i w:val="false"/>
          <w:color w:val="000000"/>
          <w:sz w:val="28"/>
        </w:rPr>
        <w:t>
      3.5-кесте беріледі.</w:t>
      </w:r>
    </w:p>
    <w:p>
      <w:pPr>
        <w:spacing w:after="0"/>
        <w:ind w:left="0"/>
        <w:jc w:val="both"/>
      </w:pPr>
      <w:r>
        <w:rPr>
          <w:rFonts w:ascii="Times New Roman"/>
          <w:b w:val="false"/>
          <w:i w:val="false"/>
          <w:color w:val="000000"/>
          <w:sz w:val="28"/>
        </w:rPr>
        <w:t>
      7. ӘУЕ КЕМЕЛЕРДІҢ МАКСИМАЛДЫ ҰШУ САЛМАҒЫН АНЫҚТАУ кезінде ЕСЕПКЕ АЛЫНАТЫН КЕДЕРГІЛЕР</w:t>
      </w:r>
    </w:p>
    <w:p>
      <w:pPr>
        <w:spacing w:after="0"/>
        <w:ind w:left="0"/>
        <w:jc w:val="both"/>
      </w:pPr>
      <w:r>
        <w:rPr>
          <w:rFonts w:ascii="Times New Roman"/>
          <w:b w:val="false"/>
          <w:i w:val="false"/>
          <w:color w:val="000000"/>
          <w:sz w:val="28"/>
        </w:rPr>
        <w:t>
      3.6, 3.7-кестелер беріледі.</w:t>
      </w:r>
    </w:p>
    <w:p>
      <w:pPr>
        <w:spacing w:after="0"/>
        <w:ind w:left="0"/>
        <w:jc w:val="both"/>
      </w:pPr>
      <w:r>
        <w:rPr>
          <w:rFonts w:ascii="Times New Roman"/>
          <w:b w:val="false"/>
          <w:i w:val="false"/>
          <w:color w:val="000000"/>
          <w:sz w:val="28"/>
        </w:rPr>
        <w:t>
      8. Шектелген беттерден биік орналасқан кедергілердің тізбесі</w:t>
      </w:r>
    </w:p>
    <w:bookmarkStart w:name="z1077" w:id="1041"/>
    <w:p>
      <w:pPr>
        <w:spacing w:after="0"/>
        <w:ind w:left="0"/>
        <w:jc w:val="both"/>
      </w:pPr>
      <w:r>
        <w:rPr>
          <w:rFonts w:ascii="Times New Roman"/>
          <w:b w:val="false"/>
          <w:i w:val="false"/>
          <w:color w:val="000000"/>
          <w:sz w:val="28"/>
        </w:rPr>
        <w:t>
      П. 1.3-кесте</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990"/>
        <w:gridCol w:w="2521"/>
        <w:gridCol w:w="1558"/>
        <w:gridCol w:w="1558"/>
        <w:gridCol w:w="1558"/>
        <w:gridCol w:w="1558"/>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Полярлық координаталар</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биіктік</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өтілетін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r>
              <w:br/>
            </w:r>
            <w:r>
              <w:rPr>
                <w:rFonts w:ascii="Times New Roman"/>
                <w:b w:val="false"/>
                <w:i w:val="false"/>
                <w:color w:val="000000"/>
                <w:sz w:val="20"/>
              </w:rPr>
              <w:t>3.3-кесте</w:t>
            </w:r>
          </w:p>
        </w:tc>
      </w:tr>
    </w:tbl>
    <w:p>
      <w:pPr>
        <w:spacing w:after="0"/>
        <w:ind w:left="0"/>
        <w:jc w:val="both"/>
      </w:pPr>
      <w:r>
        <w:rPr>
          <w:rFonts w:ascii="Times New Roman"/>
          <w:b w:val="false"/>
          <w:i w:val="false"/>
          <w:color w:val="000000"/>
          <w:sz w:val="28"/>
        </w:rPr>
        <w:t>
      (толтыру үлгісі)</w:t>
      </w:r>
    </w:p>
    <w:bookmarkStart w:name="z1079" w:id="1042"/>
    <w:p>
      <w:pPr>
        <w:spacing w:after="0"/>
        <w:ind w:left="0"/>
        <w:jc w:val="left"/>
      </w:pPr>
      <w:r>
        <w:rPr>
          <w:rFonts w:ascii="Times New Roman"/>
          <w:b/>
          <w:i w:val="false"/>
          <w:color w:val="000000"/>
        </w:rPr>
        <w:t xml:space="preserve"> Алатау әуеайлағы кедергілерінің ҚР ӘПЖН</w:t>
      </w:r>
      <w:r>
        <w:br/>
      </w:r>
      <w:r>
        <w:rPr>
          <w:rFonts w:ascii="Times New Roman"/>
          <w:b/>
          <w:i w:val="false"/>
          <w:color w:val="000000"/>
        </w:rPr>
        <w:t>талаптарына сәйкестік кестесі</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4809"/>
        <w:gridCol w:w="3180"/>
        <w:gridCol w:w="273"/>
        <w:gridCol w:w="604"/>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тармағы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сынақтардың нәтижелері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63-т.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биіктігі мен орналасуы бойынша деректер алынды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Алатау әуеайлағы.</w:t>
            </w:r>
            <w:r>
              <w:br/>
            </w:r>
            <w:r>
              <w:rPr>
                <w:rFonts w:ascii="Times New Roman"/>
                <w:b w:val="false"/>
                <w:i w:val="false"/>
                <w:color w:val="000000"/>
                <w:sz w:val="20"/>
              </w:rPr>
              <w:t>
Әуеайлақ жанындағы аумақта топографиялық түсірілім бойынша есеп, № 1000 тапсырыс, “Қазаэрожобалау” РМК, 2009 ж.</w:t>
            </w:r>
            <w:r>
              <w:br/>
            </w:r>
            <w:r>
              <w:rPr>
                <w:rFonts w:ascii="Times New Roman"/>
                <w:b w:val="false"/>
                <w:i w:val="false"/>
                <w:color w:val="000000"/>
                <w:sz w:val="20"/>
              </w:rPr>
              <w:t xml:space="preserve">
2. 19.05.2009 жылғы Алатау әуеайлағы ауданында кедергілерді тексеру актісі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WGS-84 геодезиялық координаталар жүйесінде кедергілер туралы деректер алынды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әуежайы, әуеайлақ маңындағы аумақта топографиялық түсірілім кедергілері бойынша есеп, тапсырыс № 1000, "Казаэрожобалау" РМК, 2009 ж.</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§1, 64-66-тт., §2, 67-71-тт.*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беттер (қонуға кіру, ауыспалы, ішкі көлденең және конус түріндегі) аймақтарында қауіпті кедергілердің тізбесі анықталып, оларды жою бойынша шаралар белгіленді (қону МБ 53</w:t>
            </w:r>
            <w:r>
              <w:rPr>
                <w:rFonts w:ascii="Times New Roman"/>
                <w:b w:val="false"/>
                <w:i w:val="false"/>
                <w:color w:val="000000"/>
                <w:vertAlign w:val="superscript"/>
              </w:rPr>
              <w:t>о</w:t>
            </w:r>
            <w:r>
              <w:rPr>
                <w:rFonts w:ascii="Times New Roman"/>
                <w:b w:val="false"/>
                <w:i w:val="false"/>
                <w:color w:val="000000"/>
                <w:sz w:val="20"/>
              </w:rPr>
              <w:t xml:space="preserve"> және қону МБ 233</w:t>
            </w:r>
            <w:r>
              <w:rPr>
                <w:rFonts w:ascii="Times New Roman"/>
                <w:b w:val="false"/>
                <w:i w:val="false"/>
                <w:color w:val="000000"/>
                <w:vertAlign w:val="superscript"/>
              </w:rPr>
              <w:t>о</w:t>
            </w:r>
            <w:r>
              <w:rPr>
                <w:rFonts w:ascii="Times New Roman"/>
                <w:b w:val="false"/>
                <w:i w:val="false"/>
                <w:color w:val="000000"/>
                <w:sz w:val="20"/>
              </w:rPr>
              <w:t>).</w:t>
            </w:r>
            <w:r>
              <w:br/>
            </w:r>
            <w:r>
              <w:rPr>
                <w:rFonts w:ascii="Times New Roman"/>
                <w:b w:val="false"/>
                <w:i w:val="false"/>
                <w:color w:val="000000"/>
                <w:sz w:val="20"/>
              </w:rPr>
              <w:t>
Қонуға кіру, ауыспалы, конус түріндегі және ішкі көлденең беттерден биік орналасқан кедергілер таңбаланып, жарықпен белгіленеді, және ескеріледі.</w:t>
            </w:r>
            <w:r>
              <w:br/>
            </w:r>
            <w:r>
              <w:rPr>
                <w:rFonts w:ascii="Times New Roman"/>
                <w:b w:val="false"/>
                <w:i w:val="false"/>
                <w:color w:val="000000"/>
                <w:sz w:val="20"/>
              </w:rPr>
              <w:t>
Қону МБ 53</w:t>
            </w:r>
            <w:r>
              <w:rPr>
                <w:rFonts w:ascii="Times New Roman"/>
                <w:b w:val="false"/>
                <w:i w:val="false"/>
                <w:color w:val="000000"/>
                <w:vertAlign w:val="superscript"/>
              </w:rPr>
              <w:t>о</w:t>
            </w:r>
            <w:r>
              <w:rPr>
                <w:rFonts w:ascii="Times New Roman"/>
                <w:b w:val="false"/>
                <w:i w:val="false"/>
                <w:color w:val="000000"/>
                <w:sz w:val="20"/>
              </w:rPr>
              <w:t xml:space="preserve"> және қону МБ 233</w:t>
            </w:r>
            <w:r>
              <w:rPr>
                <w:rFonts w:ascii="Times New Roman"/>
                <w:b w:val="false"/>
                <w:i w:val="false"/>
                <w:color w:val="000000"/>
                <w:vertAlign w:val="superscript"/>
              </w:rPr>
              <w:t>о</w:t>
            </w:r>
            <w:r>
              <w:rPr>
                <w:rFonts w:ascii="Times New Roman"/>
                <w:b w:val="false"/>
                <w:i w:val="false"/>
                <w:color w:val="000000"/>
                <w:sz w:val="20"/>
              </w:rPr>
              <w:t xml:space="preserve"> болатын қонуға кіру, ауыспалы, ішкі көлденең деңгейлес және конус түріндегі беттер аймағында қауіпті кедергілердің санының арттуы шектелген.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19.05.2009 жылғы Алатау әуеайлағы ауданында кедергілерді тексеру актісі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1-қосымшасын қараңыз</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§3, 72-77-тт.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беттер (қонуға кіру, ауыспалы, ішкі, көлденең және конус түріндегі) аймақтарында қауіпті кедергілердің тізбесі анықталып, оларды жою бойынша шаралар белгіленді (қону МБ 53</w:t>
            </w:r>
            <w:r>
              <w:rPr>
                <w:rFonts w:ascii="Times New Roman"/>
                <w:b w:val="false"/>
                <w:i w:val="false"/>
                <w:color w:val="000000"/>
                <w:vertAlign w:val="superscript"/>
              </w:rPr>
              <w:t>о</w:t>
            </w:r>
            <w:r>
              <w:rPr>
                <w:rFonts w:ascii="Times New Roman"/>
                <w:b w:val="false"/>
                <w:i w:val="false"/>
                <w:color w:val="000000"/>
                <w:sz w:val="20"/>
              </w:rPr>
              <w:t xml:space="preserve"> және қону МБ 233</w:t>
            </w:r>
            <w:r>
              <w:rPr>
                <w:rFonts w:ascii="Times New Roman"/>
                <w:b w:val="false"/>
                <w:i w:val="false"/>
                <w:color w:val="000000"/>
                <w:vertAlign w:val="superscript"/>
              </w:rPr>
              <w:t>о</w:t>
            </w:r>
            <w:r>
              <w:rPr>
                <w:rFonts w:ascii="Times New Roman"/>
                <w:b w:val="false"/>
                <w:i w:val="false"/>
                <w:color w:val="000000"/>
                <w:sz w:val="20"/>
              </w:rPr>
              <w:t>).</w:t>
            </w:r>
            <w:r>
              <w:br/>
            </w:r>
            <w:r>
              <w:rPr>
                <w:rFonts w:ascii="Times New Roman"/>
                <w:b w:val="false"/>
                <w:i w:val="false"/>
                <w:color w:val="000000"/>
                <w:sz w:val="20"/>
              </w:rPr>
              <w:t>
Қону МБ 53</w:t>
            </w:r>
            <w:r>
              <w:rPr>
                <w:rFonts w:ascii="Times New Roman"/>
                <w:b w:val="false"/>
                <w:i w:val="false"/>
                <w:color w:val="000000"/>
                <w:vertAlign w:val="superscript"/>
              </w:rPr>
              <w:t>о</w:t>
            </w:r>
            <w:r>
              <w:rPr>
                <w:rFonts w:ascii="Times New Roman"/>
                <w:b w:val="false"/>
                <w:i w:val="false"/>
                <w:color w:val="000000"/>
                <w:sz w:val="20"/>
              </w:rPr>
              <w:t xml:space="preserve"> және қону МБ 233</w:t>
            </w:r>
            <w:r>
              <w:rPr>
                <w:rFonts w:ascii="Times New Roman"/>
                <w:b w:val="false"/>
                <w:i w:val="false"/>
                <w:color w:val="000000"/>
                <w:vertAlign w:val="superscript"/>
              </w:rPr>
              <w:t>о</w:t>
            </w:r>
            <w:r>
              <w:rPr>
                <w:rFonts w:ascii="Times New Roman"/>
                <w:b w:val="false"/>
                <w:i w:val="false"/>
                <w:color w:val="000000"/>
                <w:sz w:val="20"/>
              </w:rPr>
              <w:t xml:space="preserve"> болатын қонуға кіру ішкі бетінен, ішкі ауыспалы бетінен және тоқтатылған қону бетінен биік орналысқан кедергілер жоқ.</w:t>
            </w:r>
            <w:r>
              <w:br/>
            </w:r>
            <w:r>
              <w:rPr>
                <w:rFonts w:ascii="Times New Roman"/>
                <w:b w:val="false"/>
                <w:i w:val="false"/>
                <w:color w:val="000000"/>
                <w:sz w:val="20"/>
              </w:rPr>
              <w:t>
Қонуға кіру, ауыспалы, конус түріндегі және ішкі көлденең беттерден биік орналасқан кедергілер таңбаланып, жарықпен белгіленген және ескерілген.</w:t>
            </w:r>
            <w:r>
              <w:br/>
            </w:r>
            <w:r>
              <w:rPr>
                <w:rFonts w:ascii="Times New Roman"/>
                <w:b w:val="false"/>
                <w:i w:val="false"/>
                <w:color w:val="000000"/>
                <w:sz w:val="20"/>
              </w:rPr>
              <w:t>
Қонуға кіру, ауыспалы, ішкі көлденең, конус түріндегі бет, сыртқы көлденең беттер аймағында қауіпті кедергілер санының ұлғаюы шектелген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19.05.2009 жылғы Алатау әуеайлағы ауданында кедергілерді тексеру актісі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1-қосымшасын қараңыз</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§4, 78-81 тт.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беттері аймағында қауіпті кедергілер тізбесі анықталып, оларды жою бойынша шаралар белгіленген (МБ=53</w:t>
            </w:r>
            <w:r>
              <w:rPr>
                <w:rFonts w:ascii="Times New Roman"/>
                <w:b w:val="false"/>
                <w:i w:val="false"/>
                <w:color w:val="000000"/>
                <w:vertAlign w:val="superscript"/>
              </w:rPr>
              <w:t>о</w:t>
            </w:r>
            <w:r>
              <w:rPr>
                <w:rFonts w:ascii="Times New Roman"/>
                <w:b w:val="false"/>
                <w:i w:val="false"/>
                <w:color w:val="000000"/>
                <w:sz w:val="20"/>
              </w:rPr>
              <w:t xml:space="preserve"> және МБ = 233</w:t>
            </w:r>
            <w:r>
              <w:rPr>
                <w:rFonts w:ascii="Times New Roman"/>
                <w:b w:val="false"/>
                <w:i w:val="false"/>
                <w:color w:val="000000"/>
                <w:vertAlign w:val="superscript"/>
              </w:rPr>
              <w:t>о</w:t>
            </w:r>
            <w:r>
              <w:rPr>
                <w:rFonts w:ascii="Times New Roman"/>
                <w:b w:val="false"/>
                <w:i w:val="false"/>
                <w:color w:val="000000"/>
                <w:sz w:val="20"/>
              </w:rPr>
              <w:t>).</w:t>
            </w:r>
            <w:r>
              <w:br/>
            </w:r>
            <w:r>
              <w:rPr>
                <w:rFonts w:ascii="Times New Roman"/>
                <w:b w:val="false"/>
                <w:i w:val="false"/>
                <w:color w:val="000000"/>
                <w:sz w:val="20"/>
              </w:rPr>
              <w:t>
Ұшып көтерілу бетінен биік орналасқан кедергілер таңбаланып, жарықпен белгіленген және ұшып кету сызбасын орнату кезінде ескірілген.</w:t>
            </w:r>
            <w:r>
              <w:br/>
            </w:r>
            <w:r>
              <w:rPr>
                <w:rFonts w:ascii="Times New Roman"/>
                <w:b w:val="false"/>
                <w:i w:val="false"/>
                <w:color w:val="000000"/>
                <w:sz w:val="20"/>
              </w:rPr>
              <w:t>
МК=53</w:t>
            </w:r>
            <w:r>
              <w:rPr>
                <w:rFonts w:ascii="Times New Roman"/>
                <w:b w:val="false"/>
                <w:i w:val="false"/>
                <w:color w:val="000000"/>
                <w:vertAlign w:val="superscript"/>
              </w:rPr>
              <w:t>0</w:t>
            </w:r>
            <w:r>
              <w:rPr>
                <w:rFonts w:ascii="Times New Roman"/>
                <w:b w:val="false"/>
                <w:i w:val="false"/>
                <w:color w:val="000000"/>
                <w:sz w:val="20"/>
              </w:rPr>
              <w:t xml:space="preserve"> және с МК=233</w:t>
            </w:r>
            <w:r>
              <w:rPr>
                <w:rFonts w:ascii="Times New Roman"/>
                <w:b w:val="false"/>
                <w:i w:val="false"/>
                <w:color w:val="000000"/>
                <w:vertAlign w:val="superscript"/>
              </w:rPr>
              <w:t>о</w:t>
            </w:r>
            <w:r>
              <w:rPr>
                <w:rFonts w:ascii="Times New Roman"/>
                <w:b w:val="false"/>
                <w:i w:val="false"/>
                <w:color w:val="000000"/>
                <w:sz w:val="20"/>
              </w:rPr>
              <w:t xml:space="preserve"> болатын ұшып көтерілу беттер аймағында қауіпті кедергілердің санының ұлғаюына жол берілмеген.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19.05.2009 жылғы Алатау әуеайлағы ауданында кедергілерді тексеру актісі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1-қосымшасын қараңыз</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82 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ӘПЖН-ның 8-тарауына сәйкес анықталған кедергілер мыналарды орнату кезінде ескерілген:</w:t>
            </w:r>
            <w:r>
              <w:br/>
            </w:r>
            <w:r>
              <w:rPr>
                <w:rFonts w:ascii="Times New Roman"/>
                <w:b w:val="false"/>
                <w:i w:val="false"/>
                <w:color w:val="000000"/>
                <w:sz w:val="20"/>
              </w:rPr>
              <w:t>
- қонуға кіру және кедергілерден ұшып өтудің ен аз қауіпсіз биіктігінің сызбасын;</w:t>
            </w:r>
            <w:r>
              <w:br/>
            </w:r>
            <w:r>
              <w:rPr>
                <w:rFonts w:ascii="Times New Roman"/>
                <w:b w:val="false"/>
                <w:i w:val="false"/>
                <w:color w:val="000000"/>
                <w:sz w:val="20"/>
              </w:rPr>
              <w:t>
- әуеайлақ ауданынан ұшып кету схемасы.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28.09.2007 жылы бекітілген Алатау әуеайлағының ауданында ұшу жөніндегі нұсқаулық.</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83 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ұшып өтудің ең төменгі қауіпсіз биіктігі Ұшу жөніндегі нұсқаулықта, ұшу жинақтарында және "А" түріндегі картада көрсетілген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28.09.2007 жылы бекітілген Алатау әуеайлағының ауданында ұшуды жүргізу нұсқаулығы.</w:t>
            </w:r>
            <w:r>
              <w:br/>
            </w:r>
            <w:r>
              <w:rPr>
                <w:rFonts w:ascii="Times New Roman"/>
                <w:b w:val="false"/>
                <w:i w:val="false"/>
                <w:color w:val="000000"/>
                <w:sz w:val="20"/>
              </w:rPr>
              <w:t>
2. ААЖ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2-қосымшасын қараңыз</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84 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3000 м шегінде қонуға кірудің үстінгі бетінің аймағында және қону МБ 53</w:t>
            </w:r>
            <w:r>
              <w:rPr>
                <w:rFonts w:ascii="Times New Roman"/>
                <w:b w:val="false"/>
                <w:i w:val="false"/>
                <w:color w:val="000000"/>
                <w:vertAlign w:val="superscript"/>
              </w:rPr>
              <w:t>о</w:t>
            </w:r>
            <w:r>
              <w:rPr>
                <w:rFonts w:ascii="Times New Roman"/>
                <w:b w:val="false"/>
                <w:i w:val="false"/>
                <w:color w:val="000000"/>
                <w:sz w:val="20"/>
              </w:rPr>
              <w:t xml:space="preserve"> және қону МБ 233</w:t>
            </w:r>
            <w:r>
              <w:rPr>
                <w:rFonts w:ascii="Times New Roman"/>
                <w:b w:val="false"/>
                <w:i w:val="false"/>
                <w:color w:val="000000"/>
                <w:vertAlign w:val="superscript"/>
              </w:rPr>
              <w:t>о</w:t>
            </w:r>
            <w:r>
              <w:rPr>
                <w:rFonts w:ascii="Times New Roman"/>
                <w:b w:val="false"/>
                <w:i w:val="false"/>
                <w:color w:val="000000"/>
                <w:sz w:val="20"/>
              </w:rPr>
              <w:t xml:space="preserve"> өту бетінің аймағында қауіпті кедергілердің санын ұлғайтуға жол берілмейді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19.05.2009 жылғы Алатау әуеайлағы ауданында кедергілерді тексеру актісі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85 т.</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Ұшудың үстіңгі бетінің шекара шегінде орналасқан және ұшудың үстіңгі бетімен жалпы бастау алатын, 1,2% еңісі бар немесе ұшудың үстінгі бетінің төменгі шекарасының деңгейіне қатысты 100 м биіктікте үстінгі бетті арттыратын көлеңкесіз кедергілер ҰН, ААЖ-ға және орындар мен кедергілер туралы электрондық деректердің мемлекеттік тізіліміне енгізілді.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28.09.2007 жылы бекітілген Алатау әуеайлағының ауданында Ұшуды жүргізу нұсқаулығы.</w:t>
            </w:r>
            <w:r>
              <w:br/>
            </w:r>
            <w:r>
              <w:rPr>
                <w:rFonts w:ascii="Times New Roman"/>
                <w:b w:val="false"/>
                <w:i w:val="false"/>
                <w:color w:val="000000"/>
                <w:sz w:val="20"/>
              </w:rPr>
              <w:t>
2. ААЖ ****.</w:t>
            </w:r>
            <w:r>
              <w:br/>
            </w:r>
            <w:r>
              <w:rPr>
                <w:rFonts w:ascii="Times New Roman"/>
                <w:b w:val="false"/>
                <w:i w:val="false"/>
                <w:color w:val="000000"/>
                <w:sz w:val="20"/>
              </w:rPr>
              <w:t>
3. Жер мен кедергілер туралы электрондық деректердің мемлекеттік тізілімі.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3-қосымшасын қараңыз</w:t>
            </w:r>
          </w:p>
        </w:tc>
      </w:tr>
    </w:tbl>
    <w:p>
      <w:pPr>
        <w:spacing w:after="0"/>
        <w:ind w:left="0"/>
        <w:jc w:val="left"/>
      </w:pPr>
      <w:r>
        <w:br/>
      </w:r>
      <w:r>
        <w:rPr>
          <w:rFonts w:ascii="Times New Roman"/>
          <w:b w:val="false"/>
          <w:i w:val="false"/>
          <w:color w:val="000000"/>
          <w:sz w:val="28"/>
        </w:rPr>
        <w:t>
</w:t>
      </w:r>
    </w:p>
    <w:bookmarkStart w:name="z1080" w:id="1043"/>
    <w:p>
      <w:pPr>
        <w:spacing w:after="0"/>
        <w:ind w:left="0"/>
        <w:jc w:val="both"/>
      </w:pPr>
      <w:r>
        <w:rPr>
          <w:rFonts w:ascii="Times New Roman"/>
          <w:b w:val="false"/>
          <w:i w:val="false"/>
          <w:color w:val="000000"/>
          <w:sz w:val="28"/>
        </w:rPr>
        <w:t>
      * Егер әуеайлақта ҰҚЖ-ның барлық бағыттары I, II, III санаты бойынша қонуға нақты кіру үшін жабдықталса, 8-тараудың §1 және 2-ге сәйкестігі көрсетілмейді.</w:t>
      </w:r>
    </w:p>
    <w:bookmarkEnd w:id="1043"/>
    <w:p>
      <w:pPr>
        <w:spacing w:after="0"/>
        <w:ind w:left="0"/>
        <w:jc w:val="both"/>
      </w:pPr>
      <w:r>
        <w:rPr>
          <w:rFonts w:ascii="Times New Roman"/>
          <w:b w:val="false"/>
          <w:i w:val="false"/>
          <w:color w:val="000000"/>
          <w:sz w:val="28"/>
        </w:rPr>
        <w:t>
      ** I, II, III санаты бойынша қонуға нақты кіру үшін жабдықталмаған аспаптар бойынша қонуға нақты кірудің барлық бағыттары көрсетілмейді.</w:t>
      </w:r>
    </w:p>
    <w:p>
      <w:pPr>
        <w:spacing w:after="0"/>
        <w:ind w:left="0"/>
        <w:jc w:val="both"/>
      </w:pPr>
      <w:r>
        <w:rPr>
          <w:rFonts w:ascii="Times New Roman"/>
          <w:b w:val="false"/>
          <w:i w:val="false"/>
          <w:color w:val="000000"/>
          <w:sz w:val="28"/>
        </w:rPr>
        <w:t>
      *** Сыртқы көлденең беті оны пайдалану кезінде ғана көрсетіледі (ҚР ӘПЖН СБӘ 14-қосымшаның 9 т. қараңыз).</w:t>
      </w:r>
    </w:p>
    <w:p>
      <w:pPr>
        <w:spacing w:after="0"/>
        <w:ind w:left="0"/>
        <w:jc w:val="both"/>
      </w:pPr>
      <w:r>
        <w:rPr>
          <w:rFonts w:ascii="Times New Roman"/>
          <w:b w:val="false"/>
          <w:i w:val="false"/>
          <w:color w:val="000000"/>
          <w:sz w:val="28"/>
        </w:rPr>
        <w:t xml:space="preserve">
      **** Халықаралық әуеайлақтар үшін. </w:t>
      </w:r>
    </w:p>
    <w:p>
      <w:pPr>
        <w:spacing w:after="0"/>
        <w:ind w:left="0"/>
        <w:jc w:val="both"/>
      </w:pPr>
      <w:r>
        <w:rPr>
          <w:rFonts w:ascii="Times New Roman"/>
          <w:b w:val="false"/>
          <w:i w:val="false"/>
          <w:color w:val="000000"/>
          <w:sz w:val="28"/>
        </w:rPr>
        <w:t>
      М.О. __________________________ ________ _________ _______</w:t>
      </w:r>
    </w:p>
    <w:p>
      <w:pPr>
        <w:spacing w:after="0"/>
        <w:ind w:left="0"/>
        <w:jc w:val="both"/>
      </w:pPr>
      <w:r>
        <w:rPr>
          <w:rFonts w:ascii="Times New Roman"/>
          <w:b w:val="false"/>
          <w:i w:val="false"/>
          <w:color w:val="000000"/>
          <w:sz w:val="28"/>
        </w:rPr>
        <w:t>
       (өтініш берушінің қызметі) (қолы) (Т.А.Ә.) (күні)</w:t>
      </w:r>
    </w:p>
    <w:p>
      <w:pPr>
        <w:spacing w:after="0"/>
        <w:ind w:left="0"/>
        <w:jc w:val="both"/>
      </w:pPr>
      <w:r>
        <w:rPr>
          <w:rFonts w:ascii="Times New Roman"/>
          <w:b w:val="false"/>
          <w:i w:val="false"/>
          <w:color w:val="000000"/>
          <w:sz w:val="28"/>
        </w:rPr>
        <w:t>
      М.О. "Қазаэронавигация" РМК ________ __________ _______</w:t>
      </w:r>
    </w:p>
    <w:p>
      <w:pPr>
        <w:spacing w:after="0"/>
        <w:ind w:left="0"/>
        <w:jc w:val="both"/>
      </w:pPr>
      <w:r>
        <w:rPr>
          <w:rFonts w:ascii="Times New Roman"/>
          <w:b w:val="false"/>
          <w:i w:val="false"/>
          <w:color w:val="000000"/>
          <w:sz w:val="28"/>
        </w:rPr>
        <w:t>
       (филиалдың атауы) директоры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bl>
    <w:bookmarkStart w:name="z1082" w:id="1044"/>
    <w:p>
      <w:pPr>
        <w:spacing w:after="0"/>
        <w:ind w:left="0"/>
        <w:jc w:val="left"/>
      </w:pPr>
      <w:r>
        <w:rPr>
          <w:rFonts w:ascii="Times New Roman"/>
          <w:b/>
          <w:i w:val="false"/>
          <w:color w:val="000000"/>
        </w:rPr>
        <w:t xml:space="preserve"> Кедергілер туралы деректер алу</w:t>
      </w:r>
    </w:p>
    <w:bookmarkEnd w:id="1044"/>
    <w:bookmarkStart w:name="z1083" w:id="1045"/>
    <w:p>
      <w:pPr>
        <w:spacing w:after="0"/>
        <w:ind w:left="0"/>
        <w:jc w:val="both"/>
      </w:pPr>
      <w:r>
        <w:rPr>
          <w:rFonts w:ascii="Times New Roman"/>
          <w:b w:val="false"/>
          <w:i w:val="false"/>
          <w:color w:val="000000"/>
          <w:sz w:val="28"/>
        </w:rPr>
        <w:t>
      1. Биіктігі мынадай көрсеткіштерден асатын кедергілер анықталуға тиіс:</w:t>
      </w:r>
    </w:p>
    <w:bookmarkEnd w:id="1045"/>
    <w:bookmarkStart w:name="z1084" w:id="1046"/>
    <w:p>
      <w:pPr>
        <w:spacing w:after="0"/>
        <w:ind w:left="0"/>
        <w:jc w:val="both"/>
      </w:pPr>
      <w:r>
        <w:rPr>
          <w:rFonts w:ascii="Times New Roman"/>
          <w:b w:val="false"/>
          <w:i w:val="false"/>
          <w:color w:val="000000"/>
          <w:sz w:val="28"/>
        </w:rPr>
        <w:t>
      а) жарық сигналды жүйенің жарықтарынан, курстық радиомаяктың бақылау антеннасынан, жеңіл және сыңғақ конструкциясы бар ШРЛ-дың бұрыштық шағылыстырушылардан басқа ұшу жолағы немесе ҰҚЖ+ЕА ("А" аймағы) шегіндегі жер деңгейі;</w:t>
      </w:r>
    </w:p>
    <w:bookmarkEnd w:id="1046"/>
    <w:bookmarkStart w:name="z1085" w:id="1047"/>
    <w:p>
      <w:pPr>
        <w:spacing w:after="0"/>
        <w:ind w:left="0"/>
        <w:jc w:val="both"/>
      </w:pPr>
      <w:r>
        <w:rPr>
          <w:rFonts w:ascii="Times New Roman"/>
          <w:b w:val="false"/>
          <w:i w:val="false"/>
          <w:color w:val="000000"/>
          <w:sz w:val="28"/>
        </w:rPr>
        <w:t>
      б) GSS'G' және LTT'L' учаскелерінде (“Б” аймағы) 0,8 % еңісімен үстіңгі беттің биіктігі (</w:t>
      </w:r>
      <w:r>
        <w:rPr>
          <w:rFonts w:ascii="Times New Roman"/>
          <w:b w:val="false"/>
          <w:i w:val="false"/>
          <w:color w:val="000000"/>
          <w:sz w:val="28"/>
        </w:rPr>
        <w:t>1-сурет</w:t>
      </w:r>
      <w:r>
        <w:rPr>
          <w:rFonts w:ascii="Times New Roman"/>
          <w:b w:val="false"/>
          <w:i w:val="false"/>
          <w:color w:val="000000"/>
          <w:sz w:val="28"/>
        </w:rPr>
        <w:t xml:space="preserve">). Үстіңгі беттің биіктігін санаудың басталуы қайсысы ҰҚЖ-дан алысырақ орналасқандығына байланысты ҰЖ немесе ЕА-ның аяғында ҰҚЖ-ның ось сызығы бойындағы жер бедерінің биіктігі болып табылады; </w:t>
      </w:r>
    </w:p>
    <w:bookmarkEnd w:id="1047"/>
    <w:bookmarkStart w:name="z1086" w:id="1048"/>
    <w:p>
      <w:pPr>
        <w:spacing w:after="0"/>
        <w:ind w:left="0"/>
        <w:jc w:val="both"/>
      </w:pPr>
      <w:r>
        <w:rPr>
          <w:rFonts w:ascii="Times New Roman"/>
          <w:b w:val="false"/>
          <w:i w:val="false"/>
          <w:color w:val="000000"/>
          <w:sz w:val="28"/>
        </w:rPr>
        <w:t xml:space="preserve">
      в) GSTL және G'S'T'L' учаскелерінде (“В” аймағы) 2% еңісімен үстіңгі беттің биіктігі (1-сурет). Үстіңгі беттің биіктігін санаудың басталуы қайсысы ҰҚЖ-дан алысырақ орналасқандығына байланысты ҰЖ немесе ЕА-ның шегінде ҰҚЖ-ның осі профилінің немесе ось жалғасының ең жақын тұрған нүктесінің биіктігі болып табылады; </w:t>
      </w:r>
    </w:p>
    <w:bookmarkEnd w:id="1048"/>
    <w:bookmarkStart w:name="z1087" w:id="1049"/>
    <w:p>
      <w:pPr>
        <w:spacing w:after="0"/>
        <w:ind w:left="0"/>
        <w:jc w:val="both"/>
      </w:pPr>
      <w:r>
        <w:rPr>
          <w:rFonts w:ascii="Times New Roman"/>
          <w:b w:val="false"/>
          <w:i w:val="false"/>
          <w:color w:val="000000"/>
          <w:sz w:val="28"/>
        </w:rPr>
        <w:t>
      г) ВЕЕ'В' аймағында (“Г” аймағы) ҰҚЖ-ның ең төменгі шегінің деңгейіне қатысты 50 м (</w:t>
      </w:r>
      <w:r>
        <w:rPr>
          <w:rFonts w:ascii="Times New Roman"/>
          <w:b w:val="false"/>
          <w:i w:val="false"/>
          <w:color w:val="000000"/>
          <w:sz w:val="28"/>
        </w:rPr>
        <w:t>1-сурет</w:t>
      </w:r>
      <w:r>
        <w:rPr>
          <w:rFonts w:ascii="Times New Roman"/>
          <w:b w:val="false"/>
          <w:i w:val="false"/>
          <w:color w:val="000000"/>
          <w:sz w:val="28"/>
        </w:rPr>
        <w:t xml:space="preserve">); </w:t>
      </w:r>
    </w:p>
    <w:bookmarkEnd w:id="1049"/>
    <w:bookmarkStart w:name="z1088" w:id="1050"/>
    <w:p>
      <w:pPr>
        <w:spacing w:after="0"/>
        <w:ind w:left="0"/>
        <w:jc w:val="both"/>
      </w:pPr>
      <w:r>
        <w:rPr>
          <w:rFonts w:ascii="Times New Roman"/>
          <w:b w:val="false"/>
          <w:i w:val="false"/>
          <w:color w:val="000000"/>
          <w:sz w:val="28"/>
        </w:rPr>
        <w:t xml:space="preserve">
      д) ӘБН орталығында радиусы 50 км шеңбердің аясында ҰҚЖ-ның ең төменгі шегі деңгейіне қатысты 100 м ("Д" аймағы) (1-сурет). </w:t>
      </w:r>
    </w:p>
    <w:bookmarkEnd w:id="1050"/>
    <w:bookmarkStart w:name="z1089" w:id="1051"/>
    <w:p>
      <w:pPr>
        <w:spacing w:after="0"/>
        <w:ind w:left="0"/>
        <w:jc w:val="both"/>
      </w:pPr>
      <w:r>
        <w:rPr>
          <w:rFonts w:ascii="Times New Roman"/>
          <w:b w:val="false"/>
          <w:i w:val="false"/>
          <w:color w:val="000000"/>
          <w:sz w:val="28"/>
        </w:rPr>
        <w:t xml:space="preserve">
      Егер шеңбердің кейбір учаскесінде (учаскелерінде) ұшуға тыйым салынған болса, онда осы учаскенің аясында кедергілерді анықтау ең жоғары кедергіні (кедергілерді) анықтаумен шектеледі. </w:t>
      </w:r>
    </w:p>
    <w:bookmarkEnd w:id="1051"/>
    <w:bookmarkStart w:name="z1090" w:id="1052"/>
    <w:p>
      <w:pPr>
        <w:spacing w:after="0"/>
        <w:ind w:left="0"/>
        <w:jc w:val="both"/>
      </w:pPr>
      <w:r>
        <w:rPr>
          <w:rFonts w:ascii="Times New Roman"/>
          <w:b w:val="false"/>
          <w:i w:val="false"/>
          <w:color w:val="000000"/>
          <w:sz w:val="28"/>
        </w:rPr>
        <w:t xml:space="preserve">
      Сонымен қатар, әуеайлақты пайдаланушының пікірінше, ұшуды орындау үшін қауіп төндіруі мүмкін кедергілердің биіктігі мен орналасуы туралы мәліметтер алынуы тиіс. </w:t>
      </w:r>
    </w:p>
    <w:bookmarkEnd w:id="1052"/>
    <w:bookmarkStart w:name="z1091" w:id="1053"/>
    <w:p>
      <w:pPr>
        <w:spacing w:after="0"/>
        <w:ind w:left="0"/>
        <w:jc w:val="both"/>
      </w:pPr>
      <w:r>
        <w:rPr>
          <w:rFonts w:ascii="Times New Roman"/>
          <w:b w:val="false"/>
          <w:i w:val="false"/>
          <w:color w:val="000000"/>
          <w:sz w:val="28"/>
        </w:rPr>
        <w:t xml:space="preserve">
      Ескертпе. Егер б), в), г) және д) тармақшаларында көрсетілген биіктіктер бір-біріне жақын орналасқан кедергілердің (жер бедері, қалалық құрылыстар және т.б.) басым санынан артылса, онда ең биік кедергілер немесе ҰҚЖ-ға жақын орналасқан кедергілер ғана анықталуға тиіс. Ұшып кетудің үстіңгі бетінің аймағы аясында б) және г) тармақшаларында көрсетілген көрсеткіштерден асатын барлық объектілер анықталуға тиіс (жер бедерімен "көлеңкеленген" объектілерден басқа). </w:t>
      </w:r>
    </w:p>
    <w:bookmarkEnd w:id="1053"/>
    <w:bookmarkStart w:name="z1092" w:id="1054"/>
    <w:p>
      <w:pPr>
        <w:spacing w:after="0"/>
        <w:ind w:left="0"/>
        <w:jc w:val="both"/>
      </w:pPr>
      <w:r>
        <w:rPr>
          <w:rFonts w:ascii="Times New Roman"/>
          <w:b w:val="false"/>
          <w:i w:val="false"/>
          <w:color w:val="000000"/>
          <w:sz w:val="28"/>
        </w:rPr>
        <w:t xml:space="preserve">
      2. Кедергілер туралы мәлімет алу үшін: </w:t>
      </w:r>
    </w:p>
    <w:bookmarkEnd w:id="1054"/>
    <w:bookmarkStart w:name="z1093" w:id="1055"/>
    <w:p>
      <w:pPr>
        <w:spacing w:after="0"/>
        <w:ind w:left="0"/>
        <w:jc w:val="both"/>
      </w:pPr>
      <w:r>
        <w:rPr>
          <w:rFonts w:ascii="Times New Roman"/>
          <w:b w:val="false"/>
          <w:i w:val="false"/>
          <w:color w:val="000000"/>
          <w:sz w:val="28"/>
        </w:rPr>
        <w:t>
      а) 1-суретте көрсетілген аймақтар аясында табиғи және жасанды кедергілердің топографиялық түсірілімін (жердің бедері туралы мәліметтерді алу үшін тиісті топографиялық карталарды пайдалануға болады) жасау керек.</w:t>
      </w:r>
    </w:p>
    <w:bookmarkEnd w:id="1055"/>
    <w:bookmarkStart w:name="z1094" w:id="1056"/>
    <w:p>
      <w:pPr>
        <w:spacing w:after="0"/>
        <w:ind w:left="0"/>
        <w:jc w:val="both"/>
      </w:pPr>
      <w:r>
        <w:rPr>
          <w:rFonts w:ascii="Times New Roman"/>
          <w:b w:val="false"/>
          <w:i w:val="false"/>
          <w:color w:val="000000"/>
          <w:sz w:val="28"/>
        </w:rPr>
        <w:t>
      Ескертпе. Жеңілдету мақсатында 1-суретте оған тиісті аймақтары бар бір ҰҚЖ көрсетілген. Бірнеше ҰҚЖ бар әуеайлақтарында олардың әрқайсысына тиісті аймақтар орнатылады.</w:t>
      </w:r>
    </w:p>
    <w:bookmarkEnd w:id="1056"/>
    <w:bookmarkStart w:name="z1095" w:id="1057"/>
    <w:p>
      <w:pPr>
        <w:spacing w:after="0"/>
        <w:ind w:left="0"/>
        <w:jc w:val="both"/>
      </w:pPr>
      <w:r>
        <w:rPr>
          <w:rFonts w:ascii="Times New Roman"/>
          <w:b w:val="false"/>
          <w:i w:val="false"/>
          <w:color w:val="000000"/>
          <w:sz w:val="28"/>
        </w:rPr>
        <w:t>
      б) ӘБН орталығында радиусы 50 км шеңберінің аясында кедергілер туралы кез келген тиімді мәліметтер көзін (түсірілім, карта мәліметтері, құрылысты келісу жөніндегі актілер және т.б.) пайдалану тиіс.</w:t>
      </w:r>
    </w:p>
    <w:bookmarkEnd w:id="1057"/>
    <w:bookmarkStart w:name="z1507" w:id="1058"/>
    <w:p>
      <w:pPr>
        <w:spacing w:after="0"/>
        <w:ind w:left="0"/>
        <w:jc w:val="both"/>
      </w:pPr>
      <w:r>
        <w:rPr>
          <w:rFonts w:ascii="Times New Roman"/>
          <w:b w:val="false"/>
          <w:i w:val="false"/>
          <w:color w:val="000000"/>
          <w:sz w:val="28"/>
        </w:rPr>
        <w:t xml:space="preserve">
       </w:t>
      </w:r>
    </w:p>
    <w:bookmarkEnd w:id="10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Кедергілерді анықтау үшін аймақтар мен үстіңгі беттер</w:t>
      </w:r>
    </w:p>
    <w:bookmarkStart w:name="z1096" w:id="1059"/>
    <w:p>
      <w:pPr>
        <w:spacing w:after="0"/>
        <w:ind w:left="0"/>
        <w:jc w:val="both"/>
      </w:pPr>
      <w:r>
        <w:rPr>
          <w:rFonts w:ascii="Times New Roman"/>
          <w:b w:val="false"/>
          <w:i w:val="false"/>
          <w:color w:val="000000"/>
          <w:sz w:val="28"/>
        </w:rPr>
        <w:t>
      3. Координаталар мен кедергілер биіктігін анықтаудың дәлдігі мыналардан төмен болмауы тиіс (1-сурет):</w:t>
      </w:r>
    </w:p>
    <w:bookmarkEnd w:id="1059"/>
    <w:bookmarkStart w:name="z1097" w:id="1060"/>
    <w:p>
      <w:pPr>
        <w:spacing w:after="0"/>
        <w:ind w:left="0"/>
        <w:jc w:val="both"/>
      </w:pPr>
      <w:r>
        <w:rPr>
          <w:rFonts w:ascii="Times New Roman"/>
          <w:b w:val="false"/>
          <w:i w:val="false"/>
          <w:color w:val="000000"/>
          <w:sz w:val="28"/>
        </w:rPr>
        <w:t>
      а) GSS'G' және TLLT' (“Б”) аймақтарында: деңгейлес қашықтықтар – қашықтықтардан бастап тиісінше SS' және ТТ' сызықтарына дейінгі 1/500 пропорциядағы дәлдіктің одан кейін төмендеуімен SS' және ТТ' сызықтарында 5 м;</w:t>
      </w:r>
    </w:p>
    <w:bookmarkEnd w:id="1060"/>
    <w:bookmarkStart w:name="z1098" w:id="1061"/>
    <w:p>
      <w:pPr>
        <w:spacing w:after="0"/>
        <w:ind w:left="0"/>
        <w:jc w:val="both"/>
      </w:pPr>
      <w:r>
        <w:rPr>
          <w:rFonts w:ascii="Times New Roman"/>
          <w:b w:val="false"/>
          <w:i w:val="false"/>
          <w:color w:val="000000"/>
          <w:sz w:val="28"/>
        </w:rPr>
        <w:t>
      кедергілердің биіктігі – қашықтықтардан бастап тиісінше SS' және ТТ' сызықтарына дейінгі 1/1000 пропорциядағы нақтылықтың кейінгі төмендетілуімен SS' және ТТ' сызықтарының алғашқы 300 м-дегі 0,5 м;</w:t>
      </w:r>
    </w:p>
    <w:bookmarkEnd w:id="1061"/>
    <w:bookmarkStart w:name="z1099" w:id="1062"/>
    <w:p>
      <w:pPr>
        <w:spacing w:after="0"/>
        <w:ind w:left="0"/>
        <w:jc w:val="both"/>
      </w:pPr>
      <w:r>
        <w:rPr>
          <w:rFonts w:ascii="Times New Roman"/>
          <w:b w:val="false"/>
          <w:i w:val="false"/>
          <w:color w:val="000000"/>
          <w:sz w:val="28"/>
        </w:rPr>
        <w:t>
      б) GLTS, G’L’T’S’ (“В”) және BEE’B’(“Г”) аймақтарында (1-сурет):</w:t>
      </w:r>
    </w:p>
    <w:bookmarkEnd w:id="1062"/>
    <w:bookmarkStart w:name="z1100" w:id="1063"/>
    <w:p>
      <w:pPr>
        <w:spacing w:after="0"/>
        <w:ind w:left="0"/>
        <w:jc w:val="both"/>
      </w:pPr>
      <w:r>
        <w:rPr>
          <w:rFonts w:ascii="Times New Roman"/>
          <w:b w:val="false"/>
          <w:i w:val="false"/>
          <w:color w:val="000000"/>
          <w:sz w:val="28"/>
        </w:rPr>
        <w:t>
      көлденең қашықтықтар – ӘБН-нан 5000 м және осы қашықтықтың шегінен тыс 12 м аясында 5 м; кедергілердің биіктігі қашықтықтан ӘБН-ге дейінгі 1/1000 пропорциядағы дәлдіктің одан кейін төмендеуімен ӘБН-нен 2000 м аясында 1 м, бірақ барлық жағдайларда 10 м-ден төмен емес;</w:t>
      </w:r>
    </w:p>
    <w:bookmarkEnd w:id="1063"/>
    <w:bookmarkStart w:name="z1101" w:id="1064"/>
    <w:p>
      <w:pPr>
        <w:spacing w:after="0"/>
        <w:ind w:left="0"/>
        <w:jc w:val="both"/>
      </w:pPr>
      <w:r>
        <w:rPr>
          <w:rFonts w:ascii="Times New Roman"/>
          <w:b w:val="false"/>
          <w:i w:val="false"/>
          <w:color w:val="000000"/>
          <w:sz w:val="28"/>
        </w:rPr>
        <w:t>
      в) BEE'B' (“Д”) аймағынан тыс шеңбер аясында (</w:t>
      </w:r>
      <w:r>
        <w:rPr>
          <w:rFonts w:ascii="Times New Roman"/>
          <w:b w:val="false"/>
          <w:i w:val="false"/>
          <w:color w:val="000000"/>
          <w:sz w:val="28"/>
        </w:rPr>
        <w:t>1-сурет</w:t>
      </w:r>
      <w:r>
        <w:rPr>
          <w:rFonts w:ascii="Times New Roman"/>
          <w:b w:val="false"/>
          <w:i w:val="false"/>
          <w:color w:val="000000"/>
          <w:sz w:val="28"/>
        </w:rPr>
        <w:t>);</w:t>
      </w:r>
    </w:p>
    <w:bookmarkEnd w:id="1064"/>
    <w:bookmarkStart w:name="z1102" w:id="1065"/>
    <w:p>
      <w:pPr>
        <w:spacing w:after="0"/>
        <w:ind w:left="0"/>
        <w:jc w:val="both"/>
      </w:pPr>
      <w:r>
        <w:rPr>
          <w:rFonts w:ascii="Times New Roman"/>
          <w:b w:val="false"/>
          <w:i w:val="false"/>
          <w:color w:val="000000"/>
          <w:sz w:val="28"/>
        </w:rPr>
        <w:t>
      көлденең қашықтықтар – 50 м, кедергілер биіктігі – 10 м.</w:t>
      </w:r>
    </w:p>
    <w:bookmarkEnd w:id="1065"/>
    <w:bookmarkStart w:name="z1103" w:id="1066"/>
    <w:p>
      <w:pPr>
        <w:spacing w:after="0"/>
        <w:ind w:left="0"/>
        <w:jc w:val="both"/>
      </w:pPr>
      <w:r>
        <w:rPr>
          <w:rFonts w:ascii="Times New Roman"/>
          <w:b w:val="false"/>
          <w:i w:val="false"/>
          <w:color w:val="000000"/>
          <w:sz w:val="28"/>
        </w:rPr>
        <w:t>
      4. Кедергілердің орналасуы координаталардың тікбұрышты және полярлық жүйелерінде, әуенавигациялық ақпарат құжаттары үшін WGS-84 Бүкіләлемдік геодезиялық координаталар жүйесінде белгіленеді.</w:t>
      </w:r>
    </w:p>
    <w:bookmarkEnd w:id="1066"/>
    <w:bookmarkStart w:name="z1104" w:id="1067"/>
    <w:p>
      <w:pPr>
        <w:spacing w:after="0"/>
        <w:ind w:left="0"/>
        <w:jc w:val="both"/>
      </w:pPr>
      <w:r>
        <w:rPr>
          <w:rFonts w:ascii="Times New Roman"/>
          <w:b w:val="false"/>
          <w:i w:val="false"/>
          <w:color w:val="000000"/>
          <w:sz w:val="28"/>
        </w:rPr>
        <w:t>
      Әуеайлақ бойынша кедергілер туралы мәліметтерді тапсыру үшін ӘБН-да басталатын (</w:t>
      </w:r>
      <w:r>
        <w:rPr>
          <w:rFonts w:ascii="Times New Roman"/>
          <w:b w:val="false"/>
          <w:i w:val="false"/>
          <w:color w:val="000000"/>
          <w:sz w:val="28"/>
        </w:rPr>
        <w:t>2-сурет</w:t>
      </w:r>
      <w:r>
        <w:rPr>
          <w:rFonts w:ascii="Times New Roman"/>
          <w:b w:val="false"/>
          <w:i w:val="false"/>
          <w:color w:val="000000"/>
          <w:sz w:val="28"/>
        </w:rPr>
        <w:t>) және ӘБН-нан өтетін нағыз меридианнан саналып қоятын азимуттардың полярлық жүйесі ең қолайлы жүйе болып табылады.</w:t>
      </w:r>
    </w:p>
    <w:bookmarkEnd w:id="1067"/>
    <w:bookmarkStart w:name="z1105" w:id="1068"/>
    <w:p>
      <w:pPr>
        <w:spacing w:after="0"/>
        <w:ind w:left="0"/>
        <w:jc w:val="both"/>
      </w:pPr>
      <w:r>
        <w:rPr>
          <w:rFonts w:ascii="Times New Roman"/>
          <w:b w:val="false"/>
          <w:i w:val="false"/>
          <w:color w:val="000000"/>
          <w:sz w:val="28"/>
        </w:rPr>
        <w:t>
      Есептік кестелерді дайындау барысында XOY координаталардың тікбұрышты жүйесі пайдаланылады. ҰҚЖ-ның тиісті шегінің орта нүктесі оның бастауы болып табылады (</w:t>
      </w:r>
      <w:r>
        <w:rPr>
          <w:rFonts w:ascii="Times New Roman"/>
          <w:b w:val="false"/>
          <w:i w:val="false"/>
          <w:color w:val="000000"/>
          <w:sz w:val="28"/>
        </w:rPr>
        <w:t>3-сурет</w:t>
      </w:r>
      <w:r>
        <w:rPr>
          <w:rFonts w:ascii="Times New Roman"/>
          <w:b w:val="false"/>
          <w:i w:val="false"/>
          <w:color w:val="000000"/>
          <w:sz w:val="28"/>
        </w:rPr>
        <w:t>).</w:t>
      </w:r>
    </w:p>
    <w:bookmarkEnd w:id="1068"/>
    <w:bookmarkStart w:name="z1106" w:id="1069"/>
    <w:p>
      <w:pPr>
        <w:spacing w:after="0"/>
        <w:ind w:left="0"/>
        <w:jc w:val="both"/>
      </w:pPr>
      <w:r>
        <w:rPr>
          <w:rFonts w:ascii="Times New Roman"/>
          <w:b w:val="false"/>
          <w:i w:val="false"/>
          <w:color w:val="000000"/>
          <w:sz w:val="28"/>
        </w:rPr>
        <w:t>
      ОХ және OY осьтері көлденең орналасады, сонымен қатар ОХ осі ҰҚЖ осінің жалғасы бойынша бағытталып, ОХ осі бойынша жағымды мәндер қонуға кірудің бағытына қарама-қарсы бағыт бойынша, ал OY осі бойынша жағымды мәндер қонуға кірудің бағытына қатысты оң жағы бойынша есептеледі.</w:t>
      </w:r>
    </w:p>
    <w:bookmarkEnd w:id="1069"/>
    <w:bookmarkStart w:name="z1107" w:id="1070"/>
    <w:p>
      <w:pPr>
        <w:spacing w:after="0"/>
        <w:ind w:left="0"/>
        <w:jc w:val="both"/>
      </w:pPr>
      <w:r>
        <w:rPr>
          <w:rFonts w:ascii="Times New Roman"/>
          <w:b w:val="false"/>
          <w:i w:val="false"/>
          <w:color w:val="000000"/>
          <w:sz w:val="28"/>
        </w:rPr>
        <w:t>
      Әуеайлақ сызбаларын дайындауда және есептеуде әуеайлаққа қону және оның аумағынан шығу үшін геодезиялық жүйедегі WGS-84 географиялық координаталар қолданылады, нақтылық, рұқсат беруі және тұтастығы халықаралық азаматтық авиация конвенциясының және icaodoc 9674 "дүние-жүзілік геодезиялық жүйе WGS-84" 14 және 15-қосымшасына сәйкес келіп, 1.2. "әуеайлақ кедергілерінің тізімі" қосымшасының кестесіне енгізіледі.</w:t>
      </w:r>
    </w:p>
    <w:bookmarkEnd w:id="1070"/>
    <w:bookmarkStart w:name="z1108" w:id="1071"/>
    <w:p>
      <w:pPr>
        <w:spacing w:after="0"/>
        <w:ind w:left="0"/>
        <w:jc w:val="both"/>
      </w:pPr>
      <w:r>
        <w:rPr>
          <w:rFonts w:ascii="Times New Roman"/>
          <w:b w:val="false"/>
          <w:i w:val="false"/>
          <w:color w:val="000000"/>
          <w:sz w:val="28"/>
        </w:rPr>
        <w:t xml:space="preserve">
      Кедергілердің биіктігі теңіздің орта деңгейіне қатысты (абсолюттік белгілерде) көрсетіледі. </w:t>
      </w:r>
    </w:p>
    <w:bookmarkEnd w:id="1071"/>
    <w:bookmarkStart w:name="z1109" w:id="1072"/>
    <w:p>
      <w:pPr>
        <w:spacing w:after="0"/>
        <w:ind w:left="0"/>
        <w:jc w:val="both"/>
      </w:pPr>
      <w:r>
        <w:rPr>
          <w:rFonts w:ascii="Times New Roman"/>
          <w:b w:val="false"/>
          <w:i w:val="false"/>
          <w:color w:val="000000"/>
          <w:sz w:val="28"/>
        </w:rPr>
        <w:t xml:space="preserve">
      Кедергілердің полярлық координаталардың тікбұрышты координаталарға өзгертілуі мынадай формулалар бойынша орындалады: </w:t>
      </w:r>
    </w:p>
    <w:bookmarkEnd w:id="1072"/>
    <w:bookmarkStart w:name="z1110" w:id="1073"/>
    <w:p>
      <w:pPr>
        <w:spacing w:after="0"/>
        <w:ind w:left="0"/>
        <w:jc w:val="both"/>
      </w:pPr>
      <w:r>
        <w:rPr>
          <w:rFonts w:ascii="Times New Roman"/>
          <w:b w:val="false"/>
          <w:i w:val="false"/>
          <w:color w:val="000000"/>
          <w:sz w:val="28"/>
        </w:rPr>
        <w:t>
      Хп = + Sn соs (Ап –Аұқж) + Хәбн:</w:t>
      </w:r>
    </w:p>
    <w:bookmarkEnd w:id="1073"/>
    <w:bookmarkStart w:name="z1111" w:id="1074"/>
    <w:p>
      <w:pPr>
        <w:spacing w:after="0"/>
        <w:ind w:left="0"/>
        <w:jc w:val="both"/>
      </w:pPr>
      <w:r>
        <w:rPr>
          <w:rFonts w:ascii="Times New Roman"/>
          <w:b w:val="false"/>
          <w:i w:val="false"/>
          <w:color w:val="000000"/>
          <w:sz w:val="28"/>
        </w:rPr>
        <w:t>
      Yn = - Sn sin (Ап -Авпп) + Укта;</w:t>
      </w:r>
    </w:p>
    <w:bookmarkEnd w:id="1074"/>
    <w:bookmarkStart w:name="z1112" w:id="1075"/>
    <w:p>
      <w:pPr>
        <w:spacing w:after="0"/>
        <w:ind w:left="0"/>
        <w:jc w:val="both"/>
      </w:pPr>
      <w:r>
        <w:rPr>
          <w:rFonts w:ascii="Times New Roman"/>
          <w:b w:val="false"/>
          <w:i w:val="false"/>
          <w:color w:val="000000"/>
          <w:sz w:val="28"/>
        </w:rPr>
        <w:t xml:space="preserve">
      мұнда Xn; Yn – кедергінің тікбұрышты координаталары; </w:t>
      </w:r>
    </w:p>
    <w:bookmarkEnd w:id="1075"/>
    <w:bookmarkStart w:name="z1113" w:id="1076"/>
    <w:p>
      <w:pPr>
        <w:spacing w:after="0"/>
        <w:ind w:left="0"/>
        <w:jc w:val="both"/>
      </w:pPr>
      <w:r>
        <w:rPr>
          <w:rFonts w:ascii="Times New Roman"/>
          <w:b w:val="false"/>
          <w:i w:val="false"/>
          <w:color w:val="000000"/>
          <w:sz w:val="28"/>
        </w:rPr>
        <w:t xml:space="preserve">
      Sn – ӘБН-нен кедергіге дейінгі қашықтық; </w:t>
      </w:r>
    </w:p>
    <w:bookmarkEnd w:id="1076"/>
    <w:bookmarkStart w:name="z1114" w:id="1077"/>
    <w:p>
      <w:pPr>
        <w:spacing w:after="0"/>
        <w:ind w:left="0"/>
        <w:jc w:val="both"/>
      </w:pPr>
      <w:r>
        <w:rPr>
          <w:rFonts w:ascii="Times New Roman"/>
          <w:b w:val="false"/>
          <w:i w:val="false"/>
          <w:color w:val="000000"/>
          <w:sz w:val="28"/>
        </w:rPr>
        <w:t xml:space="preserve">
      An – кедергіге қатысты ӘБН-мен нағыз азимуты; </w:t>
      </w:r>
    </w:p>
    <w:bookmarkEnd w:id="1077"/>
    <w:bookmarkStart w:name="z1115" w:id="1078"/>
    <w:p>
      <w:pPr>
        <w:spacing w:after="0"/>
        <w:ind w:left="0"/>
        <w:jc w:val="both"/>
      </w:pPr>
      <w:r>
        <w:rPr>
          <w:rFonts w:ascii="Times New Roman"/>
          <w:b w:val="false"/>
          <w:i w:val="false"/>
          <w:color w:val="000000"/>
          <w:sz w:val="28"/>
        </w:rPr>
        <w:t xml:space="preserve">
      Авпп - XOY координаталардың бастауы ретінде таңдалған ҰҚЖ шегінің бағыты бойынша ҰҚЖ-ның нағыз азимуты; </w:t>
      </w:r>
    </w:p>
    <w:bookmarkEnd w:id="1078"/>
    <w:bookmarkStart w:name="z1116" w:id="1079"/>
    <w:p>
      <w:pPr>
        <w:spacing w:after="0"/>
        <w:ind w:left="0"/>
        <w:jc w:val="both"/>
      </w:pPr>
      <w:r>
        <w:rPr>
          <w:rFonts w:ascii="Times New Roman"/>
          <w:b w:val="false"/>
          <w:i w:val="false"/>
          <w:color w:val="000000"/>
          <w:sz w:val="28"/>
        </w:rPr>
        <w:t>
      Хкта; Укта – XOY координаталардың таңдалған жүйесінде ӘБН-ның тікбұрышты координаталары.</w:t>
      </w:r>
    </w:p>
    <w:bookmarkEnd w:id="1079"/>
    <w:bookmarkStart w:name="z1508" w:id="1080"/>
    <w:p>
      <w:pPr>
        <w:spacing w:after="0"/>
        <w:ind w:left="0"/>
        <w:jc w:val="both"/>
      </w:pPr>
      <w:r>
        <w:rPr>
          <w:rFonts w:ascii="Times New Roman"/>
          <w:b w:val="false"/>
          <w:i w:val="false"/>
          <w:color w:val="000000"/>
          <w:sz w:val="28"/>
        </w:rPr>
        <w:t xml:space="preserve">
       </w:t>
      </w:r>
    </w:p>
    <w:bookmarkEnd w:id="10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930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Координаталардың полярлық және тікбұрышты жүйелерінің өзара орналасуы</w:t>
      </w:r>
    </w:p>
    <w:bookmarkStart w:name="z1117" w:id="1081"/>
    <w:p>
      <w:pPr>
        <w:spacing w:after="0"/>
        <w:ind w:left="0"/>
        <w:jc w:val="both"/>
      </w:pPr>
      <w:r>
        <w:rPr>
          <w:rFonts w:ascii="Times New Roman"/>
          <w:b w:val="false"/>
          <w:i w:val="false"/>
          <w:color w:val="000000"/>
          <w:sz w:val="28"/>
        </w:rPr>
        <w:t xml:space="preserve">
       </w:t>
      </w:r>
    </w:p>
    <w:bookmarkEnd w:id="10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786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3-сурет. XOY координаталары бастауының орналасуы: а - ҰҚЖ-ның жылжытылған шегі кезінде; б – ҰҚЖ-ның басындағы шегі кезінде </w:t>
      </w:r>
    </w:p>
    <w:bookmarkStart w:name="z1118" w:id="1082"/>
    <w:p>
      <w:pPr>
        <w:spacing w:after="0"/>
        <w:ind w:left="0"/>
        <w:jc w:val="both"/>
      </w:pPr>
      <w:r>
        <w:rPr>
          <w:rFonts w:ascii="Times New Roman"/>
          <w:b w:val="false"/>
          <w:i w:val="false"/>
          <w:color w:val="000000"/>
          <w:sz w:val="28"/>
        </w:rPr>
        <w:t>
      Кедергілердің тікбұрышты координаталарының (Хп, Уп) полярлық координаталарына (Sп, Ап) өзгерілуі мынадай тәртіп бойынша орындалады:</w:t>
      </w:r>
    </w:p>
    <w:bookmarkEnd w:id="1082"/>
    <w:bookmarkStart w:name="z1119" w:id="1083"/>
    <w:p>
      <w:pPr>
        <w:spacing w:after="0"/>
        <w:ind w:left="0"/>
        <w:jc w:val="both"/>
      </w:pPr>
      <w:r>
        <w:rPr>
          <w:rFonts w:ascii="Times New Roman"/>
          <w:b w:val="false"/>
          <w:i w:val="false"/>
          <w:color w:val="000000"/>
          <w:sz w:val="28"/>
        </w:rPr>
        <w:t>
      Ең алдымен ӘБН-нен кедергіге дейінгі қашықтық анықталады:</w:t>
      </w:r>
    </w:p>
    <w:bookmarkEnd w:id="10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71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1084"/>
    <w:p>
      <w:pPr>
        <w:spacing w:after="0"/>
        <w:ind w:left="0"/>
        <w:jc w:val="both"/>
      </w:pPr>
      <w:r>
        <w:rPr>
          <w:rFonts w:ascii="Times New Roman"/>
          <w:b w:val="false"/>
          <w:i w:val="false"/>
          <w:color w:val="000000"/>
          <w:sz w:val="28"/>
        </w:rPr>
        <w:t>
      Кедергінің нағыз азимуты Ап функциялардың белгілеріне байланысты анықталады</w:t>
      </w:r>
    </w:p>
    <w:bookmarkEnd w:id="10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542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мыналарды құрайды:</w:t>
      </w:r>
      <w:r>
        <w:br/>
      </w:r>
      <w:r>
        <w:rPr>
          <w:rFonts w:ascii="Times New Roman"/>
          <w:b w:val="false"/>
          <w:i w:val="false"/>
          <w:color w:val="000000"/>
          <w:sz w:val="28"/>
        </w:rPr>
        <w:t>
</w:t>
      </w:r>
      <w:r>
        <w:br/>
      </w:r>
    </w:p>
    <w:p>
      <w:pPr>
        <w:spacing w:after="0"/>
        <w:ind w:left="0"/>
        <w:jc w:val="both"/>
      </w:pP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056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1085"/>
    <w:p>
      <w:pPr>
        <w:spacing w:after="0"/>
        <w:ind w:left="0"/>
        <w:jc w:val="both"/>
      </w:pPr>
      <w:r>
        <w:rPr>
          <w:rFonts w:ascii="Times New Roman"/>
          <w:b w:val="false"/>
          <w:i w:val="false"/>
          <w:color w:val="000000"/>
          <w:sz w:val="28"/>
        </w:rPr>
        <w:t>
      5. Кедергілерді анықтау кезінде радиотехникалық және метеорологиялық жабдықтардың антенналары мен құрылыстары сияқты объектілерге, сондай-ақ уақытша және жылжымалы объектілерге (мысалы, РЖ-да, тұрақ орындары мен алдын ала старттағы әуе кемелері, автомобиль немесе темір жолдарымен жүретін көлік құралдары, ірі габаритті механизмдер, қойма крандары) ерекше назар аударылуы тиіс. Сондай-ақ құрылыстарды салу кезіндегі олардың биіктіктері мен құрылыс жабдықтардың (мысалы, құрылыс крандары) биіктіктерінің өгерістерін ескеру қажет. Салынып жатқан құрылыстардың биіктіктері, пайдаланылатын құрылыс жабдықтарының биіктіктері мен орналасуы өзгерген кезде Тексеру актісіне тиісті нақтылаулар енгізіледі.</w:t>
      </w:r>
    </w:p>
    <w:bookmarkEnd w:id="1085"/>
    <w:bookmarkStart w:name="z1122" w:id="1086"/>
    <w:p>
      <w:pPr>
        <w:spacing w:after="0"/>
        <w:ind w:left="0"/>
        <w:jc w:val="both"/>
      </w:pPr>
      <w:r>
        <w:rPr>
          <w:rFonts w:ascii="Times New Roman"/>
          <w:b w:val="false"/>
          <w:i w:val="false"/>
          <w:color w:val="000000"/>
          <w:sz w:val="28"/>
        </w:rPr>
        <w:t>
      5.17 Объектіні тапқан жағдайда, ILS негізгі бетінің кез келген нүктесі арқылы еніп және кедергіге үстемдік етіп, бірақ аэронавигациялық талаптардың мақсатын өзінің функцианалдық мақсатын сақтап, есептеу барысында ең аз абсалютті/қатысты биіктікте қауіпсіз ұшу ОСА/Н (ОСА/Н ағылшын тілінен қысқыртылған сөз) кедергілері келесі нақты жағдайларда ықыласқа алынбайды:өкілетті орындарға сәйкес бекітіліп, беті арқылы енетін кандайда бір бөлім, ең аз салмақты, сынғыш бекітпе және әуе кемелерінің ұшу қауіпсіздігіне сәтсіздік көрсетпейді.</w:t>
      </w:r>
    </w:p>
    <w:bookmarkEnd w:id="1086"/>
    <w:bookmarkStart w:name="z1123" w:id="1087"/>
    <w:p>
      <w:pPr>
        <w:spacing w:after="0"/>
        <w:ind w:left="0"/>
        <w:jc w:val="both"/>
      </w:pPr>
      <w:r>
        <w:rPr>
          <w:rFonts w:ascii="Times New Roman"/>
          <w:b w:val="false"/>
          <w:i w:val="false"/>
          <w:color w:val="000000"/>
          <w:sz w:val="28"/>
        </w:rPr>
        <w:t>
      6. Кедергілерді анықтау кезінде нүктелі және созылмалы кедергілерді ажырату керек. Біріншілерге діңгектер, құбырлар, жеке ағаштар және т.б., екіншілерге – ғимараттар, төбелер, электр желілері, жолдар, орман алқаптары және т.б. жатады.</w:t>
      </w:r>
    </w:p>
    <w:bookmarkEnd w:id="1087"/>
    <w:bookmarkStart w:name="z1124" w:id="1088"/>
    <w:p>
      <w:pPr>
        <w:spacing w:after="0"/>
        <w:ind w:left="0"/>
        <w:jc w:val="both"/>
      </w:pPr>
      <w:r>
        <w:rPr>
          <w:rFonts w:ascii="Times New Roman"/>
          <w:b w:val="false"/>
          <w:i w:val="false"/>
          <w:color w:val="000000"/>
          <w:sz w:val="28"/>
        </w:rPr>
        <w:t>
      Нүктелі кедергі оның төбесінің абсолюттік биіктігімен және тікбұрышты координаталар жүйесінде Хп, Уп екі координатаның және/немесе полярлық координаталар жүйесінде Sп, Aп координаталарымен белгіленеді.</w:t>
      </w:r>
    </w:p>
    <w:bookmarkEnd w:id="1088"/>
    <w:bookmarkStart w:name="z1125" w:id="1089"/>
    <w:p>
      <w:pPr>
        <w:spacing w:after="0"/>
        <w:ind w:left="0"/>
        <w:jc w:val="both"/>
      </w:pPr>
      <w:r>
        <w:rPr>
          <w:rFonts w:ascii="Times New Roman"/>
          <w:b w:val="false"/>
          <w:i w:val="false"/>
          <w:color w:val="000000"/>
          <w:sz w:val="28"/>
        </w:rPr>
        <w:t>
      Авианавигация тұрғысынан кішігірім сызықтық көлемдерінің созылыңқы кедергісі нүктелі кедергіде ретінде белгіленеді.</w:t>
      </w:r>
    </w:p>
    <w:bookmarkEnd w:id="1089"/>
    <w:bookmarkStart w:name="z1126" w:id="1090"/>
    <w:p>
      <w:pPr>
        <w:spacing w:after="0"/>
        <w:ind w:left="0"/>
        <w:jc w:val="both"/>
      </w:pPr>
      <w:r>
        <w:rPr>
          <w:rFonts w:ascii="Times New Roman"/>
          <w:b w:val="false"/>
          <w:i w:val="false"/>
          <w:color w:val="000000"/>
          <w:sz w:val="28"/>
        </w:rPr>
        <w:t>
      Егер кедергінің біршама ұзындығы болса немесе созылмалы кедергіні нүктелі кедергі ретінде берілуі дәлелсіз пайдаланушылық шектеулерге әкеп соғатын болса, мұндай кедергі бірнеше нүктелі кедергілер ретінде беріледі.</w:t>
      </w:r>
    </w:p>
    <w:bookmarkEnd w:id="1090"/>
    <w:bookmarkStart w:name="z1127" w:id="1091"/>
    <w:p>
      <w:pPr>
        <w:spacing w:after="0"/>
        <w:ind w:left="0"/>
        <w:jc w:val="both"/>
      </w:pPr>
      <w:r>
        <w:rPr>
          <w:rFonts w:ascii="Times New Roman"/>
          <w:b w:val="false"/>
          <w:i w:val="false"/>
          <w:color w:val="000000"/>
          <w:sz w:val="28"/>
        </w:rPr>
        <w:t>
      Мұндай нүктелі кедергілердің саны, орналасуы мен биіктігі созылмалы кедергінің нысанын толықтай көрсете алатындай болуы тиіс.</w:t>
      </w:r>
    </w:p>
    <w:bookmarkEnd w:id="1091"/>
    <w:bookmarkStart w:name="z1128" w:id="1092"/>
    <w:p>
      <w:pPr>
        <w:spacing w:after="0"/>
        <w:ind w:left="0"/>
        <w:jc w:val="both"/>
      </w:pPr>
      <w:r>
        <w:rPr>
          <w:rFonts w:ascii="Times New Roman"/>
          <w:b w:val="false"/>
          <w:i w:val="false"/>
          <w:color w:val="000000"/>
          <w:sz w:val="28"/>
        </w:rPr>
        <w:t>
      I, II және III санат бойынша қонуға нақты кіру үшін жабдықталған ҰҚЖ бағыттары үшін ұшу жолағының жанында орналасқан созылмалы кедергілер нүктелі кедергілер жиынтығы ретінде беріледі, олардың арасындағы қашықтық төмендегідей көрсеткіштерден аспауға тиіс:</w:t>
      </w:r>
    </w:p>
    <w:bookmarkEnd w:id="1092"/>
    <w:bookmarkStart w:name="z1129" w:id="1093"/>
    <w:p>
      <w:pPr>
        <w:spacing w:after="0"/>
        <w:ind w:left="0"/>
        <w:jc w:val="both"/>
      </w:pPr>
      <w:r>
        <w:rPr>
          <w:rFonts w:ascii="Times New Roman"/>
          <w:b w:val="false"/>
          <w:i w:val="false"/>
          <w:color w:val="000000"/>
          <w:sz w:val="28"/>
        </w:rPr>
        <w:t>
      - Y осі бойынша 60 м;</w:t>
      </w:r>
    </w:p>
    <w:bookmarkEnd w:id="1093"/>
    <w:bookmarkStart w:name="z1130" w:id="1094"/>
    <w:p>
      <w:pPr>
        <w:spacing w:after="0"/>
        <w:ind w:left="0"/>
        <w:jc w:val="both"/>
      </w:pPr>
      <w:r>
        <w:rPr>
          <w:rFonts w:ascii="Times New Roman"/>
          <w:b w:val="false"/>
          <w:i w:val="false"/>
          <w:color w:val="000000"/>
          <w:sz w:val="28"/>
        </w:rPr>
        <w:t>
      - Х осі бойынша 100 м.</w:t>
      </w:r>
    </w:p>
    <w:bookmarkEnd w:id="1094"/>
    <w:bookmarkStart w:name="z1131" w:id="1095"/>
    <w:p>
      <w:pPr>
        <w:spacing w:after="0"/>
        <w:ind w:left="0"/>
        <w:jc w:val="both"/>
      </w:pPr>
      <w:r>
        <w:rPr>
          <w:rFonts w:ascii="Times New Roman"/>
          <w:b w:val="false"/>
          <w:i w:val="false"/>
          <w:color w:val="000000"/>
          <w:sz w:val="28"/>
        </w:rPr>
        <w:t xml:space="preserve">
      Төменде кейбір жиі кездесетін созылмалы кедергілердің нүктелі кедергілермен берілуіне жалпы тәсіл сипатталып отыр: </w:t>
      </w:r>
    </w:p>
    <w:bookmarkEnd w:id="1095"/>
    <w:bookmarkStart w:name="z1132" w:id="1096"/>
    <w:p>
      <w:pPr>
        <w:spacing w:after="0"/>
        <w:ind w:left="0"/>
        <w:jc w:val="both"/>
      </w:pPr>
      <w:r>
        <w:rPr>
          <w:rFonts w:ascii="Times New Roman"/>
          <w:b w:val="false"/>
          <w:i w:val="false"/>
          <w:color w:val="000000"/>
          <w:sz w:val="28"/>
        </w:rPr>
        <w:t>
      а) Ғимараттар. Бұл үлгідегі кедергілер оның ең жоғары нүктесінің абсолюттік биіктігімен және ҰҚЖ-ның ось сызығына немесе оның жалғасына ең жақын орналасқан ғимараттың нүктесінің координаталарымен (Хп, Уп және/немесе Sп, Ап) белгіленеді. Егер ғимарат ҰҚЖ-ның ось сызығының жалғасында орналасқан болса, Х координатасы ғимарат бөлігінің ҰҚЖ шегіне жақын нүктесімен анықталып, ал Уп=0.</w:t>
      </w:r>
    </w:p>
    <w:bookmarkEnd w:id="1096"/>
    <w:bookmarkStart w:name="z1133" w:id="1097"/>
    <w:p>
      <w:pPr>
        <w:spacing w:after="0"/>
        <w:ind w:left="0"/>
        <w:jc w:val="both"/>
      </w:pPr>
      <w:r>
        <w:rPr>
          <w:rFonts w:ascii="Times New Roman"/>
          <w:b w:val="false"/>
          <w:i w:val="false"/>
          <w:color w:val="000000"/>
          <w:sz w:val="28"/>
        </w:rPr>
        <w:t xml:space="preserve">
      б) Қыраттар. Егер қыраттың төбесі 3.4а-суретінде көрсетілген BEE'B' аймағында орналасқан болса, кедергілер туралы деректер құрамына төбеден басқа, екі тігінен орналасқан жазықтықпен қиылған нысан ретінде қыраттың бөктері енгізіледі. Бұл жазықтықтың біреуі ҰҚЖ-ның ось сызығының жалғасына перпендикулярлы, ал екіншісі параллельді орналасқан. Қырат бөктері нүктелі кедергілер қатарымен берілген, олардың әрқайсысының биіктігі </w:t>
      </w:r>
      <w:r>
        <w:rPr>
          <w:rFonts w:ascii="Times New Roman"/>
          <w:b w:val="false"/>
          <w:i w:val="false"/>
          <w:color w:val="000000"/>
          <w:sz w:val="28"/>
        </w:rPr>
        <w:t>4-суретте</w:t>
      </w:r>
      <w:r>
        <w:rPr>
          <w:rFonts w:ascii="Times New Roman"/>
          <w:b w:val="false"/>
          <w:i w:val="false"/>
          <w:color w:val="000000"/>
          <w:sz w:val="28"/>
        </w:rPr>
        <w:t xml:space="preserve"> көрсетілгендей, көрші бөктердің биіктігінен 10 немесе 20 м (топографиялық карталарда немесе басқа геодезиялық материалдардағы горизонтальдарға сәйкес) биік орналасқан.</w:t>
      </w:r>
    </w:p>
    <w:bookmarkEnd w:id="1097"/>
    <w:bookmarkStart w:name="z1134" w:id="1098"/>
    <w:p>
      <w:pPr>
        <w:spacing w:after="0"/>
        <w:ind w:left="0"/>
        <w:jc w:val="both"/>
      </w:pPr>
      <w:r>
        <w:rPr>
          <w:rFonts w:ascii="Times New Roman"/>
          <w:b w:val="false"/>
          <w:i w:val="false"/>
          <w:color w:val="000000"/>
          <w:sz w:val="28"/>
        </w:rPr>
        <w:t>
      Алысырақ орналасқан қыраттар үшін биіктік бойынша бөлуде үлкен аралықтар, мысалы, 40 немесе 50 м, пайдаланылуы мүмкін. Егер қыраттың төбесі ҰҚЖ-ның ось сызығының жалғасында орналасқан болса, деректерге қыраттың төбесі мен ҰҚЖ осінің жалғасы бойынша қыраттың қиылған орнына сәйкес келетін нүктелі кедергілер қатары енгізіледі. Егер қыраттың бөктері ҰҚЖ осінің жалғасын қиып өтетін болса, қыраттың төбесінен бастап ҰҚЖ ось сызығының жалғасына дейін орналасқан бөктерінің бөлігі бойынша деректер алынады.</w:t>
      </w:r>
    </w:p>
    <w:bookmarkEnd w:id="1098"/>
    <w:bookmarkStart w:name="z1135" w:id="1099"/>
    <w:p>
      <w:pPr>
        <w:spacing w:after="0"/>
        <w:ind w:left="0"/>
        <w:jc w:val="both"/>
      </w:pPr>
      <w:r>
        <w:rPr>
          <w:rFonts w:ascii="Times New Roman"/>
          <w:b w:val="false"/>
          <w:i w:val="false"/>
          <w:color w:val="000000"/>
          <w:sz w:val="28"/>
        </w:rPr>
        <w:t>
      Қыратта орман немесе бұталар болған және олардың биіктігі туралы деректер берілмеген жағдайда барлық тиісті биіктіктер 20 м-ге ұлғаяды.</w:t>
      </w:r>
    </w:p>
    <w:bookmarkEnd w:id="1099"/>
    <w:bookmarkStart w:name="z1136" w:id="1100"/>
    <w:p>
      <w:pPr>
        <w:spacing w:after="0"/>
        <w:ind w:left="0"/>
        <w:jc w:val="both"/>
      </w:pPr>
      <w:r>
        <w:rPr>
          <w:rFonts w:ascii="Times New Roman"/>
          <w:b w:val="false"/>
          <w:i w:val="false"/>
          <w:color w:val="000000"/>
          <w:sz w:val="28"/>
        </w:rPr>
        <w:t>
      Ескертпе. 4-суретте көрсетілген қыраттың бөктері нүктелі кедергілер ретінде берілгенде дәлелсіз пайдаланушылық шектеулер пайда болса, қыраттың бөктерінің нысандарын нақтырақ айқындау мақсатында биіктік бойынша бөлу аралықтарын қысқарту жөн.</w:t>
      </w:r>
    </w:p>
    <w:bookmarkEnd w:id="1100"/>
    <w:bookmarkStart w:name="z1509"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869"/>
        <w:gridCol w:w="2439"/>
        <w:gridCol w:w="3327"/>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r>
              <w:rPr>
                <w:rFonts w:ascii="Times New Roman"/>
                <w:b w:val="false"/>
                <w:i w:val="false"/>
                <w:color w:val="000000"/>
                <w:sz w:val="20"/>
              </w:rPr>
              <w:t>, 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n</w:t>
            </w:r>
            <w:r>
              <w:rPr>
                <w:rFonts w:ascii="Times New Roman"/>
                <w:b w:val="false"/>
                <w:i w:val="false"/>
                <w:color w:val="000000"/>
                <w:sz w:val="20"/>
              </w:rPr>
              <w:t>, м</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abc</w:t>
            </w:r>
            <w:r>
              <w:rPr>
                <w:rFonts w:ascii="Times New Roman"/>
                <w:b w:val="false"/>
                <w:i w:val="false"/>
                <w:color w:val="000000"/>
                <w:sz w:val="20"/>
              </w:rPr>
              <w:t>, м</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232-4-төбе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1137" w:id="1102"/>
    <w:p>
      <w:pPr>
        <w:spacing w:after="0"/>
        <w:ind w:left="0"/>
        <w:jc w:val="both"/>
      </w:pPr>
      <w:r>
        <w:rPr>
          <w:rFonts w:ascii="Times New Roman"/>
          <w:b w:val="false"/>
          <w:i w:val="false"/>
          <w:color w:val="000000"/>
          <w:sz w:val="28"/>
        </w:rPr>
        <w:t>
      Қыраттың берілуі</w:t>
      </w:r>
    </w:p>
    <w:bookmarkEnd w:id="1102"/>
    <w:bookmarkStart w:name="z1138" w:id="1103"/>
    <w:p>
      <w:pPr>
        <w:spacing w:after="0"/>
        <w:ind w:left="0"/>
        <w:jc w:val="both"/>
      </w:pPr>
      <w:r>
        <w:rPr>
          <w:rFonts w:ascii="Times New Roman"/>
          <w:b w:val="false"/>
          <w:i w:val="false"/>
          <w:color w:val="000000"/>
          <w:sz w:val="28"/>
        </w:rPr>
        <w:t xml:space="preserve">
      3) Электр қуатын беру желілері. Электр қуатын беру желілері бірнеше учаскелерге, мысалы, тіректердің саны бойынша бөлінеді. Әр кедергінің (ЭҚЖ учаскесінің) орналасуы туралы деректер </w:t>
      </w:r>
      <w:r>
        <w:rPr>
          <w:rFonts w:ascii="Times New Roman"/>
          <w:b w:val="false"/>
          <w:i w:val="false"/>
          <w:color w:val="000000"/>
          <w:sz w:val="28"/>
        </w:rPr>
        <w:t>5-суретке</w:t>
      </w:r>
      <w:r>
        <w:rPr>
          <w:rFonts w:ascii="Times New Roman"/>
          <w:b w:val="false"/>
          <w:i w:val="false"/>
          <w:color w:val="000000"/>
          <w:sz w:val="28"/>
        </w:rPr>
        <w:t xml:space="preserve"> сәйкес беріледі. Әр кедергінің биіктігі тиісті учаскеде ЭҚЖ-ның ең үлкен биіктігі болып табылады. Дәлелсіз пайдаланушылық шектеулердің пайда болған жағдайда ЭҚЖ учаскелерге бөлу аралықтарын қысқартуға тиіс, бұл осы түрдегі кедергілерді нақты анықтауға мүмкіндік береді. </w:t>
      </w:r>
    </w:p>
    <w:bookmarkEnd w:id="1103"/>
    <w:bookmarkStart w:name="z1139" w:id="1104"/>
    <w:p>
      <w:pPr>
        <w:spacing w:after="0"/>
        <w:ind w:left="0"/>
        <w:jc w:val="both"/>
      </w:pPr>
      <w:r>
        <w:rPr>
          <w:rFonts w:ascii="Times New Roman"/>
          <w:b w:val="false"/>
          <w:i w:val="false"/>
          <w:color w:val="000000"/>
          <w:sz w:val="28"/>
        </w:rPr>
        <w:t>
      4) Жол. Электр қуатын беру желісі сияқты жол да бірнеше учаскелерге бөлінеді. Әр нүктелі кедергінің (жол учаскесі) координаталары электр қуатын беру желісі жағдайына ұқсас беріледі (5-сурет), ал нүктелі кедергінің биіктігі төмендегілерге тең болып қабылданады:</w:t>
      </w:r>
    </w:p>
    <w:bookmarkEnd w:id="1104"/>
    <w:bookmarkStart w:name="z1140" w:id="1105"/>
    <w:p>
      <w:pPr>
        <w:spacing w:after="0"/>
        <w:ind w:left="0"/>
        <w:jc w:val="both"/>
      </w:pPr>
      <w:r>
        <w:rPr>
          <w:rFonts w:ascii="Times New Roman"/>
          <w:b w:val="false"/>
          <w:i w:val="false"/>
          <w:color w:val="000000"/>
          <w:sz w:val="28"/>
        </w:rPr>
        <w:t xml:space="preserve">
      - осы учаскедегі автокөлік жолы төсемінің ең жоғары биіктігі плюс 5 м; </w:t>
      </w:r>
    </w:p>
    <w:bookmarkEnd w:id="1105"/>
    <w:bookmarkStart w:name="z1141" w:id="1106"/>
    <w:p>
      <w:pPr>
        <w:spacing w:after="0"/>
        <w:ind w:left="0"/>
        <w:jc w:val="both"/>
      </w:pPr>
      <w:r>
        <w:rPr>
          <w:rFonts w:ascii="Times New Roman"/>
          <w:b w:val="false"/>
          <w:i w:val="false"/>
          <w:color w:val="000000"/>
          <w:sz w:val="28"/>
        </w:rPr>
        <w:t>
      - осы учаскедегі темір жолы төсемінің ең жоғары биіктігі және 5,5 м.</w:t>
      </w:r>
    </w:p>
    <w:bookmarkEnd w:id="1106"/>
    <w:bookmarkStart w:name="z1142" w:id="1107"/>
    <w:p>
      <w:pPr>
        <w:spacing w:after="0"/>
        <w:ind w:left="0"/>
        <w:jc w:val="both"/>
      </w:pPr>
      <w:r>
        <w:rPr>
          <w:rFonts w:ascii="Times New Roman"/>
          <w:b w:val="false"/>
          <w:i w:val="false"/>
          <w:color w:val="000000"/>
          <w:sz w:val="28"/>
        </w:rPr>
        <w:t>
      Ескертпе. Автомобиль жолдарының жарық беру тіректері немесе темір жолдың байланыс аспаларының тіректері тиісінше жекелеген нүктелі кедергілер және электр қуатын беру желілері ретінде берілген. Көлік биіктігі (тиіссінше 5 және 5,5 м) бұл жағдайда ескерілмейді.</w:t>
      </w:r>
    </w:p>
    <w:bookmarkEnd w:id="1107"/>
    <w:bookmarkStart w:name="z1143" w:id="1108"/>
    <w:p>
      <w:pPr>
        <w:spacing w:after="0"/>
        <w:ind w:left="0"/>
        <w:jc w:val="both"/>
      </w:pPr>
      <w:r>
        <w:rPr>
          <w:rFonts w:ascii="Times New Roman"/>
          <w:b w:val="false"/>
          <w:i w:val="false"/>
          <w:color w:val="000000"/>
          <w:sz w:val="28"/>
        </w:rPr>
        <w:t>
      5) Орман алқабы. Орман алқабы туралы деректер 3.4 а-суретте көрсетілген BEE'B' аймағы шегінде орналасқан жағдайда ғана көрсетіледі. Жазық жердегі орман алқаптары ҰҚЖ-ға немесе оның осінің жалғасына ең жақын орналасқан шегімен белгіленеді. Орман алқабының шегі көлденең де, тігінен де (бөлу аралықтары 50-100 м болып немесе биіктік пен бағыт бойынша маңызды өзгерістері орын алмаған жағдайда одан да көп аралықпен белгіленеді) оның сипатын толықтай көрсететін учаскелерге бөлінеді (</w:t>
      </w:r>
      <w:r>
        <w:rPr>
          <w:rFonts w:ascii="Times New Roman"/>
          <w:b w:val="false"/>
          <w:i w:val="false"/>
          <w:color w:val="000000"/>
          <w:sz w:val="28"/>
        </w:rPr>
        <w:t>6-сурет</w:t>
      </w:r>
      <w:r>
        <w:rPr>
          <w:rFonts w:ascii="Times New Roman"/>
          <w:b w:val="false"/>
          <w:i w:val="false"/>
          <w:color w:val="000000"/>
          <w:sz w:val="28"/>
        </w:rPr>
        <w:t>). Әр нүктелі кедергінің (орман шегінің учаскесі) биіктігі ағаштар төбелерінің ең жоғары биіктігі болып табылады. Егер орман алқабы биіктікте орналасқан болса, онда деректер 5 б тармағы-ережелеріне сәйкес беріледі.</w:t>
      </w:r>
    </w:p>
    <w:bookmarkEnd w:id="1108"/>
    <w:bookmarkStart w:name="z1144" w:id="1109"/>
    <w:p>
      <w:pPr>
        <w:spacing w:after="0"/>
        <w:ind w:left="0"/>
        <w:jc w:val="both"/>
      </w:pPr>
      <w:r>
        <w:rPr>
          <w:rFonts w:ascii="Times New Roman"/>
          <w:b w:val="false"/>
          <w:i w:val="false"/>
          <w:color w:val="000000"/>
          <w:sz w:val="28"/>
        </w:rPr>
        <w:t>
      7. Кедергілерді айқындау және олардың координаталары мен биіктіктерін анықтау бойынша жүргізілген топографиялық-геодезиялық жұмыстардың нәтижелері мыналарды қамтуы тиіс:</w:t>
      </w:r>
    </w:p>
    <w:bookmarkEnd w:id="1109"/>
    <w:bookmarkStart w:name="z1145" w:id="1110"/>
    <w:p>
      <w:pPr>
        <w:spacing w:after="0"/>
        <w:ind w:left="0"/>
        <w:jc w:val="both"/>
      </w:pPr>
      <w:r>
        <w:rPr>
          <w:rFonts w:ascii="Times New Roman"/>
          <w:b w:val="false"/>
          <w:i w:val="false"/>
          <w:color w:val="000000"/>
          <w:sz w:val="28"/>
        </w:rPr>
        <w:t>
      1) топографиялық-геодезиялық жұмыстарды жүргізу кезінде пайдаланылатын құжаттар көрсетілетін жалпы бөлігі, аспаптар, бастапқы тармақтар тізбесі, сондай-ақ камералдық жұмыстарды жүргізу кезінде пайдаланылған материалдар көрсетіледі;</w:t>
      </w:r>
    </w:p>
    <w:bookmarkEnd w:id="1110"/>
    <w:bookmarkStart w:name="z1146" w:id="1111"/>
    <w:p>
      <w:pPr>
        <w:spacing w:after="0"/>
        <w:ind w:left="0"/>
        <w:jc w:val="both"/>
      </w:pPr>
      <w:r>
        <w:rPr>
          <w:rFonts w:ascii="Times New Roman"/>
          <w:b w:val="false"/>
          <w:i w:val="false"/>
          <w:color w:val="000000"/>
          <w:sz w:val="28"/>
        </w:rPr>
        <w:t>
      2) координаталарды және кедергілер биіктіктерін анықтаудың, оның ішінде кедергілер туралы деректерді беру үшін модельдерді сипаттаудың әдістері көрсетіледі;</w:t>
      </w:r>
    </w:p>
    <w:bookmarkEnd w:id="1111"/>
    <w:bookmarkStart w:name="z1147" w:id="1112"/>
    <w:p>
      <w:pPr>
        <w:spacing w:after="0"/>
        <w:ind w:left="0"/>
        <w:jc w:val="both"/>
      </w:pPr>
      <w:r>
        <w:rPr>
          <w:rFonts w:ascii="Times New Roman"/>
          <w:b w:val="false"/>
          <w:i w:val="false"/>
          <w:color w:val="000000"/>
          <w:sz w:val="28"/>
        </w:rPr>
        <w:t>
      3) кедергілердің полярлық, тікбұрышты және географиялық координаталары мен абсолюттік биіктіктері көрсетілген кедергілердің тізбесі;</w:t>
      </w:r>
    </w:p>
    <w:bookmarkEnd w:id="1112"/>
    <w:bookmarkStart w:name="z1148" w:id="1113"/>
    <w:p>
      <w:pPr>
        <w:spacing w:after="0"/>
        <w:ind w:left="0"/>
        <w:jc w:val="both"/>
      </w:pPr>
      <w:r>
        <w:rPr>
          <w:rFonts w:ascii="Times New Roman"/>
          <w:b w:val="false"/>
          <w:i w:val="false"/>
          <w:color w:val="000000"/>
          <w:sz w:val="28"/>
        </w:rPr>
        <w:t>
      4) ҰҚЖ шектеріне, ҰҚЖ ұзақтығына, жылжытылған шектеріне дейінгі қашықтықтарға қатысты ҰҚЖ-ның нағыз азимуты, ӘБН-ның тікбұрышты координаталары туралы деректер;</w:t>
      </w:r>
    </w:p>
    <w:bookmarkEnd w:id="1113"/>
    <w:bookmarkStart w:name="z1510" w:id="1114"/>
    <w:p>
      <w:pPr>
        <w:spacing w:after="0"/>
        <w:ind w:left="0"/>
        <w:jc w:val="both"/>
      </w:pPr>
      <w:r>
        <w:rPr>
          <w:rFonts w:ascii="Times New Roman"/>
          <w:b w:val="false"/>
          <w:i w:val="false"/>
          <w:color w:val="000000"/>
          <w:sz w:val="28"/>
        </w:rPr>
        <w:t xml:space="preserve">
       </w:t>
      </w:r>
    </w:p>
    <w:bookmarkEnd w:id="1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024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3490"/>
        <w:gridCol w:w="2967"/>
        <w:gridCol w:w="4047"/>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r>
              <w:rPr>
                <w:rFonts w:ascii="Times New Roman"/>
                <w:b w:val="false"/>
                <w:i w:val="false"/>
                <w:color w:val="000000"/>
                <w:sz w:val="20"/>
              </w:rPr>
              <w:t>, 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n</w:t>
            </w:r>
            <w:r>
              <w:rPr>
                <w:rFonts w:ascii="Times New Roman"/>
                <w:b w:val="false"/>
                <w:i w:val="false"/>
                <w:color w:val="000000"/>
                <w:sz w:val="20"/>
              </w:rPr>
              <w:t>, м</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abc</w:t>
            </w:r>
            <w:r>
              <w:rPr>
                <w:rFonts w:ascii="Times New Roman"/>
                <w:b w:val="false"/>
                <w:i w:val="false"/>
                <w:color w:val="000000"/>
                <w:sz w:val="20"/>
              </w:rPr>
              <w:t>, м</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ЭҚЖ-1</w:t>
            </w:r>
            <w:r>
              <w:br/>
            </w:r>
            <w:r>
              <w:rPr>
                <w:rFonts w:ascii="Times New Roman"/>
                <w:b w:val="false"/>
                <w:i w:val="false"/>
                <w:color w:val="000000"/>
                <w:sz w:val="20"/>
              </w:rPr>
              <w:t>
ЭҚЖ-2</w:t>
            </w:r>
            <w:r>
              <w:br/>
            </w:r>
            <w:r>
              <w:rPr>
                <w:rFonts w:ascii="Times New Roman"/>
                <w:b w:val="false"/>
                <w:i w:val="false"/>
                <w:color w:val="000000"/>
                <w:sz w:val="20"/>
              </w:rPr>
              <w:t>
ЭҚЖ-3</w:t>
            </w:r>
            <w:r>
              <w:br/>
            </w:r>
            <w:r>
              <w:rPr>
                <w:rFonts w:ascii="Times New Roman"/>
                <w:b w:val="false"/>
                <w:i w:val="false"/>
                <w:color w:val="000000"/>
                <w:sz w:val="20"/>
              </w:rPr>
              <w:t>
ЭҚЖ-4</w:t>
            </w:r>
            <w:r>
              <w:br/>
            </w:r>
            <w:r>
              <w:rPr>
                <w:rFonts w:ascii="Times New Roman"/>
                <w:b w:val="false"/>
                <w:i w:val="false"/>
                <w:color w:val="000000"/>
                <w:sz w:val="20"/>
              </w:rPr>
              <w:t>
ЭҚЖ-5</w:t>
            </w:r>
            <w:r>
              <w:br/>
            </w:r>
            <w:r>
              <w:rPr>
                <w:rFonts w:ascii="Times New Roman"/>
                <w:b w:val="false"/>
                <w:i w:val="false"/>
                <w:color w:val="000000"/>
                <w:sz w:val="20"/>
              </w:rPr>
              <w:t>
ЭҚЖ-6</w:t>
            </w:r>
            <w:r>
              <w:br/>
            </w:r>
            <w:r>
              <w:rPr>
                <w:rFonts w:ascii="Times New Roman"/>
                <w:b w:val="false"/>
                <w:i w:val="false"/>
                <w:color w:val="000000"/>
                <w:sz w:val="20"/>
              </w:rPr>
              <w:t>
ЭҚЖ-7</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r>
              <w:br/>
            </w:r>
            <w:r>
              <w:rPr>
                <w:rFonts w:ascii="Times New Roman"/>
                <w:b w:val="false"/>
                <w:i w:val="false"/>
                <w:color w:val="000000"/>
                <w:sz w:val="20"/>
              </w:rPr>
              <w:t>
3670</w:t>
            </w:r>
            <w:r>
              <w:br/>
            </w:r>
            <w:r>
              <w:rPr>
                <w:rFonts w:ascii="Times New Roman"/>
                <w:b w:val="false"/>
                <w:i w:val="false"/>
                <w:color w:val="000000"/>
                <w:sz w:val="20"/>
              </w:rPr>
              <w:t>
3450</w:t>
            </w:r>
            <w:r>
              <w:br/>
            </w:r>
            <w:r>
              <w:rPr>
                <w:rFonts w:ascii="Times New Roman"/>
                <w:b w:val="false"/>
                <w:i w:val="false"/>
                <w:color w:val="000000"/>
                <w:sz w:val="20"/>
              </w:rPr>
              <w:t>
3200</w:t>
            </w:r>
            <w:r>
              <w:br/>
            </w:r>
            <w:r>
              <w:rPr>
                <w:rFonts w:ascii="Times New Roman"/>
                <w:b w:val="false"/>
                <w:i w:val="false"/>
                <w:color w:val="000000"/>
                <w:sz w:val="20"/>
              </w:rPr>
              <w:t>
2875</w:t>
            </w:r>
            <w:r>
              <w:br/>
            </w:r>
            <w:r>
              <w:rPr>
                <w:rFonts w:ascii="Times New Roman"/>
                <w:b w:val="false"/>
                <w:i w:val="false"/>
                <w:color w:val="000000"/>
                <w:sz w:val="20"/>
              </w:rPr>
              <w:t>
2675</w:t>
            </w:r>
            <w:r>
              <w:br/>
            </w:r>
            <w:r>
              <w:rPr>
                <w:rFonts w:ascii="Times New Roman"/>
                <w:b w:val="false"/>
                <w:i w:val="false"/>
                <w:color w:val="000000"/>
                <w:sz w:val="20"/>
              </w:rPr>
              <w:t>
2600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r>
              <w:br/>
            </w:r>
            <w:r>
              <w:rPr>
                <w:rFonts w:ascii="Times New Roman"/>
                <w:b w:val="false"/>
                <w:i w:val="false"/>
                <w:color w:val="000000"/>
                <w:sz w:val="20"/>
              </w:rPr>
              <w:t>
701</w:t>
            </w:r>
            <w:r>
              <w:br/>
            </w:r>
            <w:r>
              <w:rPr>
                <w:rFonts w:ascii="Times New Roman"/>
                <w:b w:val="false"/>
                <w:i w:val="false"/>
                <w:color w:val="000000"/>
                <w:sz w:val="20"/>
              </w:rPr>
              <w:t>
752</w:t>
            </w:r>
            <w:r>
              <w:br/>
            </w:r>
            <w:r>
              <w:rPr>
                <w:rFonts w:ascii="Times New Roman"/>
                <w:b w:val="false"/>
                <w:i w:val="false"/>
                <w:color w:val="000000"/>
                <w:sz w:val="20"/>
              </w:rPr>
              <w:t>
810</w:t>
            </w:r>
            <w:r>
              <w:br/>
            </w:r>
            <w:r>
              <w:rPr>
                <w:rFonts w:ascii="Times New Roman"/>
                <w:b w:val="false"/>
                <w:i w:val="false"/>
                <w:color w:val="000000"/>
                <w:sz w:val="20"/>
              </w:rPr>
              <w:t>
870</w:t>
            </w:r>
            <w:r>
              <w:br/>
            </w:r>
            <w:r>
              <w:rPr>
                <w:rFonts w:ascii="Times New Roman"/>
                <w:b w:val="false"/>
                <w:i w:val="false"/>
                <w:color w:val="000000"/>
                <w:sz w:val="20"/>
              </w:rPr>
              <w:t>
890</w:t>
            </w:r>
            <w:r>
              <w:br/>
            </w:r>
            <w:r>
              <w:rPr>
                <w:rFonts w:ascii="Times New Roman"/>
                <w:b w:val="false"/>
                <w:i w:val="false"/>
                <w:color w:val="000000"/>
                <w:sz w:val="20"/>
              </w:rPr>
              <w:t>
950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r>
              <w:br/>
            </w:r>
            <w:r>
              <w:rPr>
                <w:rFonts w:ascii="Times New Roman"/>
                <w:b w:val="false"/>
                <w:i w:val="false"/>
                <w:color w:val="000000"/>
                <w:sz w:val="20"/>
              </w:rPr>
              <w:t>
480</w:t>
            </w:r>
            <w:r>
              <w:br/>
            </w:r>
            <w:r>
              <w:rPr>
                <w:rFonts w:ascii="Times New Roman"/>
                <w:b w:val="false"/>
                <w:i w:val="false"/>
                <w:color w:val="000000"/>
                <w:sz w:val="20"/>
              </w:rPr>
              <w:t>
490</w:t>
            </w:r>
            <w:r>
              <w:br/>
            </w:r>
            <w:r>
              <w:rPr>
                <w:rFonts w:ascii="Times New Roman"/>
                <w:b w:val="false"/>
                <w:i w:val="false"/>
                <w:color w:val="000000"/>
                <w:sz w:val="20"/>
              </w:rPr>
              <w:t>
510</w:t>
            </w:r>
            <w:r>
              <w:br/>
            </w:r>
            <w:r>
              <w:rPr>
                <w:rFonts w:ascii="Times New Roman"/>
                <w:b w:val="false"/>
                <w:i w:val="false"/>
                <w:color w:val="000000"/>
                <w:sz w:val="20"/>
              </w:rPr>
              <w:t>
520</w:t>
            </w:r>
            <w:r>
              <w:br/>
            </w:r>
            <w:r>
              <w:rPr>
                <w:rFonts w:ascii="Times New Roman"/>
                <w:b w:val="false"/>
                <w:i w:val="false"/>
                <w:color w:val="000000"/>
                <w:sz w:val="20"/>
              </w:rPr>
              <w:t>
520</w:t>
            </w:r>
            <w:r>
              <w:br/>
            </w:r>
            <w:r>
              <w:rPr>
                <w:rFonts w:ascii="Times New Roman"/>
                <w:b w:val="false"/>
                <w:i w:val="false"/>
                <w:color w:val="000000"/>
                <w:sz w:val="20"/>
              </w:rPr>
              <w:t>
520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ЭҚЖ берілуі</w:t>
      </w:r>
    </w:p>
    <w:bookmarkStart w:name="z1149" w:id="1115"/>
    <w:p>
      <w:pPr>
        <w:spacing w:after="0"/>
        <w:ind w:left="0"/>
        <w:jc w:val="both"/>
      </w:pPr>
      <w:r>
        <w:rPr>
          <w:rFonts w:ascii="Times New Roman"/>
          <w:b w:val="false"/>
          <w:i w:val="false"/>
          <w:color w:val="000000"/>
          <w:sz w:val="28"/>
        </w:rPr>
        <w:t xml:space="preserve">
       </w:t>
      </w:r>
    </w:p>
    <w:bookmarkEnd w:id="1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501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2770"/>
        <w:gridCol w:w="2770"/>
        <w:gridCol w:w="321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n</w:t>
            </w:r>
            <w:r>
              <w:rPr>
                <w:rFonts w:ascii="Times New Roman"/>
                <w:b w:val="false"/>
                <w:i w:val="false"/>
                <w:color w:val="000000"/>
                <w:sz w:val="20"/>
              </w:rPr>
              <w:t>, 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n</w:t>
            </w:r>
            <w:r>
              <w:rPr>
                <w:rFonts w:ascii="Times New Roman"/>
                <w:b w:val="false"/>
                <w:i w:val="false"/>
                <w:color w:val="000000"/>
                <w:sz w:val="20"/>
              </w:rPr>
              <w:t>, м</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abc</w:t>
            </w:r>
            <w:r>
              <w:rPr>
                <w:rFonts w:ascii="Times New Roman"/>
                <w:b w:val="false"/>
                <w:i w:val="false"/>
                <w:color w:val="000000"/>
                <w:sz w:val="20"/>
              </w:rPr>
              <w:t>, м</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Орман-1</w:t>
            </w:r>
            <w:r>
              <w:br/>
            </w:r>
            <w:r>
              <w:rPr>
                <w:rFonts w:ascii="Times New Roman"/>
                <w:b w:val="false"/>
                <w:i w:val="false"/>
                <w:color w:val="000000"/>
                <w:sz w:val="20"/>
              </w:rPr>
              <w:t>
Орман-2</w:t>
            </w:r>
            <w:r>
              <w:br/>
            </w:r>
            <w:r>
              <w:rPr>
                <w:rFonts w:ascii="Times New Roman"/>
                <w:b w:val="false"/>
                <w:i w:val="false"/>
                <w:color w:val="000000"/>
                <w:sz w:val="20"/>
              </w:rPr>
              <w:t>
Орман-3</w:t>
            </w:r>
            <w:r>
              <w:br/>
            </w:r>
            <w:r>
              <w:rPr>
                <w:rFonts w:ascii="Times New Roman"/>
                <w:b w:val="false"/>
                <w:i w:val="false"/>
                <w:color w:val="000000"/>
                <w:sz w:val="20"/>
              </w:rPr>
              <w:t>
(және орман алқабының шегі бойында нүктелер бойынша ары қарай)</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r>
              <w:br/>
            </w:r>
            <w:r>
              <w:rPr>
                <w:rFonts w:ascii="Times New Roman"/>
                <w:b w:val="false"/>
                <w:i w:val="false"/>
                <w:color w:val="000000"/>
                <w:sz w:val="20"/>
              </w:rPr>
              <w:t>
890</w:t>
            </w:r>
            <w:r>
              <w:br/>
            </w:r>
            <w:r>
              <w:rPr>
                <w:rFonts w:ascii="Times New Roman"/>
                <w:b w:val="false"/>
                <w:i w:val="false"/>
                <w:color w:val="000000"/>
                <w:sz w:val="20"/>
              </w:rPr>
              <w:t>
2780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br/>
            </w:r>
            <w:r>
              <w:rPr>
                <w:rFonts w:ascii="Times New Roman"/>
                <w:b w:val="false"/>
                <w:i w:val="false"/>
                <w:color w:val="000000"/>
                <w:sz w:val="20"/>
              </w:rPr>
              <w:t>
1060</w:t>
            </w:r>
            <w:r>
              <w:br/>
            </w:r>
            <w:r>
              <w:rPr>
                <w:rFonts w:ascii="Times New Roman"/>
                <w:b w:val="false"/>
                <w:i w:val="false"/>
                <w:color w:val="000000"/>
                <w:sz w:val="20"/>
              </w:rPr>
              <w:t>
-990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r>
              <w:br/>
            </w:r>
            <w:r>
              <w:rPr>
                <w:rFonts w:ascii="Times New Roman"/>
                <w:b w:val="false"/>
                <w:i w:val="false"/>
                <w:color w:val="000000"/>
                <w:sz w:val="20"/>
              </w:rPr>
              <w:t>
358</w:t>
            </w:r>
            <w:r>
              <w:br/>
            </w: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Орман алқабының берілуі</w:t>
      </w:r>
    </w:p>
    <w:bookmarkStart w:name="z1150" w:id="1116"/>
    <w:p>
      <w:pPr>
        <w:spacing w:after="0"/>
        <w:ind w:left="0"/>
        <w:jc w:val="both"/>
      </w:pPr>
      <w:r>
        <w:rPr>
          <w:rFonts w:ascii="Times New Roman"/>
          <w:b w:val="false"/>
          <w:i w:val="false"/>
          <w:color w:val="000000"/>
          <w:sz w:val="28"/>
        </w:rPr>
        <w:t>
      5) ҰҚЖ осі мен оның жалғасы бойынша, ӘБН және ҰҚЖ шектерінің орналасуы бойынша, қажет болған жағдайда ҰҚЖ-ға қатысты кедергілер бойынша ҰЖ және ЕА (бар болған жағдайда) бейінін белгілеу арқылы графикалық материал.</w:t>
      </w:r>
    </w:p>
    <w:bookmarkEnd w:id="1116"/>
    <w:bookmarkStart w:name="z1151" w:id="1117"/>
    <w:p>
      <w:pPr>
        <w:spacing w:after="0"/>
        <w:ind w:left="0"/>
        <w:jc w:val="both"/>
      </w:pPr>
      <w:r>
        <w:rPr>
          <w:rFonts w:ascii="Times New Roman"/>
          <w:b w:val="false"/>
          <w:i w:val="false"/>
          <w:color w:val="000000"/>
          <w:sz w:val="28"/>
        </w:rPr>
        <w:t>
      Кедергілер координаталары мен биіктіктер тізбелері, ҰҚЖ, ӘБН, ЕА туралы деректер, сондай-ақ тиісті графикалық материалды ашық материал түрінде рәсімдеу ұсынылады.</w:t>
      </w:r>
    </w:p>
    <w:bookmarkEnd w:id="1117"/>
    <w:bookmarkStart w:name="z1152" w:id="1118"/>
    <w:p>
      <w:pPr>
        <w:spacing w:after="0"/>
        <w:ind w:left="0"/>
        <w:jc w:val="both"/>
      </w:pPr>
      <w:r>
        <w:rPr>
          <w:rFonts w:ascii="Times New Roman"/>
          <w:b w:val="false"/>
          <w:i w:val="false"/>
          <w:color w:val="000000"/>
          <w:sz w:val="28"/>
        </w:rPr>
        <w:t>
      8. Топографиялық-геодезиялық жұмыстарының нәтижелері негізінде авиакәсіпорын Тексеру актісін дайындайды, оған ҚР ӘПЖН 63-тармағына сәйкес айқындалуға тиісті кедергілер туралы деректер енгізіледі.</w:t>
      </w:r>
    </w:p>
    <w:bookmarkEnd w:id="1118"/>
    <w:bookmarkStart w:name="z1153" w:id="1119"/>
    <w:p>
      <w:pPr>
        <w:spacing w:after="0"/>
        <w:ind w:left="0"/>
        <w:jc w:val="both"/>
      </w:pPr>
      <w:r>
        <w:rPr>
          <w:rFonts w:ascii="Times New Roman"/>
          <w:b w:val="false"/>
          <w:i w:val="false"/>
          <w:color w:val="000000"/>
          <w:sz w:val="28"/>
        </w:rPr>
        <w:t>
      Авиакәсіпорын белгілі мерзімде (шамамен жылына кем дегенде екі реттен кем емес) Тексеру актісінің әуеайлақта және оның жанындағы кедергілердің нақты жағдайына сәйкестігі тексеріледі. Тексерудің орындалуы Тексеру актісінің тіркеу парағында тіркеледі. Тексеруді жүргізген авиакәсіпорынның мамандары еркін нысандағы хаттаманы толтырады, оны авиакәсіпорынның басшысы бекітннен кейін Тексеру актісіне қосымша ретінде тіркеледі.</w:t>
      </w:r>
    </w:p>
    <w:bookmarkEnd w:id="1119"/>
    <w:bookmarkStart w:name="z1154" w:id="1120"/>
    <w:p>
      <w:pPr>
        <w:spacing w:after="0"/>
        <w:ind w:left="0"/>
        <w:jc w:val="both"/>
      </w:pPr>
      <w:r>
        <w:rPr>
          <w:rFonts w:ascii="Times New Roman"/>
          <w:b w:val="false"/>
          <w:i w:val="false"/>
          <w:color w:val="000000"/>
          <w:sz w:val="28"/>
        </w:rPr>
        <w:t>
      Кедергілердің саны өзгерген кезде (бар кедергілерді жою, жаңа кедергілердің пайда болуы), олардың координаталары мен биіктіктері өзгерген жағдайда (бар кедергілердің, әуе кемелер тұрағының орындарының тасымалдануы немесе ауысуы, ҰҚЖ шегі қалыпының өзгертілуі және т.б.) растайтын құжаттарға (мысалы, құрылысты келісу, РТҚ-ны ауыстыру, құрылыс жабдықтарды орнату құжаттамасы) немесе жүргізілген өлшемдерге сілтеме жасалған тиісті деректер хаттамаға енгізіледі.</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bl>
    <w:bookmarkStart w:name="z1156" w:id="1121"/>
    <w:p>
      <w:pPr>
        <w:spacing w:after="0"/>
        <w:ind w:left="0"/>
        <w:jc w:val="left"/>
      </w:pPr>
      <w:r>
        <w:rPr>
          <w:rFonts w:ascii="Times New Roman"/>
          <w:b/>
          <w:i w:val="false"/>
          <w:color w:val="000000"/>
        </w:rPr>
        <w:t xml:space="preserve"> Шектеу беттері жоспарларын және есептеу кестелерін дайындау әдістемесі</w:t>
      </w:r>
      <w:r>
        <w:br/>
      </w:r>
      <w:r>
        <w:rPr>
          <w:rFonts w:ascii="Times New Roman"/>
          <w:b/>
          <w:i w:val="false"/>
          <w:color w:val="000000"/>
        </w:rPr>
        <w:t>Жабдықталмаған ҰҚЖ және аспаптар бойынша қонуға кіру ҰҚЖ</w:t>
      </w:r>
    </w:p>
    <w:bookmarkEnd w:id="1121"/>
    <w:bookmarkStart w:name="z1158" w:id="1122"/>
    <w:p>
      <w:pPr>
        <w:spacing w:after="0"/>
        <w:ind w:left="0"/>
        <w:jc w:val="both"/>
      </w:pPr>
      <w:r>
        <w:rPr>
          <w:rFonts w:ascii="Times New Roman"/>
          <w:b w:val="false"/>
          <w:i w:val="false"/>
          <w:color w:val="000000"/>
          <w:sz w:val="28"/>
        </w:rPr>
        <w:t>
      1. Әрбір әуеайлақ үшін ішкі көлденең және конусты беттерінің бір жоспары дайындалады. Қонуға кіру беттері мен ауыспалы беттерінің жоспарлар саны әуеайлақтағы аспаптар бойынша қонуға кіру бағыттарының санымен анықталады.</w:t>
      </w:r>
    </w:p>
    <w:bookmarkEnd w:id="1122"/>
    <w:bookmarkStart w:name="z1159" w:id="1123"/>
    <w:p>
      <w:pPr>
        <w:spacing w:after="0"/>
        <w:ind w:left="0"/>
        <w:jc w:val="both"/>
      </w:pPr>
      <w:r>
        <w:rPr>
          <w:rFonts w:ascii="Times New Roman"/>
          <w:b w:val="false"/>
          <w:i w:val="false"/>
          <w:color w:val="000000"/>
          <w:sz w:val="28"/>
        </w:rPr>
        <w:t>
      Жоспарлардың масштабы нақты әуеайлақтың ерекшеліктері ескеріле отырып таңдалады (ҰҚЖ саны мен ұзындығы, кедергілер саны мен олардың орналасу тығыздығы және т.б.), бірақ барлық жағдайда масштаб мынадай көрсеткіштерден кем болмауы тиіс: 1:100000 - сыртқы көлденең бет үшін; 1:50000 - ішкі көлденең, конусты, қонуға кіру және ауыспалы бет үшін.</w:t>
      </w:r>
    </w:p>
    <w:bookmarkEnd w:id="1123"/>
    <w:bookmarkStart w:name="z1160" w:id="1124"/>
    <w:p>
      <w:pPr>
        <w:spacing w:after="0"/>
        <w:ind w:left="0"/>
        <w:jc w:val="both"/>
      </w:pPr>
      <w:r>
        <w:rPr>
          <w:rFonts w:ascii="Times New Roman"/>
          <w:b w:val="false"/>
          <w:i w:val="false"/>
          <w:color w:val="000000"/>
          <w:sz w:val="28"/>
        </w:rPr>
        <w:t>
      Жоспарларда шектеу кедергілерден биік орналасқан, олардың нөмірлері көрсетілген барлық кедергілер көрсетілуі тиіс.</w:t>
      </w:r>
    </w:p>
    <w:bookmarkEnd w:id="1124"/>
    <w:bookmarkStart w:name="z1161" w:id="1125"/>
    <w:p>
      <w:pPr>
        <w:spacing w:after="0"/>
        <w:ind w:left="0"/>
        <w:jc w:val="both"/>
      </w:pPr>
      <w:r>
        <w:rPr>
          <w:rFonts w:ascii="Times New Roman"/>
          <w:b w:val="false"/>
          <w:i w:val="false"/>
          <w:color w:val="000000"/>
          <w:sz w:val="28"/>
        </w:rPr>
        <w:t xml:space="preserve">
      2. Ішкі көлденең және конусты беттерінің сыртқы шектерінің салынуы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2-суретте</w:t>
      </w:r>
      <w:r>
        <w:rPr>
          <w:rFonts w:ascii="Times New Roman"/>
          <w:b w:val="false"/>
          <w:i w:val="false"/>
          <w:color w:val="000000"/>
          <w:sz w:val="28"/>
        </w:rPr>
        <w:t xml:space="preserve"> көрсетілген. </w:t>
      </w:r>
    </w:p>
    <w:bookmarkEnd w:id="1125"/>
    <w:bookmarkStart w:name="z1162" w:id="1126"/>
    <w:p>
      <w:pPr>
        <w:spacing w:after="0"/>
        <w:ind w:left="0"/>
        <w:jc w:val="both"/>
      </w:pPr>
      <w:r>
        <w:rPr>
          <w:rFonts w:ascii="Times New Roman"/>
          <w:b w:val="false"/>
          <w:i w:val="false"/>
          <w:color w:val="000000"/>
          <w:sz w:val="28"/>
        </w:rPr>
        <w:t>
      Әртүрлі класстағы ҰҚЖ әуеайлақтары үшін ішкі көлденең бет әр ҰҚЖ-ның класына сәйкес келетін радиустарымен анықталады. Мұндай әуеайлақтардағы конустық беттің биіктігі ең жоғары класстағы ҰҚЖ үшін ҚР ӘПЖН белгілейтін конустық беттің биіктігімен анықталады.</w:t>
      </w:r>
    </w:p>
    <w:bookmarkEnd w:id="1126"/>
    <w:bookmarkStart w:name="z1163" w:id="1127"/>
    <w:p>
      <w:pPr>
        <w:spacing w:after="0"/>
        <w:ind w:left="0"/>
        <w:jc w:val="both"/>
      </w:pPr>
      <w:r>
        <w:rPr>
          <w:rFonts w:ascii="Times New Roman"/>
          <w:b w:val="false"/>
          <w:i w:val="false"/>
          <w:color w:val="000000"/>
          <w:sz w:val="28"/>
        </w:rPr>
        <w:t xml:space="preserve">
      Конустық беттің сыртқы шегін жоспарға енгізу үшін ішкі көлденең беттің радиустарын мыналарға арттыру қажет: </w:t>
      </w:r>
    </w:p>
    <w:bookmarkEnd w:id="1127"/>
    <w:p>
      <w:pPr>
        <w:spacing w:after="0"/>
        <w:ind w:left="0"/>
        <w:jc w:val="both"/>
      </w:pPr>
      <w:r>
        <w:rPr>
          <w:rFonts w:ascii="Times New Roman"/>
          <w:b w:val="false"/>
          <w:i w:val="false"/>
          <w:color w:val="000000"/>
          <w:sz w:val="28"/>
        </w:rPr>
        <w:t>
      100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r = -------- = 2000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0,05</w:t>
      </w:r>
    </w:p>
    <w:p>
      <w:pPr>
        <w:spacing w:after="0"/>
        <w:ind w:left="0"/>
        <w:jc w:val="both"/>
      </w:pPr>
      <w:r>
        <w:rPr>
          <w:rFonts w:ascii="Times New Roman"/>
          <w:b w:val="false"/>
          <w:i w:val="false"/>
          <w:color w:val="000000"/>
          <w:sz w:val="28"/>
        </w:rPr>
        <w:t>
      А, Б, В және Г кластағы ҰҚЖ бар әуеайлақтар үшін немесе</w:t>
      </w:r>
    </w:p>
    <w:bookmarkStart w:name="z1164" w:id="1128"/>
    <w:p>
      <w:pPr>
        <w:spacing w:after="0"/>
        <w:ind w:left="0"/>
        <w:jc w:val="both"/>
      </w:pPr>
      <w:r>
        <w:rPr>
          <w:rFonts w:ascii="Times New Roman"/>
          <w:b w:val="false"/>
          <w:i w:val="false"/>
          <w:color w:val="000000"/>
          <w:sz w:val="28"/>
        </w:rPr>
        <w:t>
      60 м</w:t>
      </w:r>
    </w:p>
    <w:bookmarkEnd w:id="1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r = -------- = 1200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0,05</w:t>
      </w:r>
    </w:p>
    <w:p>
      <w:pPr>
        <w:spacing w:after="0"/>
        <w:ind w:left="0"/>
        <w:jc w:val="both"/>
      </w:pPr>
      <w:r>
        <w:rPr>
          <w:rFonts w:ascii="Times New Roman"/>
          <w:b w:val="false"/>
          <w:i w:val="false"/>
          <w:color w:val="000000"/>
          <w:sz w:val="28"/>
        </w:rPr>
        <w:t>
      А, Б, В және Г кластағы ҰҚЖ жоқ әуеайлақтар үшін.</w:t>
      </w:r>
    </w:p>
    <w:bookmarkStart w:name="z1165" w:id="1129"/>
    <w:p>
      <w:pPr>
        <w:spacing w:after="0"/>
        <w:ind w:left="0"/>
        <w:jc w:val="both"/>
      </w:pPr>
      <w:r>
        <w:rPr>
          <w:rFonts w:ascii="Times New Roman"/>
          <w:b w:val="false"/>
          <w:i w:val="false"/>
          <w:color w:val="000000"/>
          <w:sz w:val="28"/>
        </w:rPr>
        <w:t>
      Жоспарларға шектеу беттердің биіктіктерін анықтау формулалары жазылуы тиіс. Бұл формулалар 1 және 2-суретте келтірілген формулаларға әуеайлақ биіктігі мен нақты мәндерін және r радиусын қою арқылы шығарылады.</w:t>
      </w:r>
    </w:p>
    <w:bookmarkEnd w:id="1129"/>
    <w:bookmarkStart w:name="z1511" w:id="1130"/>
    <w:p>
      <w:pPr>
        <w:spacing w:after="0"/>
        <w:ind w:left="0"/>
        <w:jc w:val="both"/>
      </w:pPr>
      <w:r>
        <w:rPr>
          <w:rFonts w:ascii="Times New Roman"/>
          <w:b w:val="false"/>
          <w:i w:val="false"/>
          <w:color w:val="000000"/>
          <w:sz w:val="28"/>
        </w:rPr>
        <w:t xml:space="preserve">
       </w:t>
      </w:r>
    </w:p>
    <w:bookmarkEnd w:id="1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Н - кедергілерді шектеу бетінің биіктігі; На - әуеайлақ биіктігі;</w:t>
      </w:r>
    </w:p>
    <w:p>
      <w:pPr>
        <w:spacing w:after="0"/>
        <w:ind w:left="0"/>
        <w:jc w:val="both"/>
      </w:pPr>
      <w:r>
        <w:rPr>
          <w:rFonts w:ascii="Times New Roman"/>
          <w:b w:val="false"/>
          <w:i w:val="false"/>
          <w:color w:val="000000"/>
          <w:sz w:val="28"/>
        </w:rPr>
        <w:t>
      L - шектер арасындағы қашықтық; r = 4000 м - А, Б, В және Г кластағы әуеайлақтар;</w:t>
      </w:r>
    </w:p>
    <w:p>
      <w:pPr>
        <w:spacing w:after="0"/>
        <w:ind w:left="0"/>
        <w:jc w:val="both"/>
      </w:pPr>
      <w:r>
        <w:rPr>
          <w:rFonts w:ascii="Times New Roman"/>
          <w:b w:val="false"/>
          <w:i w:val="false"/>
          <w:color w:val="000000"/>
          <w:sz w:val="28"/>
        </w:rPr>
        <w:t xml:space="preserve">
      r = 3500 м - Д, Е кластағы әуеайлақтар;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r = 2000 м - А, Б, В, Г кластағы әуеайлақтар;</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r = 1200 м - Д және Е кластағы әуеайлақтар.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Бір ҰҚЖ бар әуеайлақтың ішкі көлденең және конустық беттерінің жоспары (масштабта орындалмаған)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Белгілер: Н - кедергілерді шектеу бетінің биіктігі; На - әуеайлақ биіктігі;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L - масштаб ескерілген жоспар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4000 м - А, Б, В және Г кластағы әуеайлақтар; r = 3500 м - Д, Е кластағы әуеайлақтар</w:t>
      </w:r>
    </w:p>
    <w:p>
      <w:pPr>
        <w:spacing w:after="0"/>
        <w:ind w:left="0"/>
        <w:jc w:val="both"/>
      </w:pPr>
      <w:r>
        <w:rPr>
          <w:rFonts w:ascii="Times New Roman"/>
          <w:b w:val="false"/>
          <w:i w:val="false"/>
          <w:color w:val="000000"/>
          <w:sz w:val="28"/>
        </w:rPr>
        <w:t>
      2-сурет. Екі ҰҚЖ бар әуеайлақтың ішкі көлденең және конустық беттерінің жоспары (масштабта орындалмаған)</w:t>
      </w:r>
    </w:p>
    <w:bookmarkStart w:name="z1167" w:id="1131"/>
    <w:p>
      <w:pPr>
        <w:spacing w:after="0"/>
        <w:ind w:left="0"/>
        <w:jc w:val="both"/>
      </w:pPr>
      <w:r>
        <w:rPr>
          <w:rFonts w:ascii="Times New Roman"/>
          <w:b w:val="false"/>
          <w:i w:val="false"/>
          <w:color w:val="000000"/>
          <w:sz w:val="28"/>
        </w:rPr>
        <w:t>
      Мысалы, На = 100 м және r = 4000 м үшін ішкі көлденең бетінің биіктігі мыналарға тең болады:</w:t>
      </w:r>
    </w:p>
    <w:bookmarkEnd w:id="1131"/>
    <w:bookmarkStart w:name="z1168" w:id="1132"/>
    <w:p>
      <w:pPr>
        <w:spacing w:after="0"/>
        <w:ind w:left="0"/>
        <w:jc w:val="both"/>
      </w:pPr>
      <w:r>
        <w:rPr>
          <w:rFonts w:ascii="Times New Roman"/>
          <w:b w:val="false"/>
          <w:i w:val="false"/>
          <w:color w:val="000000"/>
          <w:sz w:val="28"/>
        </w:rPr>
        <w:t>
      Н = Н</w:t>
      </w:r>
      <w:r>
        <w:rPr>
          <w:rFonts w:ascii="Times New Roman"/>
          <w:b w:val="false"/>
          <w:i w:val="false"/>
          <w:color w:val="000000"/>
          <w:vertAlign w:val="subscript"/>
        </w:rPr>
        <w:t>а</w:t>
      </w:r>
      <w:r>
        <w:rPr>
          <w:rFonts w:ascii="Times New Roman"/>
          <w:b w:val="false"/>
          <w:i w:val="false"/>
          <w:color w:val="000000"/>
          <w:sz w:val="28"/>
        </w:rPr>
        <w:t xml:space="preserve"> + 50 = 100 + 50 = 150 м</w:t>
      </w:r>
    </w:p>
    <w:bookmarkEnd w:id="1132"/>
    <w:bookmarkStart w:name="z1169" w:id="1133"/>
    <w:p>
      <w:pPr>
        <w:spacing w:after="0"/>
        <w:ind w:left="0"/>
        <w:jc w:val="both"/>
      </w:pPr>
      <w:r>
        <w:rPr>
          <w:rFonts w:ascii="Times New Roman"/>
          <w:b w:val="false"/>
          <w:i w:val="false"/>
          <w:color w:val="000000"/>
          <w:sz w:val="28"/>
        </w:rPr>
        <w:t>
      Жоспарға: "Н = 150 м" жазылады.</w:t>
      </w:r>
    </w:p>
    <w:bookmarkEnd w:id="1133"/>
    <w:bookmarkStart w:name="z1170" w:id="1134"/>
    <w:p>
      <w:pPr>
        <w:spacing w:after="0"/>
        <w:ind w:left="0"/>
        <w:jc w:val="both"/>
      </w:pPr>
      <w:r>
        <w:rPr>
          <w:rFonts w:ascii="Times New Roman"/>
          <w:b w:val="false"/>
          <w:i w:val="false"/>
          <w:color w:val="000000"/>
          <w:sz w:val="28"/>
        </w:rPr>
        <w:t>
      ҰҚЖ шегі жағынан орналасқан конустық беттің бөлігі үшін осыған ұқсас:</w:t>
      </w:r>
    </w:p>
    <w:bookmarkEnd w:id="1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184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835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1" w:id="1135"/>
    <w:p>
      <w:pPr>
        <w:spacing w:after="0"/>
        <w:ind w:left="0"/>
        <w:jc w:val="both"/>
      </w:pPr>
      <w:r>
        <w:rPr>
          <w:rFonts w:ascii="Times New Roman"/>
          <w:b w:val="false"/>
          <w:i w:val="false"/>
          <w:color w:val="000000"/>
          <w:sz w:val="28"/>
        </w:rPr>
        <w:t>
      3. Қонуға кіру беті мен ауыспалы беттің жоспарлары 3-сурет және 4-суретте көрсетілген.</w:t>
      </w:r>
    </w:p>
    <w:bookmarkEnd w:id="1135"/>
    <w:bookmarkStart w:name="z1172" w:id="1136"/>
    <w:p>
      <w:pPr>
        <w:spacing w:after="0"/>
        <w:ind w:left="0"/>
        <w:jc w:val="both"/>
      </w:pPr>
      <w:r>
        <w:rPr>
          <w:rFonts w:ascii="Times New Roman"/>
          <w:b w:val="false"/>
          <w:i w:val="false"/>
          <w:color w:val="000000"/>
          <w:sz w:val="28"/>
        </w:rPr>
        <w:t>
      ҰЖ жанынан (3.12 және 3.13-суреттегі АБ сызығы) орналасқан ауыспалы беті аймағы бөлігінің сыртқы шегі қисық сызықты, өйткені АБ сызығының әр нүктесінен ҰЖ ось сызығына дейінгі қашықтық ҰЖ бойлық бейініне байланысты болады.</w:t>
      </w:r>
    </w:p>
    <w:bookmarkEnd w:id="1136"/>
    <w:bookmarkStart w:name="z1173" w:id="1137"/>
    <w:p>
      <w:pPr>
        <w:spacing w:after="0"/>
        <w:ind w:left="0"/>
        <w:jc w:val="both"/>
      </w:pPr>
      <w:r>
        <w:rPr>
          <w:rFonts w:ascii="Times New Roman"/>
          <w:b w:val="false"/>
          <w:i w:val="false"/>
          <w:color w:val="000000"/>
          <w:sz w:val="28"/>
        </w:rPr>
        <w:t>
      ҰҚЖ ось сызығының немесе оның жалғасынан бастап осы шектің нүктесіне дейінгі қашықтық мыналарға тең болады:</w:t>
      </w:r>
    </w:p>
    <w:bookmarkEnd w:id="1137"/>
    <w:bookmarkStart w:name="z1174" w:id="1138"/>
    <w:p>
      <w:pPr>
        <w:spacing w:after="0"/>
        <w:ind w:left="0"/>
        <w:jc w:val="both"/>
      </w:pPr>
      <w:r>
        <w:rPr>
          <w:rFonts w:ascii="Times New Roman"/>
          <w:b w:val="false"/>
          <w:i w:val="false"/>
          <w:color w:val="000000"/>
          <w:sz w:val="28"/>
        </w:rPr>
        <w:t>
      500 + 7 (На - Но) - А, Б, В немесе Г кластағы ҰҚЖ үшін,</w:t>
      </w:r>
    </w:p>
    <w:bookmarkEnd w:id="1138"/>
    <w:bookmarkStart w:name="z1175" w:id="1139"/>
    <w:p>
      <w:pPr>
        <w:spacing w:after="0"/>
        <w:ind w:left="0"/>
        <w:jc w:val="both"/>
      </w:pPr>
      <w:r>
        <w:rPr>
          <w:rFonts w:ascii="Times New Roman"/>
          <w:b w:val="false"/>
          <w:i w:val="false"/>
          <w:color w:val="000000"/>
          <w:sz w:val="28"/>
        </w:rPr>
        <w:t>
      325 + 5 (На - Но) - Д немесе Е кластағы ҰҚЖ үшін,</w:t>
      </w:r>
    </w:p>
    <w:bookmarkEnd w:id="1139"/>
    <w:bookmarkStart w:name="z1176" w:id="1140"/>
    <w:p>
      <w:pPr>
        <w:spacing w:after="0"/>
        <w:ind w:left="0"/>
        <w:jc w:val="both"/>
      </w:pPr>
      <w:r>
        <w:rPr>
          <w:rFonts w:ascii="Times New Roman"/>
          <w:b w:val="false"/>
          <w:i w:val="false"/>
          <w:color w:val="000000"/>
          <w:sz w:val="28"/>
        </w:rPr>
        <w:t>
      мұнда:</w:t>
      </w:r>
    </w:p>
    <w:bookmarkEnd w:id="1140"/>
    <w:bookmarkStart w:name="z1177" w:id="1141"/>
    <w:p>
      <w:pPr>
        <w:spacing w:after="0"/>
        <w:ind w:left="0"/>
        <w:jc w:val="both"/>
      </w:pPr>
      <w:r>
        <w:rPr>
          <w:rFonts w:ascii="Times New Roman"/>
          <w:b w:val="false"/>
          <w:i w:val="false"/>
          <w:color w:val="000000"/>
          <w:sz w:val="28"/>
        </w:rPr>
        <w:t>
      На - әуеайлақтың абсолюттік биіктігі;</w:t>
      </w:r>
    </w:p>
    <w:bookmarkEnd w:id="1141"/>
    <w:bookmarkStart w:name="z1178" w:id="1142"/>
    <w:p>
      <w:pPr>
        <w:spacing w:after="0"/>
        <w:ind w:left="0"/>
        <w:jc w:val="both"/>
      </w:pPr>
      <w:r>
        <w:rPr>
          <w:rFonts w:ascii="Times New Roman"/>
          <w:b w:val="false"/>
          <w:i w:val="false"/>
          <w:color w:val="000000"/>
          <w:sz w:val="28"/>
        </w:rPr>
        <w:t>
      Но - ауыспалы беттің шегіндегі нүктенің Х координатасына сәйкес келетін ҰҚЖ ось сызығының немесе оның жалғасының абсолюттік биіктігі.</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4-суреттерге</w:t>
      </w:r>
      <w:r>
        <w:rPr>
          <w:rFonts w:ascii="Times New Roman"/>
          <w:b w:val="false"/>
          <w:i w:val="false"/>
          <w:color w:val="000000"/>
          <w:sz w:val="28"/>
        </w:rPr>
        <w:t xml:space="preserve"> сәйкес жоспарларды құру кезінде бұл сызық А және В нүктелерін қосатын тік сызық болып көрсетілуі мүмкін.</w:t>
      </w:r>
    </w:p>
    <w:bookmarkStart w:name="z1180" w:id="1143"/>
    <w:p>
      <w:pPr>
        <w:spacing w:after="0"/>
        <w:ind w:left="0"/>
        <w:jc w:val="both"/>
      </w:pPr>
      <w:r>
        <w:rPr>
          <w:rFonts w:ascii="Times New Roman"/>
          <w:b w:val="false"/>
          <w:i w:val="false"/>
          <w:color w:val="000000"/>
          <w:sz w:val="28"/>
        </w:rPr>
        <w:t>
      А, Б, В немесе Г кластағы ҰҚЖ қонуға кіру бетінің екінші және көлденең орналасқан секторларының ұзындығы төмендегілерге тең болатын көлденең орналасқан сектор (Нг) биіктігіне байланысты болады</w:t>
      </w:r>
    </w:p>
    <w:bookmarkEnd w:id="1143"/>
    <w:bookmarkStart w:name="z1181" w:id="1144"/>
    <w:p>
      <w:pPr>
        <w:spacing w:after="0"/>
        <w:ind w:left="0"/>
        <w:jc w:val="both"/>
      </w:pPr>
      <w:r>
        <w:rPr>
          <w:rFonts w:ascii="Times New Roman"/>
          <w:b w:val="false"/>
          <w:i w:val="false"/>
          <w:color w:val="000000"/>
          <w:sz w:val="28"/>
        </w:rPr>
        <w:t>
      Нг = Hа + 150 м,</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қонуға кіру аймағындағы ең жоғарғы кедергінің абсолюттік биіктігі (Нп max) На + 150 м сомасынан арттырылмаса;</w:t>
      </w:r>
    </w:p>
    <w:bookmarkStart w:name="z1183" w:id="1145"/>
    <w:p>
      <w:pPr>
        <w:spacing w:after="0"/>
        <w:ind w:left="0"/>
        <w:jc w:val="both"/>
      </w:pPr>
      <w:r>
        <w:rPr>
          <w:rFonts w:ascii="Times New Roman"/>
          <w:b w:val="false"/>
          <w:i w:val="false"/>
          <w:color w:val="000000"/>
          <w:sz w:val="28"/>
        </w:rPr>
        <w:t>
      Нг = Нп max,</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Hп max На + 150 м сомасынан артық болса.</w:t>
      </w:r>
    </w:p>
    <w:bookmarkStart w:name="z1512" w:id="1146"/>
    <w:p>
      <w:pPr>
        <w:spacing w:after="0"/>
        <w:ind w:left="0"/>
        <w:jc w:val="both"/>
      </w:pPr>
      <w:r>
        <w:rPr>
          <w:rFonts w:ascii="Times New Roman"/>
          <w:b w:val="false"/>
          <w:i w:val="false"/>
          <w:color w:val="000000"/>
          <w:sz w:val="28"/>
        </w:rPr>
        <w:t xml:space="preserve">
       </w:t>
      </w:r>
    </w:p>
    <w:bookmarkEnd w:id="1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А, Б, В және Г кластағы ҰҚЖ үшін қонуға кіру беті және ауыспалы беттерінің жоспары</w:t>
      </w:r>
    </w:p>
    <w:bookmarkStart w:name="z1185" w:id="1147"/>
    <w:p>
      <w:pPr>
        <w:spacing w:after="0"/>
        <w:ind w:left="0"/>
        <w:jc w:val="both"/>
      </w:pPr>
      <w:r>
        <w:rPr>
          <w:rFonts w:ascii="Times New Roman"/>
          <w:b w:val="false"/>
          <w:i w:val="false"/>
          <w:color w:val="000000"/>
          <w:sz w:val="28"/>
        </w:rPr>
        <w:t xml:space="preserve">
       </w:t>
      </w:r>
    </w:p>
    <w:bookmarkEnd w:id="1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Д және Е сыныбындағы ҰҚЖ үшін қонуға кіру беті және ауыспалы беттердің жоспары</w:t>
      </w:r>
    </w:p>
    <w:bookmarkStart w:name="z1186" w:id="1148"/>
    <w:p>
      <w:pPr>
        <w:spacing w:after="0"/>
        <w:ind w:left="0"/>
        <w:jc w:val="both"/>
      </w:pPr>
      <w:r>
        <w:rPr>
          <w:rFonts w:ascii="Times New Roman"/>
          <w:b w:val="false"/>
          <w:i w:val="false"/>
          <w:color w:val="000000"/>
          <w:sz w:val="28"/>
        </w:rPr>
        <w:t>
       3-суретте көрсетілген, ауыспалы беттің аймағы аяқталатын С нүктесі На әуеайлақтың биіктігі мен (H1) ҰҚЖ шегінің арақатынасына байланысты қонуға кіру бетінің бірінші, сондай-ақ екінші секторының ұзындығы шеңберінде орналасуы мүмкін.</w:t>
      </w:r>
    </w:p>
    <w:bookmarkEnd w:id="1148"/>
    <w:bookmarkStart w:name="z1187" w:id="1149"/>
    <w:p>
      <w:pPr>
        <w:spacing w:after="0"/>
        <w:ind w:left="0"/>
        <w:jc w:val="both"/>
      </w:pPr>
      <w:r>
        <w:rPr>
          <w:rFonts w:ascii="Times New Roman"/>
          <w:b w:val="false"/>
          <w:i w:val="false"/>
          <w:color w:val="000000"/>
          <w:sz w:val="28"/>
        </w:rPr>
        <w:t>
      Қонуға кіру беті мен ауыспалы беттің жоспарында ҰҚЖ шегімен байланысты болған және ҰҚЖ бағытында қонуға кіру жүзеге асырылатын XOY координаталардың тікбұрышты жүйесі ғана пайдаланылады. Координаталардың тиісті осьтері жоспарда белгіленеді (3 және 4-сурет).</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жоспарларға шектеу беттердің биіктігін анықтау формулаларын енгізу ұсынылады. Бұл формулалар ҰҚЖ шегінің биіктігі (Н </w:t>
      </w:r>
      <w:r>
        <w:rPr>
          <w:rFonts w:ascii="Times New Roman"/>
          <w:b w:val="false"/>
          <w:i w:val="false"/>
          <w:color w:val="000000"/>
          <w:vertAlign w:val="subscript"/>
        </w:rPr>
        <w:t>1</w:t>
      </w:r>
      <w:r>
        <w:rPr>
          <w:rFonts w:ascii="Times New Roman"/>
          <w:b w:val="false"/>
          <w:i w:val="false"/>
          <w:color w:val="000000"/>
          <w:sz w:val="28"/>
        </w:rPr>
        <w:t xml:space="preserve"> ), әуеайлақ биіктігі (Н </w:t>
      </w:r>
      <w:r>
        <w:rPr>
          <w:rFonts w:ascii="Times New Roman"/>
          <w:b w:val="false"/>
          <w:i w:val="false"/>
          <w:color w:val="000000"/>
          <w:vertAlign w:val="subscript"/>
        </w:rPr>
        <w:t>а</w:t>
      </w:r>
      <w:r>
        <w:rPr>
          <w:rFonts w:ascii="Times New Roman"/>
          <w:b w:val="false"/>
          <w:i w:val="false"/>
          <w:color w:val="000000"/>
          <w:sz w:val="28"/>
        </w:rPr>
        <w:t xml:space="preserve"> ) және қонуға кіру аймағындағы ең жоғары кедергінің биіктігінің (Н </w:t>
      </w:r>
      <w:r>
        <w:rPr>
          <w:rFonts w:ascii="Times New Roman"/>
          <w:b w:val="false"/>
          <w:i w:val="false"/>
          <w:color w:val="000000"/>
          <w:vertAlign w:val="subscript"/>
        </w:rPr>
        <w:t>п</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 нақты мәндерін 3 және 4-суреттерде көрсетілген формулаларға қою арқылы шығарылады.</w:t>
      </w:r>
    </w:p>
    <w:bookmarkStart w:name="z1197" w:id="1150"/>
    <w:p>
      <w:pPr>
        <w:spacing w:after="0"/>
        <w:ind w:left="0"/>
        <w:jc w:val="both"/>
      </w:pPr>
      <w:r>
        <w:rPr>
          <w:rFonts w:ascii="Times New Roman"/>
          <w:b w:val="false"/>
          <w:i w:val="false"/>
          <w:color w:val="000000"/>
          <w:sz w:val="28"/>
        </w:rPr>
        <w:t>
      4. Қонуға кіру беті және ішкі деңгейлес немесе конустық беттердің ортақ аймақтары болуы мүмкін. Қонуға кіру бетінде, сонымен қатар ішкі деңгейлес немесе конустық беттерінде де орналасқан кедергілерді жою және шектеу үшін кедергі орналасқан жерде ең төмен биіктігі бар беті пайдалануы тиіс.</w:t>
      </w:r>
    </w:p>
    <w:bookmarkEnd w:id="1150"/>
    <w:bookmarkStart w:name="z1198" w:id="1151"/>
    <w:p>
      <w:pPr>
        <w:spacing w:after="0"/>
        <w:ind w:left="0"/>
        <w:jc w:val="both"/>
      </w:pPr>
      <w:r>
        <w:rPr>
          <w:rFonts w:ascii="Times New Roman"/>
          <w:b w:val="false"/>
          <w:i w:val="false"/>
          <w:color w:val="000000"/>
          <w:sz w:val="28"/>
        </w:rPr>
        <w:t xml:space="preserve">
      Кедергілердің биіктігін есепке ала отырып, оларды шектеу беттерінің өзара орналасу үлгісі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6-суретте</w:t>
      </w:r>
      <w:r>
        <w:rPr>
          <w:rFonts w:ascii="Times New Roman"/>
          <w:b w:val="false"/>
          <w:i w:val="false"/>
          <w:color w:val="000000"/>
          <w:sz w:val="28"/>
        </w:rPr>
        <w:t xml:space="preserve"> көрсетілген.</w:t>
      </w:r>
    </w:p>
    <w:bookmarkEnd w:id="1151"/>
    <w:bookmarkStart w:name="z1199" w:id="1152"/>
    <w:p>
      <w:pPr>
        <w:spacing w:after="0"/>
        <w:ind w:left="0"/>
        <w:jc w:val="both"/>
      </w:pPr>
      <w:r>
        <w:rPr>
          <w:rFonts w:ascii="Times New Roman"/>
          <w:b w:val="false"/>
          <w:i w:val="false"/>
          <w:color w:val="000000"/>
          <w:sz w:val="28"/>
        </w:rPr>
        <w:t>
      Кедергілердің орналасуын анығырақ көрсету және әуеайлақ аумағында биік объектілерді салуды келісу барысында шешім қабылдауды жеңілдету мақсатында қонудың барлық бағыттары үшін М 1:100000 картасында 6-суретте көрсетілген жоспарлар сияқты жоспарларды құру ұсынылады. Мұндай жоспарлар Кедергілерді тексеру актісіне енгізілуі мүмкін.</w:t>
      </w:r>
    </w:p>
    <w:bookmarkEnd w:id="1152"/>
    <w:bookmarkStart w:name="z1200" w:id="1153"/>
    <w:p>
      <w:pPr>
        <w:spacing w:after="0"/>
        <w:ind w:left="0"/>
        <w:jc w:val="both"/>
      </w:pPr>
      <w:r>
        <w:rPr>
          <w:rFonts w:ascii="Times New Roman"/>
          <w:b w:val="false"/>
          <w:i w:val="false"/>
          <w:color w:val="000000"/>
          <w:sz w:val="28"/>
        </w:rPr>
        <w:t>
      5. Әрбір әуеайлақ үшін әрқайсысына түрі жағынан бірдей мынадай есептік кестелер толтырылады (3.4-кесте):</w:t>
      </w:r>
    </w:p>
    <w:bookmarkEnd w:id="1153"/>
    <w:bookmarkStart w:name="z1201" w:id="1154"/>
    <w:p>
      <w:pPr>
        <w:spacing w:after="0"/>
        <w:ind w:left="0"/>
        <w:jc w:val="both"/>
      </w:pPr>
      <w:r>
        <w:rPr>
          <w:rFonts w:ascii="Times New Roman"/>
          <w:b w:val="false"/>
          <w:i w:val="false"/>
          <w:color w:val="000000"/>
          <w:sz w:val="28"/>
        </w:rPr>
        <w:t>
      а) сыртқы деңгейлес, ішкі деңгейлес және конустық беттері үшін есептік кесте (бір кесте);</w:t>
      </w:r>
    </w:p>
    <w:bookmarkEnd w:id="1154"/>
    <w:bookmarkStart w:name="z1202" w:id="1155"/>
    <w:p>
      <w:pPr>
        <w:spacing w:after="0"/>
        <w:ind w:left="0"/>
        <w:jc w:val="both"/>
      </w:pPr>
      <w:r>
        <w:rPr>
          <w:rFonts w:ascii="Times New Roman"/>
          <w:b w:val="false"/>
          <w:i w:val="false"/>
          <w:color w:val="000000"/>
          <w:sz w:val="28"/>
        </w:rPr>
        <w:t>
      б) қонуға кіру және ауыспалы беттері үшін есептік кесте (қонуға кіру бойынша әр бағытқа бір кестеден).</w:t>
      </w:r>
    </w:p>
    <w:bookmarkEnd w:id="1155"/>
    <w:bookmarkStart w:name="z1203" w:id="1156"/>
    <w:p>
      <w:pPr>
        <w:spacing w:after="0"/>
        <w:ind w:left="0"/>
        <w:jc w:val="both"/>
      </w:pPr>
      <w:r>
        <w:rPr>
          <w:rFonts w:ascii="Times New Roman"/>
          <w:b w:val="false"/>
          <w:i w:val="false"/>
          <w:color w:val="000000"/>
          <w:sz w:val="28"/>
        </w:rPr>
        <w:t>
      3.4-Есептік кестені толтыру тәртібі (мынадай):</w:t>
      </w:r>
    </w:p>
    <w:bookmarkEnd w:id="1156"/>
    <w:bookmarkStart w:name="z1204" w:id="1157"/>
    <w:p>
      <w:pPr>
        <w:spacing w:after="0"/>
        <w:ind w:left="0"/>
        <w:jc w:val="both"/>
      </w:pPr>
      <w:r>
        <w:rPr>
          <w:rFonts w:ascii="Times New Roman"/>
          <w:b w:val="false"/>
          <w:i w:val="false"/>
          <w:color w:val="000000"/>
          <w:sz w:val="28"/>
        </w:rPr>
        <w:t>
      - кестенің атауында әуеайлақтың атауы және осы есептік кесте толтырылатын кедергілерді шектеу беттерінің атауы көрсетіледі. Қажет болған жағдайда ұшудың бағыты да көрсетіледі (МБ = ...). Сондай-ақ, кестенің атауында ХОУ координаталарды есептеудің бастауы ретінде таңдалған ҰҚЖ шегі көрсетіледі ("Координаталардың басталуы - МБ = ... болатын ҰҚЖ шегі");</w:t>
      </w:r>
    </w:p>
    <w:bookmarkEnd w:id="1157"/>
    <w:bookmarkStart w:name="z1205" w:id="1158"/>
    <w:p>
      <w:pPr>
        <w:spacing w:after="0"/>
        <w:ind w:left="0"/>
        <w:jc w:val="both"/>
      </w:pPr>
      <w:r>
        <w:rPr>
          <w:rFonts w:ascii="Times New Roman"/>
          <w:b w:val="false"/>
          <w:i w:val="false"/>
          <w:color w:val="000000"/>
          <w:sz w:val="28"/>
        </w:rPr>
        <w:t>
      - 1-ден 6-шы бағанға дейінгі тиісті беттер аймақтарында орналасқан кедергілер туралы мәлімет беріледі. Егер сондай кедергі бірнеше беттер аймақтарына түсетін болса, ол тиісті есептік кестелерге енгізіледі;</w:t>
      </w:r>
    </w:p>
    <w:bookmarkEnd w:id="1158"/>
    <w:bookmarkStart w:name="z1513" w:id="1159"/>
    <w:p>
      <w:pPr>
        <w:spacing w:after="0"/>
        <w:ind w:left="0"/>
        <w:jc w:val="both"/>
      </w:pPr>
      <w:r>
        <w:rPr>
          <w:rFonts w:ascii="Times New Roman"/>
          <w:b w:val="false"/>
          <w:i w:val="false"/>
          <w:color w:val="000000"/>
          <w:sz w:val="28"/>
        </w:rPr>
        <w:t xml:space="preserve">
       </w:t>
      </w:r>
    </w:p>
    <w:bookmarkEnd w:id="1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6" w:id="1160"/>
    <w:p>
      <w:pPr>
        <w:spacing w:after="0"/>
        <w:ind w:left="0"/>
        <w:jc w:val="both"/>
      </w:pPr>
      <w:r>
        <w:rPr>
          <w:rFonts w:ascii="Times New Roman"/>
          <w:b w:val="false"/>
          <w:i w:val="false"/>
          <w:color w:val="000000"/>
          <w:sz w:val="28"/>
        </w:rPr>
        <w:t xml:space="preserve">
       </w:t>
      </w:r>
    </w:p>
    <w:bookmarkEnd w:id="1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53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А, Б, В және Г класындағы ҰҚЖ үшін беттердің шектелуінің өзара орналасу үлгісі.</w:t>
      </w:r>
    </w:p>
    <w:bookmarkStart w:name="z1207" w:id="1161"/>
    <w:p>
      <w:pPr>
        <w:spacing w:after="0"/>
        <w:ind w:left="0"/>
        <w:jc w:val="both"/>
      </w:pPr>
      <w:r>
        <w:rPr>
          <w:rFonts w:ascii="Times New Roman"/>
          <w:b w:val="false"/>
          <w:i w:val="false"/>
          <w:color w:val="000000"/>
          <w:sz w:val="28"/>
        </w:rPr>
        <w:t>
      - 6-бағанда ұшу жолағы осінің екі жағынан да ені ± 750 м құрайтын аймағында орналасқан кедергілердің "Х" координатасына сәйкес келетін ҰЖ аясында ҰҚЖ ось сызығы мен оның жалғасының биіктігі көрсетіледі;</w:t>
      </w:r>
    </w:p>
    <w:bookmarkEnd w:id="1161"/>
    <w:bookmarkStart w:name="z1208" w:id="1162"/>
    <w:p>
      <w:pPr>
        <w:spacing w:after="0"/>
        <w:ind w:left="0"/>
        <w:jc w:val="both"/>
      </w:pPr>
      <w:r>
        <w:rPr>
          <w:rFonts w:ascii="Times New Roman"/>
          <w:b w:val="false"/>
          <w:i w:val="false"/>
          <w:color w:val="000000"/>
          <w:sz w:val="28"/>
        </w:rPr>
        <w:t>
      - 7-бағанда кедергілерді шектеудің тиісті бетінің белгісі қойылады:</w:t>
      </w:r>
    </w:p>
    <w:bookmarkEnd w:id="1162"/>
    <w:bookmarkStart w:name="z1209" w:id="1163"/>
    <w:p>
      <w:pPr>
        <w:spacing w:after="0"/>
        <w:ind w:left="0"/>
        <w:jc w:val="both"/>
      </w:pPr>
      <w:r>
        <w:rPr>
          <w:rFonts w:ascii="Times New Roman"/>
          <w:b w:val="false"/>
          <w:i w:val="false"/>
          <w:color w:val="000000"/>
          <w:sz w:val="28"/>
        </w:rPr>
        <w:t>
      СД – сыртқы деңгейлес, К – конустық, ІД – ішкі деңгейлес, ҚК – қонуға кіру, А – ауыспалы;</w:t>
      </w:r>
    </w:p>
    <w:bookmarkEnd w:id="1163"/>
    <w:bookmarkStart w:name="z1210" w:id="1164"/>
    <w:p>
      <w:pPr>
        <w:spacing w:after="0"/>
        <w:ind w:left="0"/>
        <w:jc w:val="both"/>
      </w:pPr>
      <w:r>
        <w:rPr>
          <w:rFonts w:ascii="Times New Roman"/>
          <w:b w:val="false"/>
          <w:i w:val="false"/>
          <w:color w:val="000000"/>
          <w:sz w:val="28"/>
        </w:rPr>
        <w:t>
      - 8-бағанда кедергінің Х және Y координаталарын сәкес келетін Х және Y координаталар мәндері үшін 1-3-суреттерде көрсетілген формулалар бойынша есептелген кедергінің абсолюттік биіктігі (Н) көрсетіледі.</w:t>
      </w:r>
    </w:p>
    <w:bookmarkEnd w:id="1164"/>
    <w:bookmarkStart w:name="z1211" w:id="1165"/>
    <w:p>
      <w:pPr>
        <w:spacing w:after="0"/>
        <w:ind w:left="0"/>
        <w:jc w:val="both"/>
      </w:pPr>
      <w:r>
        <w:rPr>
          <w:rFonts w:ascii="Times New Roman"/>
          <w:b w:val="false"/>
          <w:i w:val="false"/>
          <w:color w:val="000000"/>
          <w:sz w:val="28"/>
        </w:rPr>
        <w:t>
      Ескертпе. Бірнеше ҰҚЖ-сы бар әуеайлақтарда конустық беттің формасының маңызды күрделілігі салдарынан оның биіктігі кедергі орнатылған жерде жоспардың көмегімен анықталады. Ол үшін жоспарда кедергіден бастап (перпендикуляр бойынша) Ішкі деңгейлес шегіне (L) дейін қысқа қашықтық есептеліп, тіркеледі. Конустық беттің биіктігі кедергілер орналасқан жерде мынадай формулаға тең болады:</w:t>
      </w:r>
    </w:p>
    <w:bookmarkEnd w:id="1165"/>
    <w:p>
      <w:pPr>
        <w:spacing w:after="0"/>
        <w:ind w:left="0"/>
        <w:jc w:val="both"/>
      </w:pPr>
      <w:r>
        <w:rPr>
          <w:rFonts w:ascii="Times New Roman"/>
          <w:b w:val="false"/>
          <w:i w:val="false"/>
          <w:color w:val="000000"/>
          <w:sz w:val="28"/>
        </w:rPr>
        <w:t>
      Н = 0,05 L + 50 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- 9-бағанда кедергінің биіктігі (Нп) мен шектеуші бетінің биіктігі (Н) арасындағы әртүрлілігі (Нп - Н) көрсетіледі;</w:t>
      </w:r>
    </w:p>
    <w:bookmarkStart w:name="z1213" w:id="1166"/>
    <w:p>
      <w:pPr>
        <w:spacing w:after="0"/>
        <w:ind w:left="0"/>
        <w:jc w:val="both"/>
      </w:pPr>
      <w:r>
        <w:rPr>
          <w:rFonts w:ascii="Times New Roman"/>
          <w:b w:val="false"/>
          <w:i w:val="false"/>
          <w:color w:val="000000"/>
          <w:sz w:val="28"/>
        </w:rPr>
        <w:t>
       - 10-бағанда шектеуші кедергіден биік орналасқан кедергілер үшін "Қауіпті кедергі" деп көрсетіледі, кедергі мынадай жағдайлардан басқа:</w:t>
      </w:r>
    </w:p>
    <w:bookmarkEnd w:id="1166"/>
    <w:bookmarkStart w:name="z1214" w:id="1167"/>
    <w:p>
      <w:pPr>
        <w:spacing w:after="0"/>
        <w:ind w:left="0"/>
        <w:jc w:val="both"/>
      </w:pPr>
      <w:r>
        <w:rPr>
          <w:rFonts w:ascii="Times New Roman"/>
          <w:b w:val="false"/>
          <w:i w:val="false"/>
          <w:color w:val="000000"/>
          <w:sz w:val="28"/>
        </w:rPr>
        <w:t>
       а) басқа жылжымайтын кедергілермен "көлеңкеленген" ("көлеңкелі" кедергілерді анықтау қағидалары 15-қосымшада көрсетілген).</w:t>
      </w:r>
    </w:p>
    <w:bookmarkEnd w:id="1167"/>
    <w:bookmarkStart w:name="z1215" w:id="1168"/>
    <w:p>
      <w:pPr>
        <w:spacing w:after="0"/>
        <w:ind w:left="0"/>
        <w:jc w:val="both"/>
      </w:pPr>
      <w:r>
        <w:rPr>
          <w:rFonts w:ascii="Times New Roman"/>
          <w:b w:val="false"/>
          <w:i w:val="false"/>
          <w:color w:val="000000"/>
          <w:sz w:val="28"/>
        </w:rPr>
        <w:t>
      Бұл жағдайда "Қауіпті емес, N кедергісімен көлеңкелінген...", деп көрсетіледі;</w:t>
      </w:r>
    </w:p>
    <w:bookmarkEnd w:id="1168"/>
    <w:bookmarkStart w:name="z1216" w:id="1169"/>
    <w:p>
      <w:pPr>
        <w:spacing w:after="0"/>
        <w:ind w:left="0"/>
        <w:jc w:val="both"/>
      </w:pPr>
      <w:r>
        <w:rPr>
          <w:rFonts w:ascii="Times New Roman"/>
          <w:b w:val="false"/>
          <w:i w:val="false"/>
          <w:color w:val="000000"/>
          <w:sz w:val="28"/>
        </w:rPr>
        <w:t>
      б) ауыспалы беттен биік орналасқан, бірақ ауыспалы бетпен шектеу бойынша талаптар ескерілмейтін объектілер санына жатады:</w:t>
      </w:r>
    </w:p>
    <w:bookmarkEnd w:id="1169"/>
    <w:bookmarkStart w:name="z1217" w:id="1170"/>
    <w:p>
      <w:pPr>
        <w:spacing w:after="0"/>
        <w:ind w:left="0"/>
        <w:jc w:val="both"/>
      </w:pPr>
      <w:r>
        <w:rPr>
          <w:rFonts w:ascii="Times New Roman"/>
          <w:b w:val="false"/>
          <w:i w:val="false"/>
          <w:color w:val="000000"/>
          <w:sz w:val="28"/>
        </w:rPr>
        <w:t>
      - ҰҚЖ жанында орналасуы тиіс навигациялық құралдар (бұл жағдайда "Функционалдық мәні бойынша қауіпті емес" деп көрсетіледі),</w:t>
      </w:r>
    </w:p>
    <w:bookmarkEnd w:id="1170"/>
    <w:bookmarkStart w:name="z1218" w:id="1171"/>
    <w:p>
      <w:pPr>
        <w:spacing w:after="0"/>
        <w:ind w:left="0"/>
        <w:jc w:val="both"/>
      </w:pPr>
      <w:r>
        <w:rPr>
          <w:rFonts w:ascii="Times New Roman"/>
          <w:b w:val="false"/>
          <w:i w:val="false"/>
          <w:color w:val="000000"/>
          <w:sz w:val="28"/>
        </w:rPr>
        <w:t>
      - РЖ-да әуе кемелері (бұл жағдайда "Қауіпті емес, бекітілген бағыт бойынша жүретін ӘК" деп көрсетіледі);</w:t>
      </w:r>
    </w:p>
    <w:bookmarkEnd w:id="1171"/>
    <w:bookmarkStart w:name="z1219" w:id="1172"/>
    <w:p>
      <w:pPr>
        <w:spacing w:after="0"/>
        <w:ind w:left="0"/>
        <w:jc w:val="both"/>
      </w:pPr>
      <w:r>
        <w:rPr>
          <w:rFonts w:ascii="Times New Roman"/>
          <w:b w:val="false"/>
          <w:i w:val="false"/>
          <w:color w:val="000000"/>
          <w:sz w:val="28"/>
        </w:rPr>
        <w:t>
      - қозғалыстағы әуеайлақтық көлік құралдары (бұл жағдайда "қауіпті емес, бекітілген бағыт бойынша жүретін әуеайлақтық көлік құралы" деп көрсетіледі);</w:t>
      </w:r>
    </w:p>
    <w:bookmarkEnd w:id="1172"/>
    <w:bookmarkStart w:name="z1220" w:id="1173"/>
    <w:p>
      <w:pPr>
        <w:spacing w:after="0"/>
        <w:ind w:left="0"/>
        <w:jc w:val="both"/>
      </w:pPr>
      <w:r>
        <w:rPr>
          <w:rFonts w:ascii="Times New Roman"/>
          <w:b w:val="false"/>
          <w:i w:val="false"/>
          <w:color w:val="000000"/>
          <w:sz w:val="28"/>
        </w:rPr>
        <w:t>
      в) сыртқы деңгейлес беттен биік болады, оның талаптары жаңадан салынған объектілерге ғана қойылады. Бұл жағдайда "Қауіпті емес" деп көрсетіледі.</w:t>
      </w:r>
    </w:p>
    <w:bookmarkEnd w:id="1173"/>
    <w:bookmarkStart w:name="z1221" w:id="1174"/>
    <w:p>
      <w:pPr>
        <w:spacing w:after="0"/>
        <w:ind w:left="0"/>
        <w:jc w:val="both"/>
      </w:pPr>
      <w:r>
        <w:rPr>
          <w:rFonts w:ascii="Times New Roman"/>
          <w:b w:val="false"/>
          <w:i w:val="false"/>
          <w:color w:val="000000"/>
          <w:sz w:val="28"/>
        </w:rPr>
        <w:t>
      Бұл есептік кестелерде Х, У координаталары (3, 4-бағандар) және кедергілер биіктіктері (5-баған) Кедергілерді тексеру актісінің мәліметтеріне сәйкес белгіленеді, ал кедергілерді шектеу бетінің биіктігі (8-баған) 0,1 м-ге дейін жеткізіліп көрсетіледі.</w:t>
      </w:r>
    </w:p>
    <w:bookmarkEnd w:id="1174"/>
    <w:bookmarkStart w:name="z1222" w:id="1175"/>
    <w:p>
      <w:pPr>
        <w:spacing w:after="0"/>
        <w:ind w:left="0"/>
        <w:jc w:val="both"/>
      </w:pPr>
      <w:r>
        <w:rPr>
          <w:rFonts w:ascii="Times New Roman"/>
          <w:b w:val="false"/>
          <w:i w:val="false"/>
          <w:color w:val="000000"/>
          <w:sz w:val="28"/>
        </w:rPr>
        <w:t>
      Шектеу бетінен кедергіні асыру (9-баған) 1 м-ге дейін жеткізіліп көрсетіледі.</w:t>
      </w:r>
    </w:p>
    <w:bookmarkEnd w:id="1175"/>
    <w:bookmarkStart w:name="z1223" w:id="1176"/>
    <w:p>
      <w:pPr>
        <w:spacing w:after="0"/>
        <w:ind w:left="0"/>
        <w:jc w:val="both"/>
      </w:pPr>
      <w:r>
        <w:rPr>
          <w:rFonts w:ascii="Times New Roman"/>
          <w:b w:val="false"/>
          <w:i w:val="false"/>
          <w:color w:val="000000"/>
          <w:sz w:val="28"/>
        </w:rPr>
        <w:t>
      Шектеу беттерінен асатын барлық кедергілер Кедергілерді тексеру актісінің 1.3.- П. (11-қосымша) жинақ кестесінде көрсетіледі.</w:t>
      </w:r>
    </w:p>
    <w:bookmarkEnd w:id="1176"/>
    <w:bookmarkStart w:name="z1224" w:id="1177"/>
    <w:p>
      <w:pPr>
        <w:spacing w:after="0"/>
        <w:ind w:left="0"/>
        <w:jc w:val="both"/>
      </w:pPr>
      <w:r>
        <w:rPr>
          <w:rFonts w:ascii="Times New Roman"/>
          <w:b w:val="false"/>
          <w:i w:val="false"/>
          <w:color w:val="000000"/>
          <w:sz w:val="28"/>
        </w:rPr>
        <w:t>
      6. Барлық есептік кестелерде қауіпті кедергі деп белгіленген кедергілер "...әуеайлақ бойынша (әуеайлақтың аты көрсетіледі) қауіпті кедергілер" бірыңғай кестеге (3.5-кесте) жинақталады. Бұл кесте Кедергілерді тексеру актісіне енгізіледі (</w:t>
      </w:r>
      <w:r>
        <w:rPr>
          <w:rFonts w:ascii="Times New Roman"/>
          <w:b w:val="false"/>
          <w:i w:val="false"/>
          <w:color w:val="000000"/>
          <w:sz w:val="28"/>
        </w:rPr>
        <w:t>11-қосымшаны</w:t>
      </w:r>
      <w:r>
        <w:rPr>
          <w:rFonts w:ascii="Times New Roman"/>
          <w:b w:val="false"/>
          <w:i w:val="false"/>
          <w:color w:val="000000"/>
          <w:sz w:val="28"/>
        </w:rPr>
        <w:t xml:space="preserve"> қараңыз).</w:t>
      </w:r>
    </w:p>
    <w:bookmarkEnd w:id="1177"/>
    <w:bookmarkStart w:name="z1225" w:id="1178"/>
    <w:p>
      <w:pPr>
        <w:spacing w:after="0"/>
        <w:ind w:left="0"/>
        <w:jc w:val="both"/>
      </w:pPr>
      <w:r>
        <w:rPr>
          <w:rFonts w:ascii="Times New Roman"/>
          <w:b w:val="false"/>
          <w:i w:val="false"/>
          <w:color w:val="000000"/>
          <w:sz w:val="28"/>
        </w:rPr>
        <w:t>
      3.5-кесте мынадай тәртіппен толтырылады:</w:t>
      </w:r>
    </w:p>
    <w:bookmarkEnd w:id="1178"/>
    <w:bookmarkStart w:name="z1226" w:id="1179"/>
    <w:p>
      <w:pPr>
        <w:spacing w:after="0"/>
        <w:ind w:left="0"/>
        <w:jc w:val="both"/>
      </w:pPr>
      <w:r>
        <w:rPr>
          <w:rFonts w:ascii="Times New Roman"/>
          <w:b w:val="false"/>
          <w:i w:val="false"/>
          <w:color w:val="000000"/>
          <w:sz w:val="28"/>
        </w:rPr>
        <w:t>
      - 1-бағаннан бастап 5-бағанға дейін қауіпті кедергілердің орналасуы мен биіктігі туралы мәліметтер көрсетіледі, бұл кедергілердің орналасуы координаталардың полярлық жүйесінде белгіленеді, өйткені бұл кесте әуеайлақ бойынша ортақ кесте болып табылады. Бұл кестедегі кедергілердің нөмірі мен атауы Тексеру актісіне сәйкес белгіленеді;</w:t>
      </w:r>
    </w:p>
    <w:bookmarkEnd w:id="1179"/>
    <w:bookmarkStart w:name="z1227" w:id="1180"/>
    <w:p>
      <w:pPr>
        <w:spacing w:after="0"/>
        <w:ind w:left="0"/>
        <w:jc w:val="both"/>
      </w:pPr>
      <w:r>
        <w:rPr>
          <w:rFonts w:ascii="Times New Roman"/>
          <w:b w:val="false"/>
          <w:i w:val="false"/>
          <w:color w:val="000000"/>
          <w:sz w:val="28"/>
        </w:rPr>
        <w:t>
      - 6-бағанда шектеуші бет көрсетіледі. Егер кедергі бір уақытта бірнеше бетті қиып өтсе және қауіпті кедергі болып табылса, 6-бағанда осы беттердің әрқайсысы белгіленеді;</w:t>
      </w:r>
    </w:p>
    <w:bookmarkEnd w:id="1180"/>
    <w:bookmarkStart w:name="z1228" w:id="1181"/>
    <w:p>
      <w:pPr>
        <w:spacing w:after="0"/>
        <w:ind w:left="0"/>
        <w:jc w:val="both"/>
      </w:pPr>
      <w:r>
        <w:rPr>
          <w:rFonts w:ascii="Times New Roman"/>
          <w:b w:val="false"/>
          <w:i w:val="false"/>
          <w:color w:val="000000"/>
          <w:sz w:val="28"/>
        </w:rPr>
        <w:t>
      - 7-бағанда әр шектеуші беттен биік орналасқан кедергінің биіктігі өлшемі көрсетіледі;</w:t>
      </w:r>
    </w:p>
    <w:bookmarkEnd w:id="1181"/>
    <w:bookmarkStart w:name="z1229" w:id="1182"/>
    <w:p>
      <w:pPr>
        <w:spacing w:after="0"/>
        <w:ind w:left="0"/>
        <w:jc w:val="both"/>
      </w:pPr>
      <w:r>
        <w:rPr>
          <w:rFonts w:ascii="Times New Roman"/>
          <w:b w:val="false"/>
          <w:i w:val="false"/>
          <w:color w:val="000000"/>
          <w:sz w:val="28"/>
        </w:rPr>
        <w:t>
      - 8-бағанда орын алған кедергілерді жою бойынша іс-шаралар көрсетіледі.</w:t>
      </w:r>
    </w:p>
    <w:bookmarkEnd w:id="1182"/>
    <w:bookmarkStart w:name="z1230" w:id="1183"/>
    <w:p>
      <w:pPr>
        <w:spacing w:after="0"/>
        <w:ind w:left="0"/>
        <w:jc w:val="both"/>
      </w:pPr>
      <w:r>
        <w:rPr>
          <w:rFonts w:ascii="Times New Roman"/>
          <w:b w:val="false"/>
          <w:i w:val="false"/>
          <w:color w:val="000000"/>
          <w:sz w:val="28"/>
        </w:rPr>
        <w:t>
      7. Қауіпті кедергілерді жою көптеген жағдайда қиындық келтіреді.</w:t>
      </w:r>
    </w:p>
    <w:bookmarkEnd w:id="1183"/>
    <w:bookmarkStart w:name="z1231" w:id="1184"/>
    <w:p>
      <w:pPr>
        <w:spacing w:after="0"/>
        <w:ind w:left="0"/>
        <w:jc w:val="both"/>
      </w:pPr>
      <w:r>
        <w:rPr>
          <w:rFonts w:ascii="Times New Roman"/>
          <w:b w:val="false"/>
          <w:i w:val="false"/>
          <w:color w:val="000000"/>
          <w:sz w:val="28"/>
        </w:rPr>
        <w:t>
      Әр қауіпті кедергінің ұшудың қауіпсіздігі мен тиімділігіне әсер ету дәрежесін анықтау үшін арнайы аэронавигациялық тексеруді жүргізу қажет. Бұл тексеруді жүргізу үшін осы әуеайлақ әуе кемелерін пайдалануы көзделіп отырған әуеайлақ қызметтерінің мамандарын және авиакомпаниялардың, авиажасақтардың өкілдерін тарту қажет. Бұл орайда ұшу бағытына қатысты әр кедергінің орналасуы ескеріліп, оның ұшуы мен қонуы үшін минимумдарына, әуе кемелерінің едәуір коммерциялық жүктелуіне әсері және тағы басқалары бағаланады. Алайда тек қауіпті кедергілерді ғана жою немесе белгілі бір аймақтарда ұшу мүмкіндігін болдырмау қажет екендігін назарға алу керек, өйткені әр қауіпті кедергі ұшу қауіпсіздігіне әлеуетті қауіп төндіруі мүмкін, мысалы, түнгі ұшу кезінде әсіресе бұл кедергілер ұшып кету немесе қону аймағында орналасқан болса кедергілерді жарықтандырудан бас тартуға немесе күндізгі ұшу кезінде пилоттың каркасты құрылғыларды немесе мачталарды көре алмағанынан байланысты.</w:t>
      </w:r>
    </w:p>
    <w:bookmarkEnd w:id="1184"/>
    <w:bookmarkStart w:name="z1232" w:id="1185"/>
    <w:p>
      <w:pPr>
        <w:spacing w:after="0"/>
        <w:ind w:left="0"/>
        <w:jc w:val="both"/>
      </w:pPr>
      <w:r>
        <w:rPr>
          <w:rFonts w:ascii="Times New Roman"/>
          <w:b w:val="false"/>
          <w:i w:val="false"/>
          <w:color w:val="000000"/>
          <w:sz w:val="28"/>
        </w:rPr>
        <w:t>
      8. Қауіпті кедергілерді және оларды жою бойынша іс-шараларды анықтау (3.5-кесте) орын алған кедергілерге қатысты ҚР ӘПЖН талаптарына сәйкестігі болып табылады.</w:t>
      </w:r>
    </w:p>
    <w:bookmarkEnd w:id="1185"/>
    <w:bookmarkStart w:name="z1233" w:id="1186"/>
    <w:p>
      <w:pPr>
        <w:spacing w:after="0"/>
        <w:ind w:left="0"/>
        <w:jc w:val="both"/>
      </w:pPr>
      <w:r>
        <w:rPr>
          <w:rFonts w:ascii="Times New Roman"/>
          <w:b w:val="false"/>
          <w:i w:val="false"/>
          <w:color w:val="000000"/>
          <w:sz w:val="28"/>
        </w:rPr>
        <w:t>
      9. Орын алған жаңа және көлемі ұлғайған объектілерді шектеу бөлігінде ҚР ӘПЖН 8-тарауы §1 және 2-тармақтарының талаптарына сәйкестігі жаңа объектілерді салуды немесе бар объектілерді қайта жаңартуды келісу кезеңінде қамтамасыз етіледі. Алайда жоғарыда аталған кедергілердің көптеген әуеайлақтарда ұшу тиімділігіне, сондай-ақ ұшу қауіпсіздігіне кері әсер етуі мүмкін жаңа немесе көлемі ұлғайған орын алып отырған объектілерді шектеу үшін кедергілерді шектеу жеткілікті емес. Мұндай жағдайларда жаңа және көлемі ұлғайған орын алып отырған объектілерді шектеу үшін сыртқы деңгейлес бетті қабылдау ұсынылады.</w:t>
      </w:r>
    </w:p>
    <w:bookmarkEnd w:id="1186"/>
    <w:bookmarkStart w:name="z1234" w:id="1187"/>
    <w:p>
      <w:pPr>
        <w:spacing w:after="0"/>
        <w:ind w:left="0"/>
        <w:jc w:val="both"/>
      </w:pPr>
      <w:r>
        <w:rPr>
          <w:rFonts w:ascii="Times New Roman"/>
          <w:b w:val="false"/>
          <w:i w:val="false"/>
          <w:color w:val="000000"/>
          <w:sz w:val="28"/>
        </w:rPr>
        <w:t>
      Сыртқы деңгейлес беттің көлемдері әуеайлақтың ауданында маневр жасау схемаларын құру үшін пайдаланылатын кедергілерді есепке алу аймақтарының көлеміне сәйкес орналастыру ұсынылады. Сыртқы деңгейлес бетті А, Б, В, Г кластағы әуеайлақтар үшін ортасы ӘБН-да орналасқан және 15 000 м радиусы бар және Д және Е кластағы әуеайлақтар үшін 8 000 м шеңбер ретінде қабылдауға болады (</w:t>
      </w:r>
      <w:r>
        <w:rPr>
          <w:rFonts w:ascii="Times New Roman"/>
          <w:b w:val="false"/>
          <w:i w:val="false"/>
          <w:color w:val="000000"/>
          <w:sz w:val="28"/>
        </w:rPr>
        <w:t>7-сурет</w:t>
      </w:r>
      <w:r>
        <w:rPr>
          <w:rFonts w:ascii="Times New Roman"/>
          <w:b w:val="false"/>
          <w:i w:val="false"/>
          <w:color w:val="000000"/>
          <w:sz w:val="28"/>
        </w:rPr>
        <w:t>).</w:t>
      </w:r>
    </w:p>
    <w:bookmarkEnd w:id="1187"/>
    <w:bookmarkStart w:name="z1235" w:id="1188"/>
    <w:p>
      <w:pPr>
        <w:spacing w:after="0"/>
        <w:ind w:left="0"/>
        <w:jc w:val="both"/>
      </w:pPr>
      <w:r>
        <w:rPr>
          <w:rFonts w:ascii="Times New Roman"/>
          <w:b w:val="false"/>
          <w:i w:val="false"/>
          <w:color w:val="000000"/>
          <w:sz w:val="28"/>
        </w:rPr>
        <w:t>
      Сыртқы деңгейлес беті конустық беттің жоғарғы шегінің биіктігінде, яғни А, Б, В, Г кластағы әуеайлақтардың деңгейінен 150 м және Д және Е кластағы әуеайлақтардың деңгейінен 110 м биіктікте орналасқан.</w:t>
      </w:r>
    </w:p>
    <w:bookmarkEnd w:id="1188"/>
    <w:bookmarkStart w:name="z1236" w:id="1189"/>
    <w:p>
      <w:pPr>
        <w:spacing w:after="0"/>
        <w:ind w:left="0"/>
        <w:jc w:val="both"/>
      </w:pPr>
      <w:r>
        <w:rPr>
          <w:rFonts w:ascii="Times New Roman"/>
          <w:b w:val="false"/>
          <w:i w:val="false"/>
          <w:color w:val="000000"/>
          <w:sz w:val="28"/>
        </w:rPr>
        <w:t>
      Сыртқы деңгейлес бетті қиып өтетін кедергілер қауіпті кедергілерге жатпайтындығына қарамастан оларға қатысты да 7-тармақта аталып кеткен аэронавигациялық тексеруді өткізу тиіс.</w:t>
      </w:r>
    </w:p>
    <w:bookmarkEnd w:id="1189"/>
    <w:bookmarkStart w:name="z1237" w:id="1190"/>
    <w:p>
      <w:pPr>
        <w:spacing w:after="0"/>
        <w:ind w:left="0"/>
        <w:jc w:val="both"/>
      </w:pPr>
      <w:r>
        <w:rPr>
          <w:rFonts w:ascii="Times New Roman"/>
          <w:b w:val="false"/>
          <w:i w:val="false"/>
          <w:color w:val="000000"/>
          <w:sz w:val="28"/>
        </w:rPr>
        <w:t>
      Қолданыстағы жаңа және көлемі ұлғайған объектілерді шектеу бөлігінде ҚР ӘПЖН 8-тарауы §1 және 2-тармақтарының талаптарын орындау кезінде сәйкестік кестесінде (2-қосымша) мыналар көрсетіледі:</w:t>
      </w:r>
    </w:p>
    <w:bookmarkEnd w:id="1190"/>
    <w:bookmarkStart w:name="z1238" w:id="1191"/>
    <w:p>
      <w:pPr>
        <w:spacing w:after="0"/>
        <w:ind w:left="0"/>
        <w:jc w:val="both"/>
      </w:pPr>
      <w:r>
        <w:rPr>
          <w:rFonts w:ascii="Times New Roman"/>
          <w:b w:val="false"/>
          <w:i w:val="false"/>
          <w:color w:val="000000"/>
          <w:sz w:val="28"/>
        </w:rPr>
        <w:t>
      2-бағанда "Алғашқы 3000 м аясындағы қонуға кіру бетінің аймағында және ауыспалы беттің аймағында қауіпті кедергілер санының ұлғаюы мүмкін емес. Ішкі деңгейлес және конустық беттер, сыртқы деңгейлес беттер (бар болған жағдайда) аймақтарында және қонуға кіру беті аймағының басталуынан 3 000 м қашықтықта кедергілер санының ұлғаюы шектелген" ескерілмеген;</w:t>
      </w:r>
    </w:p>
    <w:bookmarkEnd w:id="1191"/>
    <w:bookmarkStart w:name="z1239" w:id="1192"/>
    <w:p>
      <w:pPr>
        <w:spacing w:after="0"/>
        <w:ind w:left="0"/>
        <w:jc w:val="both"/>
      </w:pPr>
      <w:r>
        <w:rPr>
          <w:rFonts w:ascii="Times New Roman"/>
          <w:b w:val="false"/>
          <w:i w:val="false"/>
          <w:color w:val="000000"/>
          <w:sz w:val="28"/>
        </w:rPr>
        <w:t>
      4-бағанда – "Сәйкес келеді".</w:t>
      </w:r>
    </w:p>
    <w:bookmarkEnd w:id="1192"/>
    <w:bookmarkStart w:name="z1514" w:id="1193"/>
    <w:p>
      <w:pPr>
        <w:spacing w:after="0"/>
        <w:ind w:left="0"/>
        <w:jc w:val="both"/>
      </w:pPr>
      <w:r>
        <w:rPr>
          <w:rFonts w:ascii="Times New Roman"/>
          <w:b w:val="false"/>
          <w:i w:val="false"/>
          <w:color w:val="000000"/>
          <w:sz w:val="28"/>
        </w:rPr>
        <w:t xml:space="preserve">
       </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Н</w:t>
            </w:r>
            <w:r>
              <w:rPr>
                <w:rFonts w:ascii="Times New Roman"/>
                <w:b w:val="false"/>
                <w:i w:val="false"/>
                <w:color w:val="000000"/>
                <w:vertAlign w:val="subscript"/>
              </w:rPr>
              <w:t xml:space="preserve">а </w:t>
            </w:r>
            <w:r>
              <w:rPr>
                <w:rFonts w:ascii="Times New Roman"/>
                <w:b w:val="false"/>
                <w:i w:val="false"/>
                <w:color w:val="000000"/>
                <w:sz w:val="20"/>
              </w:rPr>
              <w:t>+ 150 м - А, Б, В, Г кластағы ә/а</w:t>
            </w:r>
            <w:r>
              <w:br/>
            </w:r>
            <w:r>
              <w:rPr>
                <w:rFonts w:ascii="Times New Roman"/>
                <w:b w:val="false"/>
                <w:i w:val="false"/>
                <w:color w:val="000000"/>
                <w:sz w:val="20"/>
              </w:rPr>
              <w:t>
Н = Н</w:t>
            </w:r>
            <w:r>
              <w:rPr>
                <w:rFonts w:ascii="Times New Roman"/>
                <w:b w:val="false"/>
                <w:i w:val="false"/>
                <w:color w:val="000000"/>
                <w:vertAlign w:val="subscript"/>
              </w:rPr>
              <w:t>а</w:t>
            </w:r>
            <w:r>
              <w:rPr>
                <w:rFonts w:ascii="Times New Roman"/>
                <w:b w:val="false"/>
                <w:i w:val="false"/>
                <w:color w:val="000000"/>
                <w:sz w:val="20"/>
              </w:rPr>
              <w:t xml:space="preserve"> + 100 м - Д, Е кластағы ә/а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8801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СДБ – сыртқы деңгейлес бет;</w:t>
      </w:r>
    </w:p>
    <w:p>
      <w:pPr>
        <w:spacing w:after="0"/>
        <w:ind w:left="0"/>
        <w:jc w:val="both"/>
      </w:pPr>
      <w:r>
        <w:rPr>
          <w:rFonts w:ascii="Times New Roman"/>
          <w:b w:val="false"/>
          <w:i w:val="false"/>
          <w:color w:val="000000"/>
          <w:sz w:val="28"/>
        </w:rPr>
        <w:t xml:space="preserve">
      R - А, Б, В, Г класындағы әуеайлақтар үшін 15000 м; </w:t>
      </w:r>
    </w:p>
    <w:p>
      <w:pPr>
        <w:spacing w:after="0"/>
        <w:ind w:left="0"/>
        <w:jc w:val="both"/>
      </w:pPr>
      <w:r>
        <w:rPr>
          <w:rFonts w:ascii="Times New Roman"/>
          <w:b w:val="false"/>
          <w:i w:val="false"/>
          <w:color w:val="000000"/>
          <w:sz w:val="28"/>
        </w:rPr>
        <w:t xml:space="preserve">
      R - Д, Е класындағы әуеайлақтар үшін 8000 м; </w:t>
      </w:r>
    </w:p>
    <w:p>
      <w:pPr>
        <w:spacing w:after="0"/>
        <w:ind w:left="0"/>
        <w:jc w:val="both"/>
      </w:pPr>
      <w:r>
        <w:rPr>
          <w:rFonts w:ascii="Times New Roman"/>
          <w:b w:val="false"/>
          <w:i w:val="false"/>
          <w:color w:val="000000"/>
          <w:sz w:val="28"/>
        </w:rPr>
        <w:t>
      В – ұшу беті;</w:t>
      </w:r>
    </w:p>
    <w:p>
      <w:pPr>
        <w:spacing w:after="0"/>
        <w:ind w:left="0"/>
        <w:jc w:val="both"/>
      </w:pPr>
      <w:r>
        <w:rPr>
          <w:rFonts w:ascii="Times New Roman"/>
          <w:b w:val="false"/>
          <w:i w:val="false"/>
          <w:color w:val="000000"/>
          <w:sz w:val="28"/>
        </w:rPr>
        <w:t>
      ЗП – қонуға кіру беті</w:t>
      </w:r>
    </w:p>
    <w:p>
      <w:pPr>
        <w:spacing w:after="0"/>
        <w:ind w:left="0"/>
        <w:jc w:val="both"/>
      </w:pPr>
      <w:r>
        <w:rPr>
          <w:rFonts w:ascii="Times New Roman"/>
          <w:b w:val="false"/>
          <w:i w:val="false"/>
          <w:color w:val="000000"/>
          <w:sz w:val="28"/>
        </w:rPr>
        <w:t>
      Ескертпе: Сыртқы деңгейлес бет қолданыстағы жаңа немесе көлемі ұлғайған объектілерді шектеуге ғана арналған. Әуеайлақты пайдаланушы қажет болған жағдайда ұлғайтылатын беттің ең төмен көлемдері көрсетілген.</w:t>
      </w:r>
    </w:p>
    <w:p>
      <w:pPr>
        <w:spacing w:after="0"/>
        <w:ind w:left="0"/>
        <w:jc w:val="both"/>
      </w:pPr>
      <w:r>
        <w:rPr>
          <w:rFonts w:ascii="Times New Roman"/>
          <w:b w:val="false"/>
          <w:i w:val="false"/>
          <w:color w:val="000000"/>
          <w:sz w:val="28"/>
        </w:rPr>
        <w:t>
      7-сурет. Ұшып кету және қонуға кіру беттеріне қатысты сыртқы деңгейлес бет және оның орналасуы.</w:t>
      </w:r>
    </w:p>
    <w:bookmarkStart w:name="z1241" w:id="1194"/>
    <w:p>
      <w:pPr>
        <w:spacing w:after="0"/>
        <w:ind w:left="0"/>
        <w:jc w:val="left"/>
      </w:pPr>
      <w:r>
        <w:rPr>
          <w:rFonts w:ascii="Times New Roman"/>
          <w:b/>
          <w:i w:val="false"/>
          <w:color w:val="000000"/>
        </w:rPr>
        <w:t xml:space="preserve"> I, II, III санат бойынша нақты кіру үшін жабдықталған ҰҚЖ</w:t>
      </w:r>
    </w:p>
    <w:bookmarkEnd w:id="1194"/>
    <w:bookmarkStart w:name="z1242" w:id="1195"/>
    <w:p>
      <w:pPr>
        <w:spacing w:after="0"/>
        <w:ind w:left="0"/>
        <w:jc w:val="both"/>
      </w:pPr>
      <w:r>
        <w:rPr>
          <w:rFonts w:ascii="Times New Roman"/>
          <w:b w:val="false"/>
          <w:i w:val="false"/>
          <w:color w:val="000000"/>
          <w:sz w:val="28"/>
        </w:rPr>
        <w:t>
      10. Аспаптар бойынша қонуға кіру үшін жабдықталған ҰҚЖ үшін кедергілерді шектеу және жою ҚР ӘПЖН-ның барлық талаптарынан басқа I, II немесе III санат (ҚР ӘПЖН 8-тараудың §3) бойынша нақты кіру үшін жабдықталған ҰҚЖ-ы бар әуеайлақтар үшін кедергілерді шектеу және жою бойынша ҚР ӘПЖН талаптарына (ҚР ӘПЖН 8-тараудың §2) төмендегілер жатады:</w:t>
      </w:r>
    </w:p>
    <w:bookmarkEnd w:id="1195"/>
    <w:bookmarkStart w:name="z1243" w:id="1196"/>
    <w:p>
      <w:pPr>
        <w:spacing w:after="0"/>
        <w:ind w:left="0"/>
        <w:jc w:val="both"/>
      </w:pPr>
      <w:r>
        <w:rPr>
          <w:rFonts w:ascii="Times New Roman"/>
          <w:b w:val="false"/>
          <w:i w:val="false"/>
          <w:color w:val="000000"/>
          <w:sz w:val="28"/>
        </w:rPr>
        <w:t xml:space="preserve">
      а) ҰҚЖ жанындағы қонуға кірудің ішкі бетімен, ішкі ауыспалы бетпен және тоқтатылған қонудың бетімен (ҰҚЖ мен ауыспалы бетке қатысты бұл беттердің орналасуы </w:t>
      </w:r>
      <w:r>
        <w:rPr>
          <w:rFonts w:ascii="Times New Roman"/>
          <w:b w:val="false"/>
          <w:i w:val="false"/>
          <w:color w:val="000000"/>
          <w:sz w:val="28"/>
        </w:rPr>
        <w:t>8-суретте</w:t>
      </w:r>
      <w:r>
        <w:rPr>
          <w:rFonts w:ascii="Times New Roman"/>
          <w:b w:val="false"/>
          <w:i w:val="false"/>
          <w:color w:val="000000"/>
          <w:sz w:val="28"/>
        </w:rPr>
        <w:t xml:space="preserve"> көрсетілген) шектелген кедергілерден бос әуе кеңістігін қамтамасыз ету бойынша талабы;</w:t>
      </w:r>
    </w:p>
    <w:bookmarkEnd w:id="1196"/>
    <w:bookmarkStart w:name="z1244" w:id="1197"/>
    <w:p>
      <w:pPr>
        <w:spacing w:after="0"/>
        <w:ind w:left="0"/>
        <w:jc w:val="both"/>
      </w:pPr>
      <w:r>
        <w:rPr>
          <w:rFonts w:ascii="Times New Roman"/>
          <w:b w:val="false"/>
          <w:i w:val="false"/>
          <w:color w:val="000000"/>
          <w:sz w:val="28"/>
        </w:rPr>
        <w:t>
      б) қонуға кіру бетін оның барлық ұзындығы бойынша жаңа немесе көлемі ұлғайған орын алған объектілерімен қиып өтуге тыйым салу.</w:t>
      </w:r>
    </w:p>
    <w:bookmarkEnd w:id="1197"/>
    <w:bookmarkStart w:name="z1245" w:id="1198"/>
    <w:p>
      <w:pPr>
        <w:spacing w:after="0"/>
        <w:ind w:left="0"/>
        <w:jc w:val="both"/>
      </w:pPr>
      <w:r>
        <w:rPr>
          <w:rFonts w:ascii="Times New Roman"/>
          <w:b w:val="false"/>
          <w:i w:val="false"/>
          <w:color w:val="000000"/>
          <w:sz w:val="28"/>
        </w:rPr>
        <w:t>
      ҚР ӘПЖН 8-тараудың §3 тармақтарында көрсетілген ішкі деңгейлес бет, конустық бет, қонуға кіру беті мен ауыспалы беттер үшін орналасқан бар кедергілерді жою бойынша іс-шараларды жүргізу үшін осы қосымшаның 1-7-тармақтарын басшылыққа алу қажет.</w:t>
      </w:r>
    </w:p>
    <w:bookmarkEnd w:id="1198"/>
    <w:bookmarkStart w:name="z1246" w:id="1199"/>
    <w:p>
      <w:pPr>
        <w:spacing w:after="0"/>
        <w:ind w:left="0"/>
        <w:jc w:val="both"/>
      </w:pPr>
      <w:r>
        <w:rPr>
          <w:rFonts w:ascii="Times New Roman"/>
          <w:b w:val="false"/>
          <w:i w:val="false"/>
          <w:color w:val="000000"/>
          <w:sz w:val="28"/>
        </w:rPr>
        <w:t>
      Қонуға кірудің ішкі беті (ҚІБ деп белгіленеді), ішкі ауыспалы бет (ІАБ) және үзілген қону беті (ҮҚБ) үшін кедергілердің болмауы I, II, III санаты бойынша қонуға нақты кіру үшін жабдықталған әр бағытқа арналып жасалған тиісті жоспарларды (9-</w:t>
      </w:r>
      <w:r>
        <w:rPr>
          <w:rFonts w:ascii="Times New Roman"/>
          <w:b w:val="false"/>
          <w:i w:val="false"/>
          <w:color w:val="000000"/>
          <w:sz w:val="28"/>
        </w:rPr>
        <w:t>10-сурет</w:t>
      </w:r>
      <w:r>
        <w:rPr>
          <w:rFonts w:ascii="Times New Roman"/>
          <w:b w:val="false"/>
          <w:i w:val="false"/>
          <w:color w:val="000000"/>
          <w:sz w:val="28"/>
        </w:rPr>
        <w:t>) және есептік кестелерді (3.4-кесте) пайдалану арқылы расталады.</w:t>
      </w:r>
    </w:p>
    <w:bookmarkEnd w:id="1199"/>
    <w:bookmarkStart w:name="z1247" w:id="1200"/>
    <w:p>
      <w:pPr>
        <w:spacing w:after="0"/>
        <w:ind w:left="0"/>
        <w:jc w:val="both"/>
      </w:pPr>
      <w:r>
        <w:rPr>
          <w:rFonts w:ascii="Times New Roman"/>
          <w:b w:val="false"/>
          <w:i w:val="false"/>
          <w:color w:val="000000"/>
          <w:sz w:val="28"/>
        </w:rPr>
        <w:t>
      Жоспарлар осы қосымшаның 1-</w:t>
      </w:r>
      <w:r>
        <w:rPr>
          <w:rFonts w:ascii="Times New Roman"/>
          <w:b w:val="false"/>
          <w:i w:val="false"/>
          <w:color w:val="000000"/>
          <w:sz w:val="28"/>
        </w:rPr>
        <w:t>7-тармақтарына</w:t>
      </w:r>
      <w:r>
        <w:rPr>
          <w:rFonts w:ascii="Times New Roman"/>
          <w:b w:val="false"/>
          <w:i w:val="false"/>
          <w:color w:val="000000"/>
          <w:sz w:val="28"/>
        </w:rPr>
        <w:t xml:space="preserve"> сәйкес 1:10 000 кем емес масштабын пайдалану арқылы дайындалады.</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қауіпті кедергілерді анықтау және оларды жою бойынша іс-шараларды жүргізу орын алып отырған кедергілер бөлігінде ҚР ӘПЖН 8-тараудың § 3 тармақтарына сәйкестігін айқындайды.</w:t>
      </w:r>
    </w:p>
    <w:bookmarkStart w:name="z1249" w:id="1201"/>
    <w:p>
      <w:pPr>
        <w:spacing w:after="0"/>
        <w:ind w:left="0"/>
        <w:jc w:val="both"/>
      </w:pPr>
      <w:r>
        <w:rPr>
          <w:rFonts w:ascii="Times New Roman"/>
          <w:b w:val="false"/>
          <w:i w:val="false"/>
          <w:color w:val="000000"/>
          <w:sz w:val="28"/>
        </w:rPr>
        <w:t xml:space="preserve">
      I, II, III санат бойынша қонуға нақты кіру үшін жабдықталған ҰҚЖ бар әуеайлақтарда жаңа немесе көлемі ұлғайған бар объектілерді шектеу осы объектілердің қонуға кіру бетінің ұзындығы бойында кесіп өтуге тыйым салуды есепке ала отырып, осы қосымшаның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тәртіп бойынша жүзеге асырылады.</w:t>
      </w:r>
    </w:p>
    <w:bookmarkEnd w:id="1201"/>
    <w:bookmarkStart w:name="z1515" w:id="1202"/>
    <w:p>
      <w:pPr>
        <w:spacing w:after="0"/>
        <w:ind w:left="0"/>
        <w:jc w:val="both"/>
      </w:pPr>
      <w:r>
        <w:rPr>
          <w:rFonts w:ascii="Times New Roman"/>
          <w:b w:val="false"/>
          <w:i w:val="false"/>
          <w:color w:val="000000"/>
          <w:sz w:val="28"/>
        </w:rPr>
        <w:t xml:space="preserve">
       </w:t>
      </w:r>
    </w:p>
    <w:bookmarkEnd w:id="1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770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I, II, III санат бойынша қонуға кіру үшін жабдықталған ҰҚЖ үшін кедергілерді шектеу бетінің өзара орналасуы (қонуға кіру бағыты бойынша көрінісі)</w:t>
      </w:r>
    </w:p>
    <w:bookmarkStart w:name="z1240" w:id="1203"/>
    <w:p>
      <w:pPr>
        <w:spacing w:after="0"/>
        <w:ind w:left="0"/>
        <w:jc w:val="both"/>
      </w:pPr>
      <w:r>
        <w:rPr>
          <w:rFonts w:ascii="Times New Roman"/>
          <w:b w:val="false"/>
          <w:i w:val="false"/>
          <w:color w:val="000000"/>
          <w:sz w:val="28"/>
        </w:rPr>
        <w:t xml:space="preserve">
       </w:t>
      </w:r>
    </w:p>
    <w:bookmarkEnd w:id="12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041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5977"/>
        <w:gridCol w:w="5653"/>
      </w:tblGrid>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 м</w:t>
            </w:r>
          </w:p>
        </w:tc>
      </w:tr>
      <w:tr>
        <w:trPr>
          <w:trHeight w:val="30" w:hRule="atLeast"/>
        </w:trPr>
        <w:tc>
          <w:tcPr>
            <w:tcW w:w="0" w:type="auto"/>
            <w:vMerge/>
            <w:tcBorders>
              <w:top w:val="nil"/>
              <w:left w:val="single" w:color="cfcfcf" w:sz="5"/>
              <w:bottom w:val="single" w:color="cfcfcf" w:sz="5"/>
              <w:right w:val="single" w:color="cfcfcf" w:sz="5"/>
            </w:tcBorders>
          </w:tcP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a</w:t>
            </w:r>
            <w:r>
              <w:rPr>
                <w:rFonts w:ascii="Times New Roman"/>
                <w:b w:val="false"/>
                <w:i w:val="false"/>
                <w:color w:val="000000"/>
                <w:sz w:val="20"/>
              </w:rPr>
              <w:t xml:space="preserve"> = 960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a</w:t>
            </w:r>
            <w:r>
              <w:rPr>
                <w:rFonts w:ascii="Times New Roman"/>
                <w:b w:val="false"/>
                <w:i w:val="false"/>
                <w:color w:val="000000"/>
                <w:sz w:val="20"/>
              </w:rPr>
              <w:t xml:space="preserve"> = 3(h</w:t>
            </w:r>
            <w:r>
              <w:rPr>
                <w:rFonts w:ascii="Times New Roman"/>
                <w:b w:val="false"/>
                <w:i w:val="false"/>
                <w:color w:val="000000"/>
                <w:vertAlign w:val="subscript"/>
              </w:rPr>
              <w:t>a</w:t>
            </w:r>
            <w:r>
              <w:rPr>
                <w:rFonts w:ascii="Times New Roman"/>
                <w:b w:val="false"/>
                <w:i w:val="false"/>
                <w:color w:val="000000"/>
                <w:sz w:val="20"/>
              </w:rPr>
              <w:t xml:space="preserve"> - H</w:t>
            </w:r>
            <w:r>
              <w:rPr>
                <w:rFonts w:ascii="Times New Roman"/>
                <w:b w:val="false"/>
                <w:i w:val="false"/>
                <w:color w:val="000000"/>
                <w:vertAlign w:val="subscript"/>
              </w:rPr>
              <w:t>1</w:t>
            </w:r>
            <w:r>
              <w:rPr>
                <w:rFonts w:ascii="Times New Roman"/>
                <w:b w:val="false"/>
                <w:i w:val="false"/>
                <w:color w:val="000000"/>
                <w:sz w:val="20"/>
              </w:rPr>
              <w:t>) + 186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b</w:t>
            </w:r>
            <w:r>
              <w:rPr>
                <w:rFonts w:ascii="Times New Roman"/>
                <w:b w:val="false"/>
                <w:i w:val="false"/>
                <w:color w:val="000000"/>
                <w:sz w:val="20"/>
              </w:rPr>
              <w:t xml:space="preserve"> = 60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b</w:t>
            </w:r>
            <w:r>
              <w:rPr>
                <w:rFonts w:ascii="Times New Roman"/>
                <w:b w:val="false"/>
                <w:i w:val="false"/>
                <w:color w:val="000000"/>
                <w:sz w:val="20"/>
              </w:rPr>
              <w:t xml:space="preserve"> = 3(h</w:t>
            </w:r>
            <w:r>
              <w:rPr>
                <w:rFonts w:ascii="Times New Roman"/>
                <w:b w:val="false"/>
                <w:i w:val="false"/>
                <w:color w:val="000000"/>
                <w:vertAlign w:val="subscript"/>
              </w:rPr>
              <w:t>a</w:t>
            </w:r>
            <w:r>
              <w:rPr>
                <w:rFonts w:ascii="Times New Roman"/>
                <w:b w:val="false"/>
                <w:i w:val="false"/>
                <w:color w:val="000000"/>
                <w:sz w:val="20"/>
              </w:rPr>
              <w:t xml:space="preserve"> - H</w:t>
            </w:r>
            <w:r>
              <w:rPr>
                <w:rFonts w:ascii="Times New Roman"/>
                <w:b w:val="false"/>
                <w:i w:val="false"/>
                <w:color w:val="000000"/>
                <w:vertAlign w:val="subscript"/>
              </w:rPr>
              <w:t>1</w:t>
            </w:r>
            <w:r>
              <w:rPr>
                <w:rFonts w:ascii="Times New Roman"/>
                <w:b w:val="false"/>
                <w:i w:val="false"/>
                <w:color w:val="000000"/>
                <w:sz w:val="20"/>
              </w:rPr>
              <w:t>) + 240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c</w:t>
            </w:r>
            <w:r>
              <w:rPr>
                <w:rFonts w:ascii="Times New Roman"/>
                <w:b w:val="false"/>
                <w:i w:val="false"/>
                <w:color w:val="000000"/>
                <w:sz w:val="20"/>
              </w:rPr>
              <w:t xml:space="preserve"> = - 1800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c</w:t>
            </w:r>
            <w:r>
              <w:rPr>
                <w:rFonts w:ascii="Times New Roman"/>
                <w:b w:val="false"/>
                <w:i w:val="false"/>
                <w:color w:val="000000"/>
                <w:sz w:val="20"/>
              </w:rPr>
              <w:t xml:space="preserve"> = 3(h</w:t>
            </w:r>
            <w:r>
              <w:rPr>
                <w:rFonts w:ascii="Times New Roman"/>
                <w:b w:val="false"/>
                <w:i w:val="false"/>
                <w:color w:val="000000"/>
                <w:vertAlign w:val="subscript"/>
              </w:rPr>
              <w:t>a</w:t>
            </w:r>
            <w:r>
              <w:rPr>
                <w:rFonts w:ascii="Times New Roman"/>
                <w:b w:val="false"/>
                <w:i w:val="false"/>
                <w:color w:val="000000"/>
                <w:sz w:val="20"/>
              </w:rPr>
              <w:t xml:space="preserve"> - H*</w:t>
            </w:r>
            <w:r>
              <w:rPr>
                <w:rFonts w:ascii="Times New Roman"/>
                <w:b w:val="false"/>
                <w:i w:val="false"/>
                <w:color w:val="000000"/>
                <w:vertAlign w:val="subscript"/>
              </w:rPr>
              <w:t>0</w:t>
            </w:r>
            <w:r>
              <w:rPr>
                <w:rFonts w:ascii="Times New Roman"/>
                <w:b w:val="false"/>
                <w:i w:val="false"/>
                <w:color w:val="000000"/>
                <w:sz w:val="20"/>
              </w:rPr>
              <w:t>) + 240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rPr>
                <w:rFonts w:ascii="Times New Roman"/>
                <w:b w:val="false"/>
                <w:i w:val="false"/>
                <w:color w:val="000000"/>
                <w:vertAlign w:val="subscript"/>
              </w:rPr>
              <w:t>d</w:t>
            </w:r>
            <w:r>
              <w:rPr>
                <w:rFonts w:ascii="Times New Roman"/>
                <w:b w:val="false"/>
                <w:i w:val="false"/>
                <w:color w:val="000000"/>
                <w:sz w:val="20"/>
              </w:rPr>
              <w:t xml:space="preserve"> = 30(h*</w:t>
            </w:r>
            <w:r>
              <w:rPr>
                <w:rFonts w:ascii="Times New Roman"/>
                <w:b w:val="false"/>
                <w:i w:val="false"/>
                <w:color w:val="000000"/>
                <w:vertAlign w:val="subscript"/>
              </w:rPr>
              <w:t>0</w:t>
            </w:r>
            <w:r>
              <w:rPr>
                <w:rFonts w:ascii="Times New Roman"/>
                <w:b w:val="false"/>
                <w:i w:val="false"/>
                <w:color w:val="000000"/>
                <w:sz w:val="20"/>
              </w:rPr>
              <w:t xml:space="preserve"> - h</w:t>
            </w:r>
            <w:r>
              <w:rPr>
                <w:rFonts w:ascii="Times New Roman"/>
                <w:b w:val="false"/>
                <w:i w:val="false"/>
                <w:color w:val="000000"/>
                <w:vertAlign w:val="subscript"/>
              </w:rPr>
              <w:t>a</w:t>
            </w:r>
            <w:r>
              <w:rPr>
                <w:rFonts w:ascii="Times New Roman"/>
                <w:b w:val="false"/>
                <w:i w:val="false"/>
                <w:color w:val="000000"/>
                <w:sz w:val="20"/>
              </w:rPr>
              <w:t>) - 3600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d</w:t>
            </w:r>
            <w:r>
              <w:rPr>
                <w:rFonts w:ascii="Times New Roman"/>
                <w:b w:val="false"/>
                <w:i w:val="false"/>
                <w:color w:val="000000"/>
                <w:sz w:val="20"/>
              </w:rPr>
              <w:t xml:space="preserve"> = 3(h</w:t>
            </w:r>
            <w:r>
              <w:rPr>
                <w:rFonts w:ascii="Times New Roman"/>
                <w:b w:val="false"/>
                <w:i w:val="false"/>
                <w:color w:val="000000"/>
                <w:vertAlign w:val="subscript"/>
              </w:rPr>
              <w:t>a</w:t>
            </w:r>
            <w:r>
              <w:rPr>
                <w:rFonts w:ascii="Times New Roman"/>
                <w:b w:val="false"/>
                <w:i w:val="false"/>
                <w:color w:val="000000"/>
                <w:sz w:val="20"/>
              </w:rPr>
              <w:t xml:space="preserve"> - H*</w:t>
            </w:r>
            <w:r>
              <w:rPr>
                <w:rFonts w:ascii="Times New Roman"/>
                <w:b w:val="false"/>
                <w:i w:val="false"/>
                <w:color w:val="000000"/>
                <w:vertAlign w:val="subscript"/>
              </w:rPr>
              <w:t>0</w:t>
            </w:r>
            <w:r>
              <w:rPr>
                <w:rFonts w:ascii="Times New Roman"/>
                <w:b w:val="false"/>
                <w:i w:val="false"/>
                <w:color w:val="000000"/>
                <w:sz w:val="20"/>
              </w:rPr>
              <w:t>) + 240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Н*</w:t>
      </w:r>
      <w:r>
        <w:rPr>
          <w:rFonts w:ascii="Times New Roman"/>
          <w:b w:val="false"/>
          <w:i w:val="false"/>
          <w:color w:val="000000"/>
          <w:vertAlign w:val="subscript"/>
        </w:rPr>
        <w:t>0</w:t>
      </w:r>
      <w:r>
        <w:rPr>
          <w:rFonts w:ascii="Times New Roman"/>
          <w:b w:val="false"/>
          <w:i w:val="false"/>
          <w:color w:val="000000"/>
          <w:sz w:val="28"/>
        </w:rPr>
        <w:t xml:space="preserve"> - ҰҚЖ шегінен (Х = - 1800 м) 1800 м қашықтықта орналасқан ҰҚЖ-ның ось сызығының абсолюттік биіктігі </w:t>
      </w:r>
    </w:p>
    <w:p>
      <w:pPr>
        <w:spacing w:after="0"/>
        <w:ind w:left="0"/>
        <w:jc w:val="both"/>
      </w:pPr>
      <w:r>
        <w:rPr>
          <w:rFonts w:ascii="Times New Roman"/>
          <w:b w:val="false"/>
          <w:i w:val="false"/>
          <w:color w:val="000000"/>
          <w:sz w:val="28"/>
        </w:rPr>
        <w:t>
      9а-сурет. Қонуға кірудің ішкі бетінің, ішкі ауыспалы беттердің және тоқтатылған беттің жоспары (ҰҚЖ шегінен ҰҚЖ-ның соңына дейінгі қашықтық 1800 м кем емес).</w:t>
      </w:r>
    </w:p>
    <w:bookmarkStart w:name="z1250" w:id="1204"/>
    <w:p>
      <w:pPr>
        <w:spacing w:after="0"/>
        <w:ind w:left="0"/>
        <w:jc w:val="both"/>
      </w:pPr>
      <w:r>
        <w:rPr>
          <w:rFonts w:ascii="Times New Roman"/>
          <w:b w:val="false"/>
          <w:i w:val="false"/>
          <w:color w:val="000000"/>
          <w:sz w:val="28"/>
        </w:rPr>
        <w:t xml:space="preserve">
       </w:t>
      </w:r>
    </w:p>
    <w:bookmarkEnd w:id="1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5767"/>
        <w:gridCol w:w="5767"/>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A</w:t>
            </w:r>
            <w:r>
              <w:rPr>
                <w:rFonts w:ascii="Times New Roman"/>
                <w:b w:val="false"/>
                <w:i w:val="false"/>
                <w:color w:val="000000"/>
                <w:sz w:val="20"/>
              </w:rPr>
              <w:t xml:space="preserve"> = 960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A</w:t>
            </w:r>
            <w:r>
              <w:rPr>
                <w:rFonts w:ascii="Times New Roman"/>
                <w:b w:val="false"/>
                <w:i w:val="false"/>
                <w:color w:val="000000"/>
                <w:sz w:val="20"/>
              </w:rPr>
              <w:t xml:space="preserve"> = 3 (На - Н</w:t>
            </w:r>
            <w:r>
              <w:rPr>
                <w:rFonts w:ascii="Times New Roman"/>
                <w:b w:val="false"/>
                <w:i w:val="false"/>
                <w:color w:val="000000"/>
                <w:vertAlign w:val="subscript"/>
              </w:rPr>
              <w:t>1</w:t>
            </w:r>
            <w:r>
              <w:rPr>
                <w:rFonts w:ascii="Times New Roman"/>
                <w:b w:val="false"/>
                <w:i w:val="false"/>
                <w:color w:val="000000"/>
                <w:sz w:val="20"/>
              </w:rPr>
              <w:t>) + 204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B</w:t>
            </w:r>
            <w:r>
              <w:rPr>
                <w:rFonts w:ascii="Times New Roman"/>
                <w:b w:val="false"/>
                <w:i w:val="false"/>
                <w:color w:val="000000"/>
                <w:sz w:val="20"/>
              </w:rPr>
              <w:t xml:space="preserve"> = 60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B</w:t>
            </w:r>
            <w:r>
              <w:rPr>
                <w:rFonts w:ascii="Times New Roman"/>
                <w:b w:val="false"/>
                <w:i w:val="false"/>
                <w:color w:val="000000"/>
                <w:sz w:val="20"/>
              </w:rPr>
              <w:t xml:space="preserve"> = 3 (На - Н</w:t>
            </w:r>
            <w:r>
              <w:rPr>
                <w:rFonts w:ascii="Times New Roman"/>
                <w:b w:val="false"/>
                <w:i w:val="false"/>
                <w:color w:val="000000"/>
                <w:vertAlign w:val="subscript"/>
              </w:rPr>
              <w:t>1</w:t>
            </w:r>
            <w:r>
              <w:rPr>
                <w:rFonts w:ascii="Times New Roman"/>
                <w:b w:val="false"/>
                <w:i w:val="false"/>
                <w:color w:val="000000"/>
                <w:sz w:val="20"/>
              </w:rPr>
              <w:t>) + 258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C</w:t>
            </w:r>
            <w:r>
              <w:rPr>
                <w:rFonts w:ascii="Times New Roman"/>
                <w:b w:val="false"/>
                <w:i w:val="false"/>
                <w:color w:val="000000"/>
                <w:sz w:val="20"/>
              </w:rPr>
              <w:t xml:space="preserve"> = -1800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C</w:t>
            </w:r>
            <w:r>
              <w:rPr>
                <w:rFonts w:ascii="Times New Roman"/>
                <w:b w:val="false"/>
                <w:i w:val="false"/>
                <w:color w:val="000000"/>
                <w:sz w:val="20"/>
              </w:rPr>
              <w:t xml:space="preserve"> = 3 (На - Н</w:t>
            </w: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0"/>
              </w:rPr>
              <w:t>) + 258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D</w:t>
            </w:r>
            <w:r>
              <w:rPr>
                <w:rFonts w:ascii="Times New Roman"/>
                <w:b w:val="false"/>
                <w:i w:val="false"/>
                <w:color w:val="000000"/>
                <w:sz w:val="20"/>
              </w:rPr>
              <w:t xml:space="preserve"> = 30 (Н</w:t>
            </w:r>
            <w:r>
              <w:rPr>
                <w:rFonts w:ascii="Times New Roman"/>
                <w:b w:val="false"/>
                <w:i w:val="false"/>
                <w:color w:val="000000"/>
                <w:vertAlign w:val="superscript"/>
              </w:rPr>
              <w:t>*</w:t>
            </w:r>
            <w:r>
              <w:rPr>
                <w:rFonts w:ascii="Times New Roman"/>
                <w:b w:val="false"/>
                <w:i w:val="false"/>
                <w:color w:val="000000"/>
                <w:vertAlign w:val="subscript"/>
              </w:rPr>
              <w:t xml:space="preserve">0 </w:t>
            </w:r>
            <w:r>
              <w:rPr>
                <w:rFonts w:ascii="Times New Roman"/>
                <w:b w:val="false"/>
                <w:i w:val="false"/>
                <w:color w:val="000000"/>
                <w:sz w:val="20"/>
              </w:rPr>
              <w:t>- Н</w:t>
            </w:r>
            <w:r>
              <w:rPr>
                <w:rFonts w:ascii="Times New Roman"/>
                <w:b w:val="false"/>
                <w:i w:val="false"/>
                <w:color w:val="000000"/>
                <w:vertAlign w:val="subscript"/>
              </w:rPr>
              <w:t>А</w:t>
            </w:r>
            <w:r>
              <w:rPr>
                <w:rFonts w:ascii="Times New Roman"/>
                <w:b w:val="false"/>
                <w:i w:val="false"/>
                <w:color w:val="000000"/>
                <w:sz w:val="20"/>
              </w:rPr>
              <w:t>) - 3600</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D</w:t>
            </w:r>
            <w:r>
              <w:rPr>
                <w:rFonts w:ascii="Times New Roman"/>
                <w:b w:val="false"/>
                <w:i w:val="false"/>
                <w:color w:val="000000"/>
                <w:sz w:val="20"/>
              </w:rPr>
              <w:t xml:space="preserve"> = 3 (Н</w:t>
            </w:r>
            <w:r>
              <w:rPr>
                <w:rFonts w:ascii="Times New Roman"/>
                <w:b w:val="false"/>
                <w:i w:val="false"/>
                <w:color w:val="000000"/>
                <w:vertAlign w:val="subscript"/>
              </w:rPr>
              <w:t>а</w:t>
            </w:r>
            <w:r>
              <w:rPr>
                <w:rFonts w:ascii="Times New Roman"/>
                <w:b w:val="false"/>
                <w:i w:val="false"/>
                <w:color w:val="000000"/>
                <w:sz w:val="20"/>
              </w:rPr>
              <w:t xml:space="preserve"> - Н</w:t>
            </w: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0"/>
              </w:rPr>
              <w:t>) + 258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Н</w:t>
      </w:r>
      <w:r>
        <w:rPr>
          <w:rFonts w:ascii="Times New Roman"/>
          <w:b w:val="false"/>
          <w:i w:val="false"/>
          <w:color w:val="000000"/>
          <w:vertAlign w:val="superscript"/>
        </w:rPr>
        <w:t>*</w:t>
      </w:r>
      <w:r>
        <w:rPr>
          <w:rFonts w:ascii="Times New Roman"/>
          <w:b w:val="false"/>
          <w:i w:val="false"/>
          <w:color w:val="000000"/>
          <w:vertAlign w:val="subscript"/>
        </w:rPr>
        <w:t xml:space="preserve">0 </w:t>
      </w:r>
      <w:r>
        <w:rPr>
          <w:rFonts w:ascii="Times New Roman"/>
          <w:b w:val="false"/>
          <w:i w:val="false"/>
          <w:color w:val="000000"/>
          <w:sz w:val="28"/>
        </w:rPr>
        <w:t>- ҰҚЖ шегінен кейін (Х = - 1800) 1800 м қашықтықта орналасқан ҰҚЖ ось сызығының абсолюттік биіктігі</w:t>
      </w:r>
    </w:p>
    <w:p>
      <w:pPr>
        <w:spacing w:after="0"/>
        <w:ind w:left="0"/>
        <w:jc w:val="both"/>
      </w:pPr>
      <w:r>
        <w:rPr>
          <w:rFonts w:ascii="Times New Roman"/>
          <w:b w:val="false"/>
          <w:i w:val="false"/>
          <w:color w:val="000000"/>
          <w:sz w:val="28"/>
        </w:rPr>
        <w:t>
      9 б-сурет. Қанаттың құлашы 65-тен 75 м-ге дейінгі және сыртқы авиашиналары бойынша 10,5 м-ге дейінгі шассилердің жолтабанымен ӘК қабылдау үшін арналған А класындағы ҰҚЖ үшін қонуға кірудің ішкі бетінің, ішкі ауыспалы беттердің және тоқтатылған беттің жоспары (ҰҚЖ шегінен ҰҚЖ-ның соңына дейінгі қашықтық 1800 м кем емес).</w:t>
      </w:r>
    </w:p>
    <w:bookmarkStart w:name="z1251" w:id="1205"/>
    <w:p>
      <w:pPr>
        <w:spacing w:after="0"/>
        <w:ind w:left="0"/>
        <w:jc w:val="both"/>
      </w:pPr>
      <w:r>
        <w:rPr>
          <w:rFonts w:ascii="Times New Roman"/>
          <w:b w:val="false"/>
          <w:i w:val="false"/>
          <w:color w:val="000000"/>
          <w:sz w:val="28"/>
        </w:rPr>
        <w:t xml:space="preserve">
       </w:t>
      </w:r>
    </w:p>
    <w:bookmarkEnd w:id="1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933"/>
        <w:gridCol w:w="5579"/>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A</w:t>
            </w:r>
            <w:r>
              <w:rPr>
                <w:rFonts w:ascii="Times New Roman"/>
                <w:b w:val="false"/>
                <w:i w:val="false"/>
                <w:color w:val="000000"/>
                <w:sz w:val="20"/>
              </w:rPr>
              <w:t xml:space="preserve"> = 960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A</w:t>
            </w:r>
            <w:r>
              <w:rPr>
                <w:rFonts w:ascii="Times New Roman"/>
                <w:b w:val="false"/>
                <w:i w:val="false"/>
                <w:color w:val="000000"/>
                <w:sz w:val="20"/>
              </w:rPr>
              <w:t xml:space="preserve"> = 3 (Н</w:t>
            </w:r>
            <w:r>
              <w:rPr>
                <w:rFonts w:ascii="Times New Roman"/>
                <w:b w:val="false"/>
                <w:i w:val="false"/>
                <w:color w:val="000000"/>
                <w:vertAlign w:val="subscript"/>
              </w:rPr>
              <w:t>а</w:t>
            </w:r>
            <w:r>
              <w:rPr>
                <w:rFonts w:ascii="Times New Roman"/>
                <w:b w:val="false"/>
                <w:i w:val="false"/>
                <w:color w:val="000000"/>
                <w:sz w:val="20"/>
              </w:rPr>
              <w:t xml:space="preserve"> - Н</w:t>
            </w:r>
            <w:r>
              <w:rPr>
                <w:rFonts w:ascii="Times New Roman"/>
                <w:b w:val="false"/>
                <w:i w:val="false"/>
                <w:color w:val="000000"/>
                <w:vertAlign w:val="subscript"/>
              </w:rPr>
              <w:t>1</w:t>
            </w:r>
            <w:r>
              <w:rPr>
                <w:rFonts w:ascii="Times New Roman"/>
                <w:b w:val="false"/>
                <w:i w:val="false"/>
                <w:color w:val="000000"/>
                <w:sz w:val="20"/>
              </w:rPr>
              <w:t>)+204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B</w:t>
            </w:r>
            <w:r>
              <w:rPr>
                <w:rFonts w:ascii="Times New Roman"/>
                <w:b w:val="false"/>
                <w:i w:val="false"/>
                <w:color w:val="000000"/>
                <w:sz w:val="20"/>
              </w:rPr>
              <w:t xml:space="preserve"> = 60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B</w:t>
            </w:r>
            <w:r>
              <w:rPr>
                <w:rFonts w:ascii="Times New Roman"/>
                <w:b w:val="false"/>
                <w:i w:val="false"/>
                <w:color w:val="000000"/>
                <w:sz w:val="20"/>
              </w:rPr>
              <w:t xml:space="preserve"> = 3 (Н</w:t>
            </w:r>
            <w:r>
              <w:rPr>
                <w:rFonts w:ascii="Times New Roman"/>
                <w:b w:val="false"/>
                <w:i w:val="false"/>
                <w:color w:val="000000"/>
                <w:vertAlign w:val="subscript"/>
              </w:rPr>
              <w:t>а</w:t>
            </w:r>
            <w:r>
              <w:rPr>
                <w:rFonts w:ascii="Times New Roman"/>
                <w:b w:val="false"/>
                <w:i w:val="false"/>
                <w:color w:val="000000"/>
                <w:sz w:val="20"/>
              </w:rPr>
              <w:t xml:space="preserve"> - Н</w:t>
            </w:r>
            <w:r>
              <w:rPr>
                <w:rFonts w:ascii="Times New Roman"/>
                <w:b w:val="false"/>
                <w:i w:val="false"/>
                <w:color w:val="000000"/>
                <w:vertAlign w:val="subscript"/>
              </w:rPr>
              <w:t>1</w:t>
            </w:r>
            <w:r>
              <w:rPr>
                <w:rFonts w:ascii="Times New Roman"/>
                <w:b w:val="false"/>
                <w:i w:val="false"/>
                <w:color w:val="000000"/>
                <w:sz w:val="20"/>
              </w:rPr>
              <w:t>)+258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C</w:t>
            </w:r>
            <w:r>
              <w:rPr>
                <w:rFonts w:ascii="Times New Roman"/>
                <w:b w:val="false"/>
                <w:i w:val="false"/>
                <w:color w:val="000000"/>
                <w:sz w:val="20"/>
              </w:rPr>
              <w:t xml:space="preserve"> = -1800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C</w:t>
            </w:r>
            <w:r>
              <w:rPr>
                <w:rFonts w:ascii="Times New Roman"/>
                <w:b w:val="false"/>
                <w:i w:val="false"/>
                <w:color w:val="000000"/>
                <w:sz w:val="20"/>
              </w:rPr>
              <w:t xml:space="preserve"> = 3 (Н</w:t>
            </w:r>
            <w:r>
              <w:rPr>
                <w:rFonts w:ascii="Times New Roman"/>
                <w:b w:val="false"/>
                <w:i w:val="false"/>
                <w:color w:val="000000"/>
                <w:vertAlign w:val="subscript"/>
              </w:rPr>
              <w:t>а</w:t>
            </w:r>
            <w:r>
              <w:rPr>
                <w:rFonts w:ascii="Times New Roman"/>
                <w:b w:val="false"/>
                <w:i w:val="false"/>
                <w:color w:val="000000"/>
                <w:sz w:val="20"/>
              </w:rPr>
              <w:t xml:space="preserve"> - Н</w:t>
            </w: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0"/>
              </w:rPr>
              <w:t>)+258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D</w:t>
            </w:r>
            <w:r>
              <w:rPr>
                <w:rFonts w:ascii="Times New Roman"/>
                <w:b w:val="false"/>
                <w:i w:val="false"/>
                <w:color w:val="000000"/>
                <w:sz w:val="20"/>
              </w:rPr>
              <w:t xml:space="preserve"> = 30 (Н</w:t>
            </w:r>
            <w:r>
              <w:rPr>
                <w:rFonts w:ascii="Times New Roman"/>
                <w:b w:val="false"/>
                <w:i w:val="false"/>
                <w:color w:val="000000"/>
                <w:vertAlign w:val="superscript"/>
              </w:rPr>
              <w:t>*</w:t>
            </w:r>
            <w:r>
              <w:rPr>
                <w:rFonts w:ascii="Times New Roman"/>
                <w:b w:val="false"/>
                <w:i w:val="false"/>
                <w:color w:val="000000"/>
                <w:vertAlign w:val="subscript"/>
              </w:rPr>
              <w:t xml:space="preserve">0 </w:t>
            </w:r>
            <w:r>
              <w:rPr>
                <w:rFonts w:ascii="Times New Roman"/>
                <w:b w:val="false"/>
                <w:i w:val="false"/>
                <w:color w:val="000000"/>
                <w:sz w:val="20"/>
              </w:rPr>
              <w:t>- Н</w:t>
            </w:r>
            <w:r>
              <w:rPr>
                <w:rFonts w:ascii="Times New Roman"/>
                <w:b w:val="false"/>
                <w:i w:val="false"/>
                <w:color w:val="000000"/>
                <w:vertAlign w:val="subscript"/>
              </w:rPr>
              <w:t>А</w:t>
            </w:r>
            <w:r>
              <w:rPr>
                <w:rFonts w:ascii="Times New Roman"/>
                <w:b w:val="false"/>
                <w:i w:val="false"/>
                <w:color w:val="000000"/>
                <w:sz w:val="20"/>
              </w:rPr>
              <w:t>) - 3600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D</w:t>
            </w:r>
            <w:r>
              <w:rPr>
                <w:rFonts w:ascii="Times New Roman"/>
                <w:b w:val="false"/>
                <w:i w:val="false"/>
                <w:color w:val="000000"/>
                <w:sz w:val="20"/>
              </w:rPr>
              <w:t xml:space="preserve"> = 3 (Н</w:t>
            </w:r>
            <w:r>
              <w:rPr>
                <w:rFonts w:ascii="Times New Roman"/>
                <w:b w:val="false"/>
                <w:i w:val="false"/>
                <w:color w:val="000000"/>
                <w:vertAlign w:val="subscript"/>
              </w:rPr>
              <w:t>а</w:t>
            </w:r>
            <w:r>
              <w:rPr>
                <w:rFonts w:ascii="Times New Roman"/>
                <w:b w:val="false"/>
                <w:i w:val="false"/>
                <w:color w:val="000000"/>
                <w:sz w:val="20"/>
              </w:rPr>
              <w:t xml:space="preserve"> - Н</w:t>
            </w: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0"/>
              </w:rPr>
              <w:t>)+258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Н</w:t>
      </w:r>
      <w:r>
        <w:rPr>
          <w:rFonts w:ascii="Times New Roman"/>
          <w:b w:val="false"/>
          <w:i w:val="false"/>
          <w:color w:val="000000"/>
          <w:vertAlign w:val="superscript"/>
        </w:rPr>
        <w:t>*</w:t>
      </w:r>
      <w:r>
        <w:rPr>
          <w:rFonts w:ascii="Times New Roman"/>
          <w:b w:val="false"/>
          <w:i w:val="false"/>
          <w:color w:val="000000"/>
          <w:vertAlign w:val="subscript"/>
        </w:rPr>
        <w:t xml:space="preserve">0 </w:t>
      </w:r>
      <w:r>
        <w:rPr>
          <w:rFonts w:ascii="Times New Roman"/>
          <w:b w:val="false"/>
          <w:i w:val="false"/>
          <w:color w:val="000000"/>
          <w:sz w:val="28"/>
        </w:rPr>
        <w:t>- ҰҚЖ шегінен кейін (Х = - 1800) 1800 м қашықтықта орналасқан ҰҚЖ ось сызығының абсолюттік биіктігі</w:t>
      </w:r>
    </w:p>
    <w:p>
      <w:pPr>
        <w:spacing w:after="0"/>
        <w:ind w:left="0"/>
        <w:jc w:val="both"/>
      </w:pPr>
      <w:r>
        <w:rPr>
          <w:rFonts w:ascii="Times New Roman"/>
          <w:b w:val="false"/>
          <w:i w:val="false"/>
          <w:color w:val="000000"/>
          <w:sz w:val="28"/>
        </w:rPr>
        <w:t>
      9 в-сурет. Қанаттың құлашы 65-тен 75 м-ге дейінгі және сыртқы әуе шиналар бойынша 10,5 м-ге дейінгі шассилердің жолтабанымен ӘК қабылдау үшін арналған Б сыныптағы ҰҚЖ үшін қонуға кірудің ішкі бетінің, ішкі ауыспалы беттердің және тоқтатылған беттің жоспары (ҰҚЖ шегінен ҰҚЖ-ның соңына дейінгі қашықтық 1800 м кем емес).</w:t>
      </w:r>
    </w:p>
    <w:bookmarkStart w:name="z1252" w:id="1206"/>
    <w:p>
      <w:pPr>
        <w:spacing w:after="0"/>
        <w:ind w:left="0"/>
        <w:jc w:val="both"/>
      </w:pPr>
      <w:r>
        <w:rPr>
          <w:rFonts w:ascii="Times New Roman"/>
          <w:b w:val="false"/>
          <w:i w:val="false"/>
          <w:color w:val="000000"/>
          <w:sz w:val="28"/>
        </w:rPr>
        <w:t xml:space="preserve">
       </w:t>
      </w:r>
    </w:p>
    <w:bookmarkEnd w:id="1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057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Н</w:t>
      </w: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8"/>
        </w:rPr>
        <w:t xml:space="preserve"> - ҰҚЖ соңында ось сызығының абсолюттік биіктігі (Х = - L)</w:t>
      </w:r>
    </w:p>
    <w:p>
      <w:pPr>
        <w:spacing w:after="0"/>
        <w:ind w:left="0"/>
        <w:jc w:val="both"/>
      </w:pPr>
      <w:r>
        <w:rPr>
          <w:rFonts w:ascii="Times New Roman"/>
          <w:b w:val="false"/>
          <w:i w:val="false"/>
          <w:color w:val="000000"/>
          <w:sz w:val="28"/>
        </w:rPr>
        <w:t>
      10-сурет. Қонуға кірудің ішкі бетінің, ішкі ауыспалы беттердің және тоқтатылған беттің жоспары (ҰҚЖ шегінен ҰҚЖ-ның соңына дейінгі қашықтық 1800 м кем емес).</w:t>
      </w:r>
    </w:p>
    <w:bookmarkStart w:name="z1253" w:id="1207"/>
    <w:p>
      <w:pPr>
        <w:spacing w:after="0"/>
        <w:ind w:left="0"/>
        <w:jc w:val="left"/>
      </w:pPr>
      <w:r>
        <w:rPr>
          <w:rFonts w:ascii="Times New Roman"/>
          <w:b/>
          <w:i w:val="false"/>
          <w:color w:val="000000"/>
        </w:rPr>
        <w:t xml:space="preserve"> Ұшуға арналған ҰҚЖ</w:t>
      </w:r>
    </w:p>
    <w:bookmarkEnd w:id="1207"/>
    <w:bookmarkStart w:name="z1254" w:id="1208"/>
    <w:p>
      <w:pPr>
        <w:spacing w:after="0"/>
        <w:ind w:left="0"/>
        <w:jc w:val="both"/>
      </w:pPr>
      <w:r>
        <w:rPr>
          <w:rFonts w:ascii="Times New Roman"/>
          <w:b w:val="false"/>
          <w:i w:val="false"/>
          <w:color w:val="000000"/>
          <w:sz w:val="28"/>
        </w:rPr>
        <w:t>
      11. Ұшуға арналған кедергілерді шектеу және жою бойынша ҚР ӘПЖН талаптары ұшудың әр бағыты үшін кедергілерден еркін белгілі бір әуе кеңістігін құруды көздейді. Бұл кеңістік шеңберінде жалғастырылған ұшу барысында әуе кемесі белгілі бір ең төменгі биіктігіне жетіп, бұл биіктікте ұшып кету әуеайлағында қонуға кіруге немесе ұшу сызбасына ары қарай шығу үшін қатты жүруге және осы сызба бойынша жүруге мүмкіндік береді. Бұл әуе кеңістігі ұшу бетінде анықталады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12-сурет</w:t>
      </w:r>
      <w:r>
        <w:rPr>
          <w:rFonts w:ascii="Times New Roman"/>
          <w:b w:val="false"/>
          <w:i w:val="false"/>
          <w:color w:val="000000"/>
          <w:sz w:val="28"/>
        </w:rPr>
        <w:t>).</w:t>
      </w:r>
    </w:p>
    <w:bookmarkEnd w:id="1208"/>
    <w:bookmarkStart w:name="z1255" w:id="1209"/>
    <w:p>
      <w:pPr>
        <w:spacing w:after="0"/>
        <w:ind w:left="0"/>
        <w:jc w:val="both"/>
      </w:pPr>
      <w:r>
        <w:rPr>
          <w:rFonts w:ascii="Times New Roman"/>
          <w:b w:val="false"/>
          <w:i w:val="false"/>
          <w:color w:val="000000"/>
          <w:sz w:val="28"/>
        </w:rPr>
        <w:t>
      Ұшу беті жалғастырылған ұшу траекториясының бойында орналастырылады. Әдеттегідей мұндай траектория (жоспарда) ҰҚЖ ось сызығының жалғасы болып табылады. Алайда жердің маңызды қыраттары немесе ірі құрылыстар орын алған жағдайда жоғарыда аталған ең төменгі биіктікке қол жеткізу үшін бетбұрыстар қажет болуы мүмкін. Мұндай бетбұрыс әуеайлақта жергілікті жағдайды ескере отырып орналастырылады және Ұшуды жүргізу бойынша нұсқаулықта егжей-тегжей сипатталады (12-сурет).</w:t>
      </w:r>
    </w:p>
    <w:bookmarkEnd w:id="1209"/>
    <w:bookmarkStart w:name="z1256" w:id="1210"/>
    <w:p>
      <w:pPr>
        <w:spacing w:after="0"/>
        <w:ind w:left="0"/>
        <w:jc w:val="both"/>
      </w:pPr>
      <w:r>
        <w:rPr>
          <w:rFonts w:ascii="Times New Roman"/>
          <w:b w:val="false"/>
          <w:i w:val="false"/>
          <w:color w:val="000000"/>
          <w:sz w:val="28"/>
        </w:rPr>
        <w:t>
      ҚР ӘПЖН-да көрсетілген ұшу бетінің ұзындығы ең төменгі болып табылады, нақты әуеайлақ жағдайында қажет болған жағдайда ең жоғары биіктікке қол жеткізу мүмкіндігін қамтамасыз ету үшін ұлғаюы мүмкін.</w:t>
      </w:r>
    </w:p>
    <w:bookmarkEnd w:id="1210"/>
    <w:bookmarkStart w:name="z1257" w:id="1211"/>
    <w:p>
      <w:pPr>
        <w:spacing w:after="0"/>
        <w:ind w:left="0"/>
        <w:jc w:val="both"/>
      </w:pPr>
      <w:r>
        <w:rPr>
          <w:rFonts w:ascii="Times New Roman"/>
          <w:b w:val="false"/>
          <w:i w:val="false"/>
          <w:color w:val="000000"/>
          <w:sz w:val="28"/>
        </w:rPr>
        <w:t>
      12. Ұшу бетінің жоспары ұшып кетудің әр бағыты үшін қонуға кіру және ауыспалы беттер аймақтарының жоспарлары секілді құрылған масштабта дайындалады.</w:t>
      </w:r>
    </w:p>
    <w:bookmarkEnd w:id="1211"/>
    <w:bookmarkStart w:name="z1258" w:id="1212"/>
    <w:p>
      <w:pPr>
        <w:spacing w:after="0"/>
        <w:ind w:left="0"/>
        <w:jc w:val="both"/>
      </w:pPr>
      <w:r>
        <w:rPr>
          <w:rFonts w:ascii="Times New Roman"/>
          <w:b w:val="false"/>
          <w:i w:val="false"/>
          <w:color w:val="000000"/>
          <w:sz w:val="28"/>
        </w:rPr>
        <w:t>
      Бұл қарастырылып отырған ұшу бағыты үшін жоспарларды біріктіруге, яғни оларды бір бетте орындауға мүмкіндік береді.</w:t>
      </w:r>
    </w:p>
    <w:bookmarkEnd w:id="1212"/>
    <w:bookmarkStart w:name="z1259" w:id="1213"/>
    <w:p>
      <w:pPr>
        <w:spacing w:after="0"/>
        <w:ind w:left="0"/>
        <w:jc w:val="both"/>
      </w:pPr>
      <w:r>
        <w:rPr>
          <w:rFonts w:ascii="Times New Roman"/>
          <w:b w:val="false"/>
          <w:i w:val="false"/>
          <w:color w:val="000000"/>
          <w:sz w:val="28"/>
        </w:rPr>
        <w:t>
      Ұшу бетінің жоспарын құру кезінде ұшар алдындағы екпін басталатын ҰҚЖ шегімен байланысты болған XOY координаталардың тік бұрышты жүйесі пайдаланылады (11 және 12-сурет). Координаталардың тиісті осьтері жоспарда көрсетіледі.</w:t>
      </w:r>
    </w:p>
    <w:bookmarkEnd w:id="1213"/>
    <w:bookmarkStart w:name="z1260" w:id="1214"/>
    <w:p>
      <w:pPr>
        <w:spacing w:after="0"/>
        <w:ind w:left="0"/>
        <w:jc w:val="both"/>
      </w:pPr>
      <w:r>
        <w:rPr>
          <w:rFonts w:ascii="Times New Roman"/>
          <w:b w:val="false"/>
          <w:i w:val="false"/>
          <w:color w:val="000000"/>
          <w:sz w:val="28"/>
        </w:rPr>
        <w:t>
      13. Ұшудың әр бағыты үшін есептік кестені толтырған жөн (3.4-кесте), ал оны қонуға кіру беті және дәл сондай ұшу бағытының ауыспалы беті үшін есептік кестесімен біріктіруі қажет.</w:t>
      </w:r>
    </w:p>
    <w:bookmarkEnd w:id="1214"/>
    <w:bookmarkStart w:name="z1261" w:id="1215"/>
    <w:p>
      <w:pPr>
        <w:spacing w:after="0"/>
        <w:ind w:left="0"/>
        <w:jc w:val="both"/>
      </w:pPr>
      <w:r>
        <w:rPr>
          <w:rFonts w:ascii="Times New Roman"/>
          <w:b w:val="false"/>
          <w:i w:val="false"/>
          <w:color w:val="000000"/>
          <w:sz w:val="28"/>
        </w:rPr>
        <w:t>
      Ұшу беті үшін есептік кесте (немесе ұшуға жататын біріккен кестенің бөлігі) мынадай тәртіп бойынша толтырылады:</w:t>
      </w:r>
    </w:p>
    <w:bookmarkEnd w:id="1215"/>
    <w:bookmarkStart w:name="z1262" w:id="1216"/>
    <w:p>
      <w:pPr>
        <w:spacing w:after="0"/>
        <w:ind w:left="0"/>
        <w:jc w:val="both"/>
      </w:pPr>
      <w:r>
        <w:rPr>
          <w:rFonts w:ascii="Times New Roman"/>
          <w:b w:val="false"/>
          <w:i w:val="false"/>
          <w:color w:val="000000"/>
          <w:sz w:val="28"/>
        </w:rPr>
        <w:t>
      - 1-5 бағанда ұшу бетінің аймағында орналасқан кедергілер туралы мәліметтер көрсетіледі (11 және 12-кесте);</w:t>
      </w:r>
    </w:p>
    <w:bookmarkEnd w:id="1216"/>
    <w:bookmarkStart w:name="z1263" w:id="1217"/>
    <w:p>
      <w:pPr>
        <w:spacing w:after="0"/>
        <w:ind w:left="0"/>
        <w:jc w:val="both"/>
      </w:pPr>
      <w:r>
        <w:rPr>
          <w:rFonts w:ascii="Times New Roman"/>
          <w:b w:val="false"/>
          <w:i w:val="false"/>
          <w:color w:val="000000"/>
          <w:sz w:val="28"/>
        </w:rPr>
        <w:t>
      - 6-бағанда сызықша қойылады;</w:t>
      </w:r>
    </w:p>
    <w:bookmarkEnd w:id="1217"/>
    <w:bookmarkStart w:name="z1264" w:id="1218"/>
    <w:p>
      <w:pPr>
        <w:spacing w:after="0"/>
        <w:ind w:left="0"/>
        <w:jc w:val="both"/>
      </w:pPr>
      <w:r>
        <w:rPr>
          <w:rFonts w:ascii="Times New Roman"/>
          <w:b w:val="false"/>
          <w:i w:val="false"/>
          <w:color w:val="000000"/>
          <w:sz w:val="28"/>
        </w:rPr>
        <w:t>
      - 7-бағанда ұшу бетінің белгіленуі көрсетіледі (В);</w:t>
      </w:r>
    </w:p>
    <w:bookmarkEnd w:id="1218"/>
    <w:bookmarkStart w:name="z1265" w:id="1219"/>
    <w:p>
      <w:pPr>
        <w:spacing w:after="0"/>
        <w:ind w:left="0"/>
        <w:jc w:val="both"/>
      </w:pPr>
      <w:r>
        <w:rPr>
          <w:rFonts w:ascii="Times New Roman"/>
          <w:b w:val="false"/>
          <w:i w:val="false"/>
          <w:color w:val="000000"/>
          <w:sz w:val="28"/>
        </w:rPr>
        <w:t xml:space="preserve">
       </w:t>
      </w:r>
    </w:p>
    <w:bookmarkEnd w:id="1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объектінің бірде-бірі 3,33 пайыздық көрсеткішімен еңіспенен ұшу бетіне қол жеткізе алмаған жағдайда, жаңа объектілердің биіктігін ұшу бетінің орын алған еңісті сақтап қалу жағдайына байланысты шектеу қою жөн. Бұл еңіс кемінде 1,6 пайыздан кем емес болуы тиіс.</w:t>
      </w:r>
    </w:p>
    <w:p>
      <w:pPr>
        <w:spacing w:after="0"/>
        <w:ind w:left="0"/>
        <w:jc w:val="both"/>
      </w:pPr>
      <w:r>
        <w:rPr>
          <w:rFonts w:ascii="Times New Roman"/>
          <w:b w:val="false"/>
          <w:i w:val="false"/>
          <w:color w:val="000000"/>
          <w:sz w:val="28"/>
        </w:rPr>
        <w:t>
      11-сурет. Тік сызық бойынша ұшу бетінің жоспары</w:t>
      </w:r>
    </w:p>
    <w:bookmarkStart w:name="z1266" w:id="1220"/>
    <w:p>
      <w:pPr>
        <w:spacing w:after="0"/>
        <w:ind w:left="0"/>
        <w:jc w:val="both"/>
      </w:pPr>
      <w:r>
        <w:rPr>
          <w:rFonts w:ascii="Times New Roman"/>
          <w:b w:val="false"/>
          <w:i w:val="false"/>
          <w:color w:val="000000"/>
          <w:sz w:val="28"/>
        </w:rPr>
        <w:t xml:space="preserve">
       </w:t>
      </w:r>
    </w:p>
    <w:bookmarkEnd w:id="1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 Lр - бұрылыстың басталуына дейінгі қашықтық;</w:t>
      </w:r>
    </w:p>
    <w:p>
      <w:pPr>
        <w:spacing w:after="0"/>
        <w:ind w:left="0"/>
        <w:jc w:val="both"/>
      </w:pPr>
      <w:r>
        <w:rPr>
          <w:rFonts w:ascii="Times New Roman"/>
          <w:b w:val="false"/>
          <w:i w:val="false"/>
          <w:color w:val="000000"/>
          <w:sz w:val="28"/>
        </w:rPr>
        <w:t>
      R - бұрылу радиусы</w:t>
      </w:r>
    </w:p>
    <w:p>
      <w:pPr>
        <w:spacing w:after="0"/>
        <w:ind w:left="0"/>
        <w:jc w:val="both"/>
      </w:pPr>
      <w:r>
        <w:rPr>
          <w:rFonts w:ascii="Times New Roman"/>
          <w:b w:val="false"/>
          <w:i w:val="false"/>
          <w:color w:val="000000"/>
          <w:sz w:val="28"/>
        </w:rPr>
        <w:t>
      12-сурет. Бетбұрысты ұшу бетінің жоспары (А, Б, В, Г класындағы ҰҚЖ).</w:t>
      </w:r>
    </w:p>
    <w:bookmarkStart w:name="z1267" w:id="1221"/>
    <w:p>
      <w:pPr>
        <w:spacing w:after="0"/>
        <w:ind w:left="0"/>
        <w:jc w:val="both"/>
      </w:pPr>
      <w:r>
        <w:rPr>
          <w:rFonts w:ascii="Times New Roman"/>
          <w:b w:val="false"/>
          <w:i w:val="false"/>
          <w:color w:val="000000"/>
          <w:sz w:val="28"/>
        </w:rPr>
        <w:t>
      - 8-бағанда 11 немесе 12-суреттегі формула бойынша анықталатын кедергінің орналасу жерінде ұшу бетінің абсолюттік биіктігі белгіленеді. 12-суреттегі формуласына қажетті D қашықтығын қою жоспар бойынша графика түрінде анықталады. D қашықтығы аймақ басталғаннан ұшу беті аймағының осіне перпендикуляр кедергі арқылы өтетін АА сызығы мен аймақ осімен қиылысқан жеріне дейінгі шеңберде орналасқан ұшу беті аймағының ось сызығы бөлігінің ұзындығы болып табылады (</w:t>
      </w:r>
      <w:r>
        <w:rPr>
          <w:rFonts w:ascii="Times New Roman"/>
          <w:b w:val="false"/>
          <w:i w:val="false"/>
          <w:color w:val="000000"/>
          <w:sz w:val="28"/>
        </w:rPr>
        <w:t>12-сурет</w:t>
      </w:r>
      <w:r>
        <w:rPr>
          <w:rFonts w:ascii="Times New Roman"/>
          <w:b w:val="false"/>
          <w:i w:val="false"/>
          <w:color w:val="000000"/>
          <w:sz w:val="28"/>
        </w:rPr>
        <w:t>);</w:t>
      </w:r>
    </w:p>
    <w:bookmarkEnd w:id="1221"/>
    <w:bookmarkStart w:name="z1268" w:id="1222"/>
    <w:p>
      <w:pPr>
        <w:spacing w:after="0"/>
        <w:ind w:left="0"/>
        <w:jc w:val="both"/>
      </w:pPr>
      <w:r>
        <w:rPr>
          <w:rFonts w:ascii="Times New Roman"/>
          <w:b w:val="false"/>
          <w:i w:val="false"/>
          <w:color w:val="000000"/>
          <w:sz w:val="28"/>
        </w:rPr>
        <w:t>
      - 9-бағанда кедергінің биіктігі (Нп) мен шектеуші кедергінің биіктігі (Н) арасындағы айырмашылық (Нп - Н) көрсетіледі;</w:t>
      </w:r>
    </w:p>
    <w:bookmarkEnd w:id="1222"/>
    <w:bookmarkStart w:name="z1269" w:id="1223"/>
    <w:p>
      <w:pPr>
        <w:spacing w:after="0"/>
        <w:ind w:left="0"/>
        <w:jc w:val="both"/>
      </w:pPr>
      <w:r>
        <w:rPr>
          <w:rFonts w:ascii="Times New Roman"/>
          <w:b w:val="false"/>
          <w:i w:val="false"/>
          <w:color w:val="000000"/>
          <w:sz w:val="28"/>
        </w:rPr>
        <w:t xml:space="preserve">
      - 10-бағанда ұшу бетінен биік орналасқан кедергілер бойынша ұшу бетінен биік орналасқан кедергі басқа жылжымайтын кедергімен "көлеңкелінген" (ұшу беті аймағында "көлеңкеленген" кедергілерді анықтау ережелері </w:t>
      </w:r>
      <w:r>
        <w:rPr>
          <w:rFonts w:ascii="Times New Roman"/>
          <w:b w:val="false"/>
          <w:i w:val="false"/>
          <w:color w:val="000000"/>
          <w:sz w:val="28"/>
        </w:rPr>
        <w:t>15-қосымшада</w:t>
      </w:r>
      <w:r>
        <w:rPr>
          <w:rFonts w:ascii="Times New Roman"/>
          <w:b w:val="false"/>
          <w:i w:val="false"/>
          <w:color w:val="000000"/>
          <w:sz w:val="28"/>
        </w:rPr>
        <w:t xml:space="preserve"> баяндалған) жағдайлардан басқа "Қауіпті кедергі" деп белгіленеді.</w:t>
      </w:r>
    </w:p>
    <w:bookmarkEnd w:id="1223"/>
    <w:bookmarkStart w:name="z1270" w:id="1224"/>
    <w:p>
      <w:pPr>
        <w:spacing w:after="0"/>
        <w:ind w:left="0"/>
        <w:jc w:val="both"/>
      </w:pPr>
      <w:r>
        <w:rPr>
          <w:rFonts w:ascii="Times New Roman"/>
          <w:b w:val="false"/>
          <w:i w:val="false"/>
          <w:color w:val="000000"/>
          <w:sz w:val="28"/>
        </w:rPr>
        <w:t>
      Әуеайлақ биіктігі (На) мен ұшу бетінің төменгі шегінің биіктігі (Н2) арасындағы арақатынасына байланысты ұшу бетінің аймағы ішкі деңгейлес немесе конустық беттері ұшу бетінен төмен орналасқан ішкі деңгейлес және конустық беттерінің аймақтарымен жалпы бөліктеріне ие болып, шектеуші беттерге айналады. Беттердің мұндай орналасуы мен олардың кедергілерді шектеудің нәтижелі бетін құру үлгісі 5 және 6-суретте көрсетілген.</w:t>
      </w:r>
    </w:p>
    <w:bookmarkEnd w:id="1224"/>
    <w:bookmarkStart w:name="z1271" w:id="1225"/>
    <w:p>
      <w:pPr>
        <w:spacing w:after="0"/>
        <w:ind w:left="0"/>
        <w:jc w:val="both"/>
      </w:pPr>
      <w:r>
        <w:rPr>
          <w:rFonts w:ascii="Times New Roman"/>
          <w:b w:val="false"/>
          <w:i w:val="false"/>
          <w:color w:val="000000"/>
          <w:sz w:val="28"/>
        </w:rPr>
        <w:t xml:space="preserve">
      Ұшу бетін қиып өтетін барлық кедергілер жинақ кестесіне енгізіледі (Кедергілерді тексеру актісінің </w:t>
      </w:r>
      <w:r>
        <w:rPr>
          <w:rFonts w:ascii="Times New Roman"/>
          <w:b w:val="false"/>
          <w:i w:val="false"/>
          <w:color w:val="000000"/>
          <w:sz w:val="28"/>
        </w:rPr>
        <w:t>П.1.3-кестесі</w:t>
      </w:r>
      <w:r>
        <w:rPr>
          <w:rFonts w:ascii="Times New Roman"/>
          <w:b w:val="false"/>
          <w:i w:val="false"/>
          <w:color w:val="000000"/>
          <w:sz w:val="28"/>
        </w:rPr>
        <w:t>).</w:t>
      </w:r>
    </w:p>
    <w:bookmarkEnd w:id="1225"/>
    <w:bookmarkStart w:name="z1272" w:id="1226"/>
    <w:p>
      <w:pPr>
        <w:spacing w:after="0"/>
        <w:ind w:left="0"/>
        <w:jc w:val="both"/>
      </w:pPr>
      <w:r>
        <w:rPr>
          <w:rFonts w:ascii="Times New Roman"/>
          <w:b w:val="false"/>
          <w:i w:val="false"/>
          <w:color w:val="000000"/>
          <w:sz w:val="28"/>
        </w:rPr>
        <w:t>
      14. ҚР ӘПЖН 8-тармағының §4 талаптарына сәйкестігі жаңа немесе көлемі ұлғаятын орын алған объектілерді келісу кезеңінде қамтамасыз етіледі. Бұл үшін ұшу бетінің жоспары, тиісті есептік кесте, сонымен қатар 15-қосымшада көрсетілген "көлеңкелі" кедергілерді анықтау ережелері пайдаланылады.</w:t>
      </w:r>
    </w:p>
    <w:bookmarkEnd w:id="1226"/>
    <w:bookmarkStart w:name="z1273" w:id="1227"/>
    <w:p>
      <w:pPr>
        <w:spacing w:after="0"/>
        <w:ind w:left="0"/>
        <w:jc w:val="left"/>
      </w:pPr>
      <w:r>
        <w:rPr>
          <w:rFonts w:ascii="Times New Roman"/>
          <w:b/>
          <w:i w:val="false"/>
          <w:color w:val="000000"/>
        </w:rPr>
        <w:t xml:space="preserve"> Кедергілерді есепке алу</w:t>
      </w:r>
    </w:p>
    <w:bookmarkEnd w:id="1227"/>
    <w:bookmarkStart w:name="z1274" w:id="1228"/>
    <w:p>
      <w:pPr>
        <w:spacing w:after="0"/>
        <w:ind w:left="0"/>
        <w:jc w:val="both"/>
      </w:pPr>
      <w:r>
        <w:rPr>
          <w:rFonts w:ascii="Times New Roman"/>
          <w:b w:val="false"/>
          <w:i w:val="false"/>
          <w:color w:val="000000"/>
          <w:sz w:val="28"/>
        </w:rPr>
        <w:t>
      15. Ұшудың әрбір бағыты үшін авиакәсіпорын ұшып шығу схемасын (схемаларын) жасайды. Мұндай схемаларды жасау бойынша нұсқаулықтар "Ұшып шығу схемаларын орналастыру барысында кедергілерді есепке алу бойынша талаптарда" көрсетілген.</w:t>
      </w:r>
    </w:p>
    <w:bookmarkEnd w:id="1228"/>
    <w:bookmarkStart w:name="z1275" w:id="1229"/>
    <w:p>
      <w:pPr>
        <w:spacing w:after="0"/>
        <w:ind w:left="0"/>
        <w:jc w:val="both"/>
      </w:pPr>
      <w:r>
        <w:rPr>
          <w:rFonts w:ascii="Times New Roman"/>
          <w:b w:val="false"/>
          <w:i w:val="false"/>
          <w:color w:val="000000"/>
          <w:sz w:val="28"/>
        </w:rPr>
        <w:t>
      Кедергілер туралы мәліметтерді беру бөлігінде ҚР ӘПЖН 3.2.3.1-т. талаптарын орындау үшін ақпараттық беттен биік орналасқан (3.13-сурет) ұшып көтерілу беті аймағында кедергілерді анықтау қажет. Мұндай кедергілер ұшып көтерілудің әр бағытына жеке құрылатын есептік кестелер көмегімен анықталады (</w:t>
      </w:r>
      <w:r>
        <w:rPr>
          <w:rFonts w:ascii="Times New Roman"/>
          <w:b w:val="false"/>
          <w:i w:val="false"/>
          <w:color w:val="000000"/>
          <w:sz w:val="28"/>
        </w:rPr>
        <w:t>3.6-кесте</w:t>
      </w:r>
      <w:r>
        <w:rPr>
          <w:rFonts w:ascii="Times New Roman"/>
          <w:b w:val="false"/>
          <w:i w:val="false"/>
          <w:color w:val="000000"/>
          <w:sz w:val="28"/>
        </w:rPr>
        <w:t>).</w:t>
      </w:r>
    </w:p>
    <w:bookmarkEnd w:id="1229"/>
    <w:bookmarkStart w:name="z1276" w:id="1230"/>
    <w:p>
      <w:pPr>
        <w:spacing w:after="0"/>
        <w:ind w:left="0"/>
        <w:jc w:val="both"/>
      </w:pPr>
      <w:r>
        <w:rPr>
          <w:rFonts w:ascii="Times New Roman"/>
          <w:b w:val="false"/>
          <w:i w:val="false"/>
          <w:color w:val="000000"/>
          <w:sz w:val="28"/>
        </w:rPr>
        <w:t>
      3.6-кесте мынадай тәртіп бойынша толытырылады:</w:t>
      </w:r>
    </w:p>
    <w:bookmarkEnd w:id="1230"/>
    <w:bookmarkStart w:name="z1277" w:id="1231"/>
    <w:p>
      <w:pPr>
        <w:spacing w:after="0"/>
        <w:ind w:left="0"/>
        <w:jc w:val="both"/>
      </w:pPr>
      <w:r>
        <w:rPr>
          <w:rFonts w:ascii="Times New Roman"/>
          <w:b w:val="false"/>
          <w:i w:val="false"/>
          <w:color w:val="000000"/>
          <w:sz w:val="28"/>
        </w:rPr>
        <w:t>
      1 бағаннан 5-бағанға дейін ұшып көтерілу беті аймағының аясында орналасқан кедергілердің орналасуы мен биіктігі туралы мәліметтер енгізіледі;</w:t>
      </w:r>
    </w:p>
    <w:bookmarkEnd w:id="1231"/>
    <w:bookmarkStart w:name="z1278" w:id="1232"/>
    <w:p>
      <w:pPr>
        <w:spacing w:after="0"/>
        <w:ind w:left="0"/>
        <w:jc w:val="both"/>
      </w:pPr>
      <w:r>
        <w:rPr>
          <w:rFonts w:ascii="Times New Roman"/>
          <w:b w:val="false"/>
          <w:i w:val="false"/>
          <w:color w:val="000000"/>
          <w:sz w:val="28"/>
        </w:rPr>
        <w:t>
      - 6-бағанда ұшып көтерілу бетінің басталуынан кедергіге дейінгі D қашықтығы көрсетіледі. Ұшып көтерілу бетінің тік аймағында (11-сурет) немесе осы аймақтың қисық сызықты бөлігі аясында (12-сурет) орналасқан кедергілер үшін D қашықтығы мынадай формула бойынша анықталуы мүмкін:</w:t>
      </w:r>
    </w:p>
    <w:bookmarkEnd w:id="1232"/>
    <w:p>
      <w:pPr>
        <w:spacing w:after="0"/>
        <w:ind w:left="0"/>
        <w:jc w:val="both"/>
      </w:pPr>
      <w:r>
        <w:rPr>
          <w:rFonts w:ascii="Times New Roman"/>
          <w:b w:val="false"/>
          <w:i w:val="false"/>
          <w:color w:val="000000"/>
          <w:sz w:val="28"/>
        </w:rPr>
        <w:t>
      D = - Хп + Хв</w:t>
      </w:r>
    </w:p>
    <w:bookmarkStart w:name="z1280" w:id="1233"/>
    <w:p>
      <w:pPr>
        <w:spacing w:after="0"/>
        <w:ind w:left="0"/>
        <w:jc w:val="both"/>
      </w:pPr>
      <w:r>
        <w:rPr>
          <w:rFonts w:ascii="Times New Roman"/>
          <w:b w:val="false"/>
          <w:i w:val="false"/>
          <w:color w:val="000000"/>
          <w:sz w:val="28"/>
        </w:rPr>
        <w:t>
      - 7-бағанда Н кедергінің орналасу жерінде ақпараттық бетінің абсолюттік биіктігі белгіленеді (</w:t>
      </w:r>
      <w:r>
        <w:rPr>
          <w:rFonts w:ascii="Times New Roman"/>
          <w:b w:val="false"/>
          <w:i w:val="false"/>
          <w:color w:val="000000"/>
          <w:sz w:val="28"/>
        </w:rPr>
        <w:t>13-сурет</w:t>
      </w:r>
      <w:r>
        <w:rPr>
          <w:rFonts w:ascii="Times New Roman"/>
          <w:b w:val="false"/>
          <w:i w:val="false"/>
          <w:color w:val="000000"/>
          <w:sz w:val="28"/>
        </w:rPr>
        <w:t>);</w:t>
      </w:r>
    </w:p>
    <w:bookmarkEnd w:id="1233"/>
    <w:bookmarkStart w:name="z1281" w:id="1234"/>
    <w:p>
      <w:pPr>
        <w:spacing w:after="0"/>
        <w:ind w:left="0"/>
        <w:jc w:val="both"/>
      </w:pPr>
      <w:r>
        <w:rPr>
          <w:rFonts w:ascii="Times New Roman"/>
          <w:b w:val="false"/>
          <w:i w:val="false"/>
          <w:color w:val="000000"/>
          <w:sz w:val="28"/>
        </w:rPr>
        <w:t>
      - 8-бағанда кедергінің абсолюттік биіктігі Нп және тиісті белгісі бар ақпараттық бетінің биіктігі Н арасындағы айырмашылығы (Нп - Н) көрсетіледі;</w:t>
      </w:r>
    </w:p>
    <w:bookmarkEnd w:id="1234"/>
    <w:bookmarkStart w:name="z1282" w:id="1235"/>
    <w:p>
      <w:pPr>
        <w:spacing w:after="0"/>
        <w:ind w:left="0"/>
        <w:jc w:val="both"/>
      </w:pPr>
      <w:r>
        <w:rPr>
          <w:rFonts w:ascii="Times New Roman"/>
          <w:b w:val="false"/>
          <w:i w:val="false"/>
          <w:color w:val="000000"/>
          <w:sz w:val="28"/>
        </w:rPr>
        <w:t xml:space="preserve">
      - 9-бағанда ақпараттық бетінен биік орналасқан, бірақ басқа жылжымайтын кедергімен "көлеңкелінген" кедергілер ("көлеңкеленген" кедергілерді анықтау қағидалары </w:t>
      </w:r>
      <w:r>
        <w:rPr>
          <w:rFonts w:ascii="Times New Roman"/>
          <w:b w:val="false"/>
          <w:i w:val="false"/>
          <w:color w:val="000000"/>
          <w:sz w:val="28"/>
        </w:rPr>
        <w:t>15-қосымшада</w:t>
      </w:r>
      <w:r>
        <w:rPr>
          <w:rFonts w:ascii="Times New Roman"/>
          <w:b w:val="false"/>
          <w:i w:val="false"/>
          <w:color w:val="000000"/>
          <w:sz w:val="28"/>
        </w:rPr>
        <w:t xml:space="preserve"> көрсетілген) бойынша "N.. кедергімен көлеңкеленген" деп көрсетіледі.</w:t>
      </w:r>
    </w:p>
    <w:bookmarkEnd w:id="1235"/>
    <w:bookmarkStart w:name="z1516" w:id="1236"/>
    <w:p>
      <w:pPr>
        <w:spacing w:after="0"/>
        <w:ind w:left="0"/>
        <w:jc w:val="both"/>
      </w:pPr>
      <w:r>
        <w:rPr>
          <w:rFonts w:ascii="Times New Roman"/>
          <w:b w:val="false"/>
          <w:i w:val="false"/>
          <w:color w:val="000000"/>
          <w:sz w:val="28"/>
        </w:rPr>
        <w:t xml:space="preserve">
       </w:t>
      </w:r>
    </w:p>
    <w:bookmarkEnd w:id="1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629400" cy="764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Аэронавигациялық ақпарат (ақпараттық беті) құжаттарында мәлімет беру беті</w:t>
      </w:r>
    </w:p>
    <w:bookmarkStart w:name="z1279" w:id="1237"/>
    <w:p>
      <w:pPr>
        <w:spacing w:after="0"/>
        <w:ind w:left="0"/>
        <w:jc w:val="both"/>
      </w:pPr>
      <w:r>
        <w:rPr>
          <w:rFonts w:ascii="Times New Roman"/>
          <w:b w:val="false"/>
          <w:i w:val="false"/>
          <w:color w:val="000000"/>
          <w:sz w:val="28"/>
        </w:rPr>
        <w:t>
      Ақпараттық беттен биік орналасқан, басқа кедергілермен "көлеңкеленбеген" кедергілер "Максималды ұшу салмағын анықтау барысында есепке алынуы тиіс кедергілер" 3.7.-кестесіне енгізіледі. Ұшудың осы бағытында немесе жалпы әуеайлақ бойынша мұндай кедергілер болмаған жағдайда ұшудың осы бағыты немесе ұшудың әр бағыты бойынша 3.7-кестеде "Кедергілер жоқ" деп жазылады.</w:t>
      </w:r>
    </w:p>
    <w:bookmarkEnd w:id="1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3.7-кесте</w:t>
      </w:r>
      <w:r>
        <w:rPr>
          <w:rFonts w:ascii="Times New Roman"/>
          <w:b w:val="false"/>
          <w:i w:val="false"/>
          <w:color w:val="000000"/>
          <w:sz w:val="28"/>
        </w:rPr>
        <w:t xml:space="preserve"> мынадай тәртіппен толтырылады:</w:t>
      </w:r>
    </w:p>
    <w:bookmarkStart w:name="z1284" w:id="1238"/>
    <w:p>
      <w:pPr>
        <w:spacing w:after="0"/>
        <w:ind w:left="0"/>
        <w:jc w:val="both"/>
      </w:pPr>
      <w:r>
        <w:rPr>
          <w:rFonts w:ascii="Times New Roman"/>
          <w:b w:val="false"/>
          <w:i w:val="false"/>
          <w:color w:val="000000"/>
          <w:sz w:val="28"/>
        </w:rPr>
        <w:t>
      - 1-бағанда ақпараттық беттен биік орналасқан кедергінің атауы көрсетіледі;</w:t>
      </w:r>
    </w:p>
    <w:bookmarkEnd w:id="1238"/>
    <w:bookmarkStart w:name="z1285" w:id="1239"/>
    <w:p>
      <w:pPr>
        <w:spacing w:after="0"/>
        <w:ind w:left="0"/>
        <w:jc w:val="both"/>
      </w:pPr>
      <w:r>
        <w:rPr>
          <w:rFonts w:ascii="Times New Roman"/>
          <w:b w:val="false"/>
          <w:i w:val="false"/>
          <w:color w:val="000000"/>
          <w:sz w:val="28"/>
        </w:rPr>
        <w:t>
      - 2-бағанда D + (-Xв - Lвпп) ретінде анықталатын ұшу жақтан ҰҚЖ соңынан кедергіге дейінгі қашықтық белгіленеді;</w:t>
      </w:r>
    </w:p>
    <w:bookmarkEnd w:id="1239"/>
    <w:bookmarkStart w:name="z1286" w:id="1240"/>
    <w:p>
      <w:pPr>
        <w:spacing w:after="0"/>
        <w:ind w:left="0"/>
        <w:jc w:val="both"/>
      </w:pPr>
      <w:r>
        <w:rPr>
          <w:rFonts w:ascii="Times New Roman"/>
          <w:b w:val="false"/>
          <w:i w:val="false"/>
          <w:color w:val="000000"/>
          <w:sz w:val="28"/>
        </w:rPr>
        <w:t>
      - 3-бағанда 3.7-кестеге енгізілетін кедергі ұшу жағынан ҰҚЖ бітетін жерінің деңгейінен биік орналасқаны белгіленеді, яғни Нп – Нв өлшемі.</w:t>
      </w:r>
    </w:p>
    <w:bookmarkEnd w:id="1240"/>
    <w:bookmarkStart w:name="z1287" w:id="1241"/>
    <w:p>
      <w:pPr>
        <w:spacing w:after="0"/>
        <w:ind w:left="0"/>
        <w:jc w:val="both"/>
      </w:pPr>
      <w:r>
        <w:rPr>
          <w:rFonts w:ascii="Times New Roman"/>
          <w:b w:val="false"/>
          <w:i w:val="false"/>
          <w:color w:val="000000"/>
          <w:sz w:val="28"/>
        </w:rPr>
        <w:t>
      3.7-кесте Ұшуды жүргізу нұсқаулығына және Кедергілерді тексеру актісіне енгізіледі. Сонымен қатар 3.7-кестеде көрсетілген кедергілер туралы мәліметтер халықаралық әуеайлақтар бойынша ААЖ-ға енетін "А" типтегі картаға енгізіледі.</w:t>
      </w:r>
    </w:p>
    <w:bookmarkEnd w:id="1241"/>
    <w:bookmarkStart w:name="z1288" w:id="1242"/>
    <w:p>
      <w:pPr>
        <w:spacing w:after="0"/>
        <w:ind w:left="0"/>
        <w:jc w:val="both"/>
      </w:pPr>
      <w:r>
        <w:rPr>
          <w:rFonts w:ascii="Times New Roman"/>
          <w:b w:val="false"/>
          <w:i w:val="false"/>
          <w:color w:val="000000"/>
          <w:sz w:val="28"/>
        </w:rPr>
        <w:t>
      16. ҚР ӘПЖН 82-тармағының талаптарын орындау үшін мыналарда көрсетілген ережелер пайдаланылады:</w:t>
      </w:r>
    </w:p>
    <w:bookmarkEnd w:id="1242"/>
    <w:bookmarkStart w:name="z1289" w:id="1243"/>
    <w:p>
      <w:pPr>
        <w:spacing w:after="0"/>
        <w:ind w:left="0"/>
        <w:jc w:val="both"/>
      </w:pPr>
      <w:r>
        <w:rPr>
          <w:rFonts w:ascii="Times New Roman"/>
          <w:b w:val="false"/>
          <w:i w:val="false"/>
          <w:color w:val="000000"/>
          <w:sz w:val="28"/>
        </w:rPr>
        <w:t>
      а) "Ұшу және қону үшін әуеайлақтардың минимумдерін айқындаудың бірыңғай әдістемесінде" (радиомаяк жүйесі бойынша қонуға кіру үшін 1х10-7 көрсеткішін пайдаланбай ұшып өтудің ең төменгі қауіпсіз биіктіктерін анықтау және қонуға кірудің аралық кезеңінде ұшу биіктігін анықтау);</w:t>
      </w:r>
    </w:p>
    <w:bookmarkEnd w:id="1243"/>
    <w:bookmarkStart w:name="z1290" w:id="1244"/>
    <w:p>
      <w:pPr>
        <w:spacing w:after="0"/>
        <w:ind w:left="0"/>
        <w:jc w:val="both"/>
      </w:pPr>
      <w:r>
        <w:rPr>
          <w:rFonts w:ascii="Times New Roman"/>
          <w:b w:val="false"/>
          <w:i w:val="false"/>
          <w:color w:val="000000"/>
          <w:sz w:val="28"/>
        </w:rPr>
        <w:t>
      б) ҚР АӘА НҰЕ (әуеайлақ шеңбері бойынша ұшу биіктігін анықтау);</w:t>
      </w:r>
    </w:p>
    <w:bookmarkEnd w:id="1244"/>
    <w:bookmarkStart w:name="z1291" w:id="1245"/>
    <w:p>
      <w:pPr>
        <w:spacing w:after="0"/>
        <w:ind w:left="0"/>
        <w:jc w:val="both"/>
      </w:pPr>
      <w:r>
        <w:rPr>
          <w:rFonts w:ascii="Times New Roman"/>
          <w:b w:val="false"/>
          <w:i w:val="false"/>
          <w:color w:val="000000"/>
          <w:sz w:val="28"/>
        </w:rPr>
        <w:t>
      в) ҚР АА НҰЕ (әуеайлақ ауданында* ұшудың ең төмен қауіпсіз биіктіктерді анықтау);</w:t>
      </w:r>
    </w:p>
    <w:bookmarkEnd w:id="1245"/>
    <w:bookmarkStart w:name="z1292" w:id="1246"/>
    <w:p>
      <w:pPr>
        <w:spacing w:after="0"/>
        <w:ind w:left="0"/>
        <w:jc w:val="both"/>
      </w:pPr>
      <w:r>
        <w:rPr>
          <w:rFonts w:ascii="Times New Roman"/>
          <w:b w:val="false"/>
          <w:i w:val="false"/>
          <w:color w:val="000000"/>
          <w:sz w:val="28"/>
        </w:rPr>
        <w:t xml:space="preserve">
      Бұдан әрі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w:t>
      </w:r>
      <w:r>
        <w:rPr>
          <w:rFonts w:ascii="Times New Roman"/>
          <w:b w:val="false"/>
          <w:i w:val="false"/>
          <w:color w:val="000000"/>
          <w:sz w:val="28"/>
        </w:rPr>
        <w:t>-есептік кестелердің нысандары берілген:</w:t>
      </w:r>
    </w:p>
    <w:bookmarkEnd w:id="1246"/>
    <w:bookmarkStart w:name="z1293" w:id="1247"/>
    <w:p>
      <w:pPr>
        <w:spacing w:after="0"/>
        <w:ind w:left="0"/>
        <w:jc w:val="both"/>
      </w:pPr>
      <w:r>
        <w:rPr>
          <w:rFonts w:ascii="Times New Roman"/>
          <w:b w:val="false"/>
          <w:i w:val="false"/>
          <w:color w:val="000000"/>
          <w:sz w:val="28"/>
        </w:rPr>
        <w:t>
      3.4-кесте</w:t>
      </w:r>
    </w:p>
    <w:bookmarkEnd w:id="1247"/>
    <w:p>
      <w:pPr>
        <w:spacing w:after="0"/>
        <w:ind w:left="0"/>
        <w:jc w:val="both"/>
      </w:pPr>
      <w:r>
        <w:rPr>
          <w:rFonts w:ascii="Times New Roman"/>
          <w:b w:val="false"/>
          <w:i w:val="false"/>
          <w:color w:val="000000"/>
          <w:sz w:val="28"/>
        </w:rPr>
        <w:t>
      Есептік кесте</w:t>
      </w:r>
    </w:p>
    <w:p>
      <w:pPr>
        <w:spacing w:after="0"/>
        <w:ind w:left="0"/>
        <w:jc w:val="both"/>
      </w:pPr>
      <w:r>
        <w:rPr>
          <w:rFonts w:ascii="Times New Roman"/>
          <w:b w:val="false"/>
          <w:i w:val="false"/>
          <w:color w:val="000000"/>
          <w:sz w:val="28"/>
        </w:rPr>
        <w:t>
      ________________________________________________________________ үшін</w:t>
      </w:r>
    </w:p>
    <w:p>
      <w:pPr>
        <w:spacing w:after="0"/>
        <w:ind w:left="0"/>
        <w:jc w:val="both"/>
      </w:pPr>
      <w:r>
        <w:rPr>
          <w:rFonts w:ascii="Times New Roman"/>
          <w:b w:val="false"/>
          <w:i w:val="false"/>
          <w:color w:val="000000"/>
          <w:sz w:val="28"/>
        </w:rPr>
        <w:t>
      (кедергілерді шектеу беттерінің атаулары және қажет болған</w:t>
      </w:r>
    </w:p>
    <w:p>
      <w:pPr>
        <w:spacing w:after="0"/>
        <w:ind w:left="0"/>
        <w:jc w:val="both"/>
      </w:pPr>
      <w:r>
        <w:rPr>
          <w:rFonts w:ascii="Times New Roman"/>
          <w:b w:val="false"/>
          <w:i w:val="false"/>
          <w:color w:val="000000"/>
          <w:sz w:val="28"/>
        </w:rPr>
        <w:t>
      жағдайда қону МБ = _____ көрсетіледі)</w:t>
      </w:r>
    </w:p>
    <w:p>
      <w:pPr>
        <w:spacing w:after="0"/>
        <w:ind w:left="0"/>
        <w:jc w:val="both"/>
      </w:pPr>
      <w:r>
        <w:rPr>
          <w:rFonts w:ascii="Times New Roman"/>
          <w:b w:val="false"/>
          <w:i w:val="false"/>
          <w:color w:val="000000"/>
          <w:sz w:val="28"/>
        </w:rPr>
        <w:t>
      Әуеайлақ ___________ ХОУ координаталардың басталуы - қону</w:t>
      </w:r>
    </w:p>
    <w:p>
      <w:pPr>
        <w:spacing w:after="0"/>
        <w:ind w:left="0"/>
        <w:jc w:val="both"/>
      </w:pPr>
      <w:r>
        <w:rPr>
          <w:rFonts w:ascii="Times New Roman"/>
          <w:b w:val="false"/>
          <w:i w:val="false"/>
          <w:color w:val="000000"/>
          <w:sz w:val="28"/>
        </w:rPr>
        <w:t>
      (атауы) МБ = ____ болатын ҰҚЖ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320"/>
        <w:gridCol w:w="2657"/>
        <w:gridCol w:w="4345"/>
        <w:gridCol w:w="2658"/>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қашықтық, м (Х)</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осінен немесе оның жалғасынан қашықтығы, м (Y)</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м (Нп)</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999"/>
        <w:gridCol w:w="1833"/>
        <w:gridCol w:w="2666"/>
        <w:gridCol w:w="1552"/>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м**(Н</w:t>
            </w:r>
            <w:r>
              <w:rPr>
                <w:rFonts w:ascii="Times New Roman"/>
                <w:b w:val="false"/>
                <w:i w:val="false"/>
                <w:color w:val="000000"/>
                <w:vertAlign w:val="subscript"/>
              </w:rPr>
              <w:t>0</w:t>
            </w:r>
            <w:r>
              <w:rPr>
                <w:rFonts w:ascii="Times New Roman"/>
                <w:b w:val="false"/>
                <w:i w:val="false"/>
                <w:color w:val="000000"/>
                <w:sz w:val="20"/>
              </w:rPr>
              <w:t>) координатасына сәйкес келетін ҰҚЖ осінің абсолюттік белгісі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шектеу беті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беттің абсолюттік биіктігі, 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бетінен биік орналасқан кедергінің асып кетуі, 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Ескертпе</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Кедергілердің нөмірлері мен атауы Кедергіні тексеру актісіне сәйкес қойылады (П.1.2-кесте).</w:t>
      </w:r>
    </w:p>
    <w:p>
      <w:pPr>
        <w:spacing w:after="0"/>
        <w:ind w:left="0"/>
        <w:jc w:val="both"/>
      </w:pPr>
      <w:r>
        <w:rPr>
          <w:rFonts w:ascii="Times New Roman"/>
          <w:b w:val="false"/>
          <w:i w:val="false"/>
          <w:color w:val="000000"/>
          <w:sz w:val="28"/>
        </w:rPr>
        <w:t>
      ** ҰЖ ұзындығы шегінде ҰҚЖ ось сызығының әрбір жағына 750 м-ден алыс емес орналасқан қонуға кіру беті, ауыспалы бет, қонуға кірудің ішкі беті, ішкі ауыспалы беттер және тоқтатылған қону бетінің кедергілері үшін есептік кестелерде ғана ескеріледі.</w:t>
      </w:r>
    </w:p>
    <w:p>
      <w:pPr>
        <w:spacing w:after="0"/>
        <w:ind w:left="0"/>
        <w:jc w:val="both"/>
      </w:pPr>
      <w:r>
        <w:rPr>
          <w:rFonts w:ascii="Times New Roman"/>
          <w:b w:val="false"/>
          <w:i w:val="false"/>
          <w:color w:val="000000"/>
          <w:sz w:val="28"/>
        </w:rPr>
        <w:t>
      __________________________ ______________ ___________________</w:t>
      </w:r>
    </w:p>
    <w:p>
      <w:pPr>
        <w:spacing w:after="0"/>
        <w:ind w:left="0"/>
        <w:jc w:val="both"/>
      </w:pPr>
      <w:r>
        <w:rPr>
          <w:rFonts w:ascii="Times New Roman"/>
          <w:b w:val="false"/>
          <w:i w:val="false"/>
          <w:color w:val="000000"/>
          <w:sz w:val="28"/>
        </w:rPr>
        <w:t>
       (орындаушының қызметі) (қолы) (Т.А.Ә)</w:t>
      </w:r>
    </w:p>
    <w:bookmarkStart w:name="z1294" w:id="1248"/>
    <w:p>
      <w:pPr>
        <w:spacing w:after="0"/>
        <w:ind w:left="0"/>
        <w:jc w:val="both"/>
      </w:pPr>
      <w:r>
        <w:rPr>
          <w:rFonts w:ascii="Times New Roman"/>
          <w:b w:val="false"/>
          <w:i w:val="false"/>
          <w:color w:val="000000"/>
          <w:sz w:val="28"/>
        </w:rPr>
        <w:t>
      3.5-кесте</w:t>
      </w:r>
    </w:p>
    <w:bookmarkEnd w:id="1248"/>
    <w:p>
      <w:pPr>
        <w:spacing w:after="0"/>
        <w:ind w:left="0"/>
        <w:jc w:val="both"/>
      </w:pPr>
      <w:r>
        <w:rPr>
          <w:rFonts w:ascii="Times New Roman"/>
          <w:b w:val="false"/>
          <w:i w:val="false"/>
          <w:color w:val="000000"/>
          <w:sz w:val="28"/>
        </w:rPr>
        <w:t>
      (Толтыру үлгісі)</w:t>
      </w:r>
    </w:p>
    <w:p>
      <w:pPr>
        <w:spacing w:after="0"/>
        <w:ind w:left="0"/>
        <w:jc w:val="both"/>
      </w:pPr>
      <w:r>
        <w:rPr>
          <w:rFonts w:ascii="Times New Roman"/>
          <w:b w:val="false"/>
          <w:i w:val="false"/>
          <w:color w:val="000000"/>
          <w:sz w:val="28"/>
        </w:rPr>
        <w:t xml:space="preserve">
      Алатау әуеайлағы бойынша қауіпті кедергілер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295"/>
        <w:gridCol w:w="1598"/>
        <w:gridCol w:w="1026"/>
        <w:gridCol w:w="756"/>
        <w:gridCol w:w="1431"/>
        <w:gridCol w:w="2571"/>
        <w:gridCol w:w="893"/>
        <w:gridCol w:w="1975"/>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Кедергілердің №№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ӘБН-нен алыстату (Sп),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азимут (А)</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(Нп), м</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беттен кедергінің асырылуы, м</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кедергілерді жою бойынша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53</w:t>
            </w:r>
            <w:r>
              <w:rPr>
                <w:rFonts w:ascii="Times New Roman"/>
                <w:b w:val="false"/>
                <w:i w:val="false"/>
                <w:color w:val="000000"/>
                <w:vertAlign w:val="superscript"/>
              </w:rPr>
              <w:t>0</w:t>
            </w:r>
            <w:r>
              <w:rPr>
                <w:rFonts w:ascii="Times New Roman"/>
                <w:b w:val="false"/>
                <w:i w:val="false"/>
                <w:color w:val="000000"/>
                <w:sz w:val="20"/>
              </w:rPr>
              <w:t xml:space="preserve"> болатын қонуға кіру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жылғы маусымда жоспарлауға жатады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тобы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53</w:t>
            </w:r>
            <w:r>
              <w:rPr>
                <w:rFonts w:ascii="Times New Roman"/>
                <w:b w:val="false"/>
                <w:i w:val="false"/>
                <w:color w:val="000000"/>
                <w:vertAlign w:val="superscript"/>
              </w:rPr>
              <w:t>0</w:t>
            </w:r>
            <w:r>
              <w:rPr>
                <w:rFonts w:ascii="Times New Roman"/>
                <w:b w:val="false"/>
                <w:i w:val="false"/>
                <w:color w:val="000000"/>
                <w:sz w:val="20"/>
              </w:rPr>
              <w:t xml:space="preserve"> болатын ұшу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мамырда ағаштарды кесу жоспарланды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қону МБ 53</w:t>
            </w:r>
            <w:r>
              <w:rPr>
                <w:rFonts w:ascii="Times New Roman"/>
                <w:b w:val="false"/>
                <w:i w:val="false"/>
                <w:color w:val="000000"/>
                <w:vertAlign w:val="superscript"/>
              </w:rPr>
              <w:t>0</w:t>
            </w:r>
            <w:r>
              <w:rPr>
                <w:rFonts w:ascii="Times New Roman"/>
                <w:b w:val="false"/>
                <w:i w:val="false"/>
                <w:color w:val="000000"/>
                <w:sz w:val="20"/>
              </w:rPr>
              <w:t>/233</w:t>
            </w:r>
            <w:r>
              <w:rPr>
                <w:rFonts w:ascii="Times New Roman"/>
                <w:b w:val="false"/>
                <w:i w:val="false"/>
                <w:color w:val="000000"/>
                <w:vertAlign w:val="superscript"/>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Жоспарланбаған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ЖЖРМП–233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53</w:t>
            </w:r>
            <w:r>
              <w:rPr>
                <w:rFonts w:ascii="Times New Roman"/>
                <w:b w:val="false"/>
                <w:i w:val="false"/>
                <w:color w:val="000000"/>
                <w:vertAlign w:val="superscript"/>
              </w:rPr>
              <w:t>0</w:t>
            </w:r>
            <w:r>
              <w:rPr>
                <w:rFonts w:ascii="Times New Roman"/>
                <w:b w:val="false"/>
                <w:i w:val="false"/>
                <w:color w:val="000000"/>
                <w:sz w:val="20"/>
              </w:rPr>
              <w:t xml:space="preserve"> болатын ұшу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 ________________ _________________</w:t>
      </w:r>
    </w:p>
    <w:p>
      <w:pPr>
        <w:spacing w:after="0"/>
        <w:ind w:left="0"/>
        <w:jc w:val="both"/>
      </w:pPr>
      <w:r>
        <w:rPr>
          <w:rFonts w:ascii="Times New Roman"/>
          <w:b w:val="false"/>
          <w:i w:val="false"/>
          <w:color w:val="000000"/>
          <w:sz w:val="28"/>
        </w:rPr>
        <w:t>
       (өтініш берушінің қызметі) (қолы) (Т.А.Ә)</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w:t>
      </w:r>
    </w:p>
    <w:bookmarkStart w:name="z1295" w:id="1249"/>
    <w:p>
      <w:pPr>
        <w:spacing w:after="0"/>
        <w:ind w:left="0"/>
        <w:jc w:val="both"/>
      </w:pPr>
      <w:r>
        <w:rPr>
          <w:rFonts w:ascii="Times New Roman"/>
          <w:b w:val="false"/>
          <w:i w:val="false"/>
          <w:color w:val="000000"/>
          <w:sz w:val="28"/>
        </w:rPr>
        <w:t>
      3.6-кесте</w:t>
      </w:r>
    </w:p>
    <w:bookmarkEnd w:id="1249"/>
    <w:p>
      <w:pPr>
        <w:spacing w:after="0"/>
        <w:ind w:left="0"/>
        <w:jc w:val="both"/>
      </w:pPr>
      <w:r>
        <w:rPr>
          <w:rFonts w:ascii="Times New Roman"/>
          <w:b w:val="false"/>
          <w:i w:val="false"/>
          <w:color w:val="000000"/>
          <w:sz w:val="28"/>
        </w:rPr>
        <w:t>
      Қону МБ _________ болатын ұшу бағытында ақпараттық беттен биік</w:t>
      </w:r>
    </w:p>
    <w:p>
      <w:pPr>
        <w:spacing w:after="0"/>
        <w:ind w:left="0"/>
        <w:jc w:val="both"/>
      </w:pPr>
      <w:r>
        <w:rPr>
          <w:rFonts w:ascii="Times New Roman"/>
          <w:b w:val="false"/>
          <w:i w:val="false"/>
          <w:color w:val="000000"/>
          <w:sz w:val="28"/>
        </w:rPr>
        <w:t>
      орналасқан кедергілерді анықтауға арналған есептік кесте</w:t>
      </w:r>
    </w:p>
    <w:p>
      <w:pPr>
        <w:spacing w:after="0"/>
        <w:ind w:left="0"/>
        <w:jc w:val="both"/>
      </w:pPr>
      <w:r>
        <w:rPr>
          <w:rFonts w:ascii="Times New Roman"/>
          <w:b w:val="false"/>
          <w:i w:val="false"/>
          <w:color w:val="000000"/>
          <w:sz w:val="28"/>
        </w:rPr>
        <w:t>
      Әуеайлақ ________________ ХОУ координаталардың басталуы - қону</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МБ = ____болатын ҰҚЖ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786"/>
        <w:gridCol w:w="1583"/>
        <w:gridCol w:w="2439"/>
        <w:gridCol w:w="1583"/>
        <w:gridCol w:w="1280"/>
        <w:gridCol w:w="1755"/>
        <w:gridCol w:w="1472"/>
        <w:gridCol w:w="61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Кедергілердің* №№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қашықтық (Х), 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 сызығы немесе оның жалғасынан басталатын қашықтық (У), м</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абсолюттік белгісі (Нп), м</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қашықтығы, 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беттің абсолюттік биіктігі (Н), м</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бет үстінен кедергінің асып кетуі, м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Кедергілердің нөмірлері мен атауы Кедергілерді тексеру актісіне сәйкес белгіленеді.</w:t>
      </w:r>
    </w:p>
    <w:p>
      <w:pPr>
        <w:spacing w:after="0"/>
        <w:ind w:left="0"/>
        <w:jc w:val="both"/>
      </w:pPr>
      <w:r>
        <w:rPr>
          <w:rFonts w:ascii="Times New Roman"/>
          <w:b w:val="false"/>
          <w:i w:val="false"/>
          <w:color w:val="000000"/>
          <w:sz w:val="28"/>
        </w:rPr>
        <w:t>
      ____________________________ ___________ _______________________</w:t>
      </w:r>
    </w:p>
    <w:p>
      <w:pPr>
        <w:spacing w:after="0"/>
        <w:ind w:left="0"/>
        <w:jc w:val="both"/>
      </w:pPr>
      <w:r>
        <w:rPr>
          <w:rFonts w:ascii="Times New Roman"/>
          <w:b w:val="false"/>
          <w:i w:val="false"/>
          <w:color w:val="000000"/>
          <w:sz w:val="28"/>
        </w:rPr>
        <w:t>
       (орындаушының қызметі) (қолы) (Т.А.Ә)</w:t>
      </w:r>
    </w:p>
    <w:bookmarkStart w:name="z1296" w:id="1250"/>
    <w:p>
      <w:pPr>
        <w:spacing w:after="0"/>
        <w:ind w:left="0"/>
        <w:jc w:val="both"/>
      </w:pPr>
      <w:r>
        <w:rPr>
          <w:rFonts w:ascii="Times New Roman"/>
          <w:b w:val="false"/>
          <w:i w:val="false"/>
          <w:color w:val="000000"/>
          <w:sz w:val="28"/>
        </w:rPr>
        <w:t>
      3.7-кесте</w:t>
      </w:r>
    </w:p>
    <w:bookmarkEnd w:id="1250"/>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әуеайлағында ӘК ең жоғары ұшу салмағын анықтау барысында ескеру қажет</w:t>
      </w:r>
    </w:p>
    <w:p>
      <w:pPr>
        <w:spacing w:after="0"/>
        <w:ind w:left="0"/>
        <w:jc w:val="both"/>
      </w:pPr>
      <w:r>
        <w:rPr>
          <w:rFonts w:ascii="Times New Roman"/>
          <w:b w:val="false"/>
          <w:i w:val="false"/>
          <w:color w:val="000000"/>
          <w:sz w:val="28"/>
        </w:rPr>
        <w:t>
      кедергілер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4560"/>
        <w:gridCol w:w="5260"/>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Кедергілердің атауы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біткен жерінен қашықтық, м</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біткен жерінің деңгейінен биіктік, м</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____</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_________</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(Әуежай әкімшілігі) ________________ 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p>
    <w:bookmarkStart w:name="z1297" w:id="1251"/>
    <w:p>
      <w:pPr>
        <w:spacing w:after="0"/>
        <w:ind w:left="0"/>
        <w:jc w:val="both"/>
      </w:pPr>
      <w:r>
        <w:rPr>
          <w:rFonts w:ascii="Times New Roman"/>
          <w:b w:val="false"/>
          <w:i w:val="false"/>
          <w:color w:val="000000"/>
          <w:sz w:val="28"/>
        </w:rPr>
        <w:t>
      3.8.-кесте</w:t>
      </w:r>
    </w:p>
    <w:bookmarkEnd w:id="1251"/>
    <w:p>
      <w:pPr>
        <w:spacing w:after="0"/>
        <w:ind w:left="0"/>
        <w:jc w:val="both"/>
      </w:pPr>
      <w:r>
        <w:rPr>
          <w:rFonts w:ascii="Times New Roman"/>
          <w:b w:val="false"/>
          <w:i w:val="false"/>
          <w:color w:val="000000"/>
          <w:sz w:val="28"/>
        </w:rPr>
        <w:t>
      Кедергілердің ұшып өтуінің ең төмен қауіпсіз биіктіктері _____________ әуеайлағы</w:t>
      </w:r>
    </w:p>
    <w:p>
      <w:pPr>
        <w:spacing w:after="0"/>
        <w:ind w:left="0"/>
        <w:jc w:val="both"/>
      </w:pPr>
      <w:r>
        <w:rPr>
          <w:rFonts w:ascii="Times New Roman"/>
          <w:b w:val="false"/>
          <w:i w:val="false"/>
          <w:color w:val="000000"/>
          <w:sz w:val="28"/>
        </w:rPr>
        <w:t>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747"/>
        <w:gridCol w:w="1087"/>
        <w:gridCol w:w="713"/>
        <w:gridCol w:w="713"/>
        <w:gridCol w:w="1343"/>
        <w:gridCol w:w="3328"/>
        <w:gridCol w:w="2816"/>
        <w:gridCol w:w="409"/>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ҚРЖ (ҚРЛ)</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2NDB</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ЖЖРС NDB</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_____________</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_____________</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(Әуежай әкімшілігі) ________________ 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15-қосымша</w:t>
            </w:r>
          </w:p>
        </w:tc>
      </w:tr>
    </w:tbl>
    <w:bookmarkStart w:name="z1299" w:id="1252"/>
    <w:p>
      <w:pPr>
        <w:spacing w:after="0"/>
        <w:ind w:left="0"/>
        <w:jc w:val="left"/>
      </w:pPr>
      <w:r>
        <w:rPr>
          <w:rFonts w:ascii="Times New Roman"/>
          <w:b/>
          <w:i w:val="false"/>
          <w:color w:val="000000"/>
        </w:rPr>
        <w:t xml:space="preserve"> Кедергілерді "көлеңкелеу" қағидалары</w:t>
      </w:r>
      <w:r>
        <w:br/>
      </w:r>
      <w:r>
        <w:rPr>
          <w:rFonts w:ascii="Times New Roman"/>
          <w:b/>
          <w:i w:val="false"/>
          <w:color w:val="000000"/>
        </w:rPr>
        <w:t>1. Жалпы ережелер.</w:t>
      </w:r>
    </w:p>
    <w:bookmarkEnd w:id="1252"/>
    <w:bookmarkStart w:name="z1301" w:id="1253"/>
    <w:p>
      <w:pPr>
        <w:spacing w:after="0"/>
        <w:ind w:left="0"/>
        <w:jc w:val="both"/>
      </w:pPr>
      <w:r>
        <w:rPr>
          <w:rFonts w:ascii="Times New Roman"/>
          <w:b w:val="false"/>
          <w:i w:val="false"/>
          <w:color w:val="000000"/>
          <w:sz w:val="28"/>
        </w:rPr>
        <w:t>
      "Көлеңкеленген" болып "көлеңке" аймағында орналасқан "көлеңкелейтін" кедергінің шыңынан өтетін "көлеңкелі" бетті қиып өтпейтін кедергі есептеледі.</w:t>
      </w:r>
    </w:p>
    <w:bookmarkEnd w:id="1253"/>
    <w:bookmarkStart w:name="z1302" w:id="1254"/>
    <w:p>
      <w:pPr>
        <w:spacing w:after="0"/>
        <w:ind w:left="0"/>
        <w:jc w:val="both"/>
      </w:pPr>
      <w:r>
        <w:rPr>
          <w:rFonts w:ascii="Times New Roman"/>
          <w:b w:val="false"/>
          <w:i w:val="false"/>
          <w:color w:val="000000"/>
          <w:sz w:val="28"/>
        </w:rPr>
        <w:t>
      "Көлеңке" аймағы жеңіл және сынғыш кедергі болып табылмайтын жылжымайтын кедергілер арқылы пайда болады.</w:t>
      </w:r>
    </w:p>
    <w:bookmarkEnd w:id="1254"/>
    <w:bookmarkStart w:name="z1303" w:id="1255"/>
    <w:p>
      <w:pPr>
        <w:spacing w:after="0"/>
        <w:ind w:left="0"/>
        <w:jc w:val="both"/>
      </w:pPr>
      <w:r>
        <w:rPr>
          <w:rFonts w:ascii="Times New Roman"/>
          <w:b w:val="false"/>
          <w:i w:val="false"/>
          <w:color w:val="000000"/>
          <w:sz w:val="28"/>
        </w:rPr>
        <w:t>
      Егер созылмалы кедергі "көлеңкелі" аймағында жартылай ғана орналасқан болса, оның қалған бөлігі "көлеңке" ережелері пайдаланбайтын жай кедергі ретінде қаралуы тиіс.</w:t>
      </w:r>
    </w:p>
    <w:bookmarkEnd w:id="1255"/>
    <w:bookmarkStart w:name="z1304" w:id="1256"/>
    <w:p>
      <w:pPr>
        <w:spacing w:after="0"/>
        <w:ind w:left="0"/>
        <w:jc w:val="left"/>
      </w:pPr>
      <w:r>
        <w:rPr>
          <w:rFonts w:ascii="Times New Roman"/>
          <w:b/>
          <w:i w:val="false"/>
          <w:color w:val="000000"/>
        </w:rPr>
        <w:t xml:space="preserve"> 2. Ішкі деңгейлес және конустық беттер.</w:t>
      </w:r>
    </w:p>
    <w:bookmarkEnd w:id="1256"/>
    <w:bookmarkStart w:name="z1305" w:id="1257"/>
    <w:p>
      <w:pPr>
        <w:spacing w:after="0"/>
        <w:ind w:left="0"/>
        <w:jc w:val="both"/>
      </w:pPr>
      <w:r>
        <w:rPr>
          <w:rFonts w:ascii="Times New Roman"/>
          <w:b w:val="false"/>
          <w:i w:val="false"/>
          <w:color w:val="000000"/>
          <w:sz w:val="28"/>
        </w:rPr>
        <w:t>
      Ішкі деңгейлес және конустық беттер шегінде орналасқан нүктелі кедергілерден "көлеңкелі" аймағы кедергі орналасқан нүктенің ортасында 100 м радиусты шеңбер ретінде белгіленген. "Көлеңке етуші" бет төмен түсетін 15 % еңіспен кедергінің шыңынан өтеді (1-сурет).</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деңгейлес және конустық беттері шегінде орналасқан созылған кедергілерден "көлеңке" аймағы кедергінің периметрі бойынша ені 100 м жолақ болып табылады. "Көлеңке" беті төмен түсетін 15 % еңіспен кедергінің үстінен өтеді (</w:t>
      </w:r>
      <w:r>
        <w:rPr>
          <w:rFonts w:ascii="Times New Roman"/>
          <w:b w:val="false"/>
          <w:i w:val="false"/>
          <w:color w:val="000000"/>
          <w:sz w:val="28"/>
        </w:rPr>
        <w:t>1-суретті</w:t>
      </w:r>
      <w:r>
        <w:rPr>
          <w:rFonts w:ascii="Times New Roman"/>
          <w:b w:val="false"/>
          <w:i w:val="false"/>
          <w:color w:val="000000"/>
          <w:sz w:val="28"/>
        </w:rPr>
        <w:t xml:space="preserve"> қараңыз).</w:t>
      </w:r>
    </w:p>
    <w:bookmarkStart w:name="z1307" w:id="1258"/>
    <w:p>
      <w:pPr>
        <w:spacing w:after="0"/>
        <w:ind w:left="0"/>
        <w:jc w:val="both"/>
      </w:pPr>
      <w:r>
        <w:rPr>
          <w:rFonts w:ascii="Times New Roman"/>
          <w:b w:val="false"/>
          <w:i w:val="false"/>
          <w:color w:val="000000"/>
          <w:sz w:val="28"/>
        </w:rPr>
        <w:t>
      Қонуға кіру, ауыспалы немесе ұшып көтерілу беттерінің шектері жанында орналасқан кедергілерден түсетін "көлеңке" бұл кедергілердің аймақтарына таратылмайды (1-суретті қараңыз).</w:t>
      </w:r>
    </w:p>
    <w:bookmarkEnd w:id="1258"/>
    <w:bookmarkStart w:name="z1308" w:id="1259"/>
    <w:p>
      <w:pPr>
        <w:spacing w:after="0"/>
        <w:ind w:left="0"/>
        <w:jc w:val="both"/>
      </w:pPr>
      <w:r>
        <w:rPr>
          <w:rFonts w:ascii="Times New Roman"/>
          <w:b w:val="false"/>
          <w:i w:val="false"/>
          <w:color w:val="000000"/>
          <w:sz w:val="28"/>
        </w:rPr>
        <w:t>
      "Көлеңке етуші" кедергіден L қашықтықта орналасқан "көлеңкелі" беттің биіктігі төмендегілерге тең болады:</w:t>
      </w:r>
    </w:p>
    <w:bookmarkEnd w:id="1259"/>
    <w:p>
      <w:pPr>
        <w:spacing w:after="0"/>
        <w:ind w:left="0"/>
        <w:jc w:val="both"/>
      </w:pPr>
      <w:r>
        <w:rPr>
          <w:rFonts w:ascii="Times New Roman"/>
          <w:b w:val="false"/>
          <w:i w:val="false"/>
          <w:color w:val="000000"/>
          <w:sz w:val="28"/>
        </w:rPr>
        <w:t>
      (H=H</w:t>
      </w:r>
      <w:r>
        <w:rPr>
          <w:rFonts w:ascii="Times New Roman"/>
          <w:b w:val="false"/>
          <w:i w:val="false"/>
          <w:color w:val="000000"/>
          <w:vertAlign w:val="subscript"/>
        </w:rPr>
        <w:t>П</w:t>
      </w:r>
      <w:r>
        <w:rPr>
          <w:rFonts w:ascii="Times New Roman"/>
          <w:b w:val="false"/>
          <w:i w:val="false"/>
          <w:color w:val="000000"/>
          <w:sz w:val="28"/>
        </w:rPr>
        <w:t>—0,15L),</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П</w:t>
      </w:r>
      <w:r>
        <w:rPr>
          <w:rFonts w:ascii="Times New Roman"/>
          <w:b w:val="false"/>
          <w:i w:val="false"/>
          <w:color w:val="000000"/>
          <w:sz w:val="28"/>
        </w:rPr>
        <w:t>)— "көлеңкелі" кедергінің биіктігі;</w:t>
      </w:r>
    </w:p>
    <w:p>
      <w:pPr>
        <w:spacing w:after="0"/>
        <w:ind w:left="0"/>
        <w:jc w:val="both"/>
      </w:pPr>
      <w:r>
        <w:rPr>
          <w:rFonts w:ascii="Times New Roman"/>
          <w:b w:val="false"/>
          <w:i w:val="false"/>
          <w:color w:val="000000"/>
          <w:sz w:val="28"/>
        </w:rPr>
        <w:t>
      L — "көлеңкелі" кедергіден қашықтық.</w:t>
      </w:r>
    </w:p>
    <w:bookmarkStart w:name="z1309" w:id="1260"/>
    <w:p>
      <w:pPr>
        <w:spacing w:after="0"/>
        <w:ind w:left="0"/>
        <w:jc w:val="both"/>
      </w:pPr>
      <w:r>
        <w:rPr>
          <w:rFonts w:ascii="Times New Roman"/>
          <w:b w:val="false"/>
          <w:i w:val="false"/>
          <w:color w:val="000000"/>
          <w:sz w:val="28"/>
        </w:rPr>
        <w:t>
      L қашықтығы ішкі деңгейлес және конустық беттің жоспары бойынша анықталады. Алайда нүктелі кедергілер үшін бұл қашықтық төмендегілерге тең болады:</w:t>
      </w:r>
    </w:p>
    <w:bookmarkEnd w:id="1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362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(Х</w:t>
      </w:r>
      <w:r>
        <w:rPr>
          <w:rFonts w:ascii="Times New Roman"/>
          <w:b w:val="false"/>
          <w:i w:val="false"/>
          <w:color w:val="000000"/>
          <w:vertAlign w:val="subscript"/>
        </w:rPr>
        <w:t>П</w:t>
      </w:r>
      <w:r>
        <w:rPr>
          <w:rFonts w:ascii="Times New Roman"/>
          <w:b w:val="false"/>
          <w:i w:val="false"/>
          <w:color w:val="000000"/>
          <w:sz w:val="28"/>
        </w:rPr>
        <w:t>, Y</w:t>
      </w:r>
      <w:r>
        <w:rPr>
          <w:rFonts w:ascii="Times New Roman"/>
          <w:b w:val="false"/>
          <w:i w:val="false"/>
          <w:color w:val="000000"/>
          <w:vertAlign w:val="subscript"/>
        </w:rPr>
        <w:t>П</w:t>
      </w:r>
      <w:r>
        <w:rPr>
          <w:rFonts w:ascii="Times New Roman"/>
          <w:b w:val="false"/>
          <w:i w:val="false"/>
          <w:color w:val="000000"/>
          <w:sz w:val="28"/>
        </w:rPr>
        <w:t>)— "көлеңке етуші" нүктелі кедергінің тік бұрышты координаталары;</w:t>
      </w:r>
    </w:p>
    <w:p>
      <w:pPr>
        <w:spacing w:after="0"/>
        <w:ind w:left="0"/>
        <w:jc w:val="both"/>
      </w:pPr>
      <w:r>
        <w:rPr>
          <w:rFonts w:ascii="Times New Roman"/>
          <w:b w:val="false"/>
          <w:i w:val="false"/>
          <w:color w:val="000000"/>
          <w:sz w:val="28"/>
        </w:rPr>
        <w:t>
      X, У — "көлеңке етуші" беттің биіктігін анықтауға қажет нүктенің тікбұрышты координаталары.</w:t>
      </w:r>
    </w:p>
    <w:bookmarkStart w:name="z1310" w:id="1261"/>
    <w:p>
      <w:pPr>
        <w:spacing w:after="0"/>
        <w:ind w:left="0"/>
        <w:jc w:val="both"/>
      </w:pPr>
      <w:r>
        <w:rPr>
          <w:rFonts w:ascii="Times New Roman"/>
          <w:b w:val="false"/>
          <w:i w:val="false"/>
          <w:color w:val="000000"/>
          <w:sz w:val="28"/>
        </w:rPr>
        <w:t>
      L қашықтығын анықтау үшін тікбұрышты координаталар өз белгілермен формулаларға қойылады.</w:t>
      </w:r>
    </w:p>
    <w:bookmarkEnd w:id="1261"/>
    <w:bookmarkStart w:name="z1517" w:id="1262"/>
    <w:p>
      <w:pPr>
        <w:spacing w:after="0"/>
        <w:ind w:left="0"/>
        <w:jc w:val="both"/>
      </w:pPr>
      <w:r>
        <w:rPr>
          <w:rFonts w:ascii="Times New Roman"/>
          <w:b w:val="false"/>
          <w:i w:val="false"/>
          <w:color w:val="000000"/>
          <w:sz w:val="28"/>
        </w:rPr>
        <w:t xml:space="preserve">
       </w:t>
      </w:r>
    </w:p>
    <w:bookmarkEnd w:id="1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3373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Ішкі деңгейлес және конустық беттер шегінде орналасқан кедергілермен "көлеңке" аймағының құрылуына:</w:t>
      </w:r>
    </w:p>
    <w:p>
      <w:pPr>
        <w:spacing w:after="0"/>
        <w:ind w:left="0"/>
        <w:jc w:val="both"/>
      </w:pPr>
      <w:r>
        <w:rPr>
          <w:rFonts w:ascii="Times New Roman"/>
          <w:b w:val="false"/>
          <w:i w:val="false"/>
          <w:color w:val="000000"/>
          <w:sz w:val="28"/>
        </w:rPr>
        <w:t>
      1 – кедергі; 2 – "көлеңке" аймағы; 5, 6 – "көлеңке" аймағындағы кедергілер;</w:t>
      </w:r>
    </w:p>
    <w:p>
      <w:pPr>
        <w:spacing w:after="0"/>
        <w:ind w:left="0"/>
        <w:jc w:val="both"/>
      </w:pPr>
      <w:r>
        <w:rPr>
          <w:rFonts w:ascii="Times New Roman"/>
          <w:b w:val="false"/>
          <w:i w:val="false"/>
          <w:color w:val="000000"/>
          <w:sz w:val="28"/>
        </w:rPr>
        <w:t>
      3, 4, 7, 8 – шектеуші беттер.</w:t>
      </w:r>
    </w:p>
    <w:bookmarkStart w:name="z1311" w:id="1263"/>
    <w:p>
      <w:pPr>
        <w:spacing w:after="0"/>
        <w:ind w:left="0"/>
        <w:jc w:val="left"/>
      </w:pPr>
      <w:r>
        <w:rPr>
          <w:rFonts w:ascii="Times New Roman"/>
          <w:b/>
          <w:i w:val="false"/>
          <w:color w:val="000000"/>
        </w:rPr>
        <w:t xml:space="preserve"> 3. Қонуға бет алу.</w:t>
      </w:r>
    </w:p>
    <w:bookmarkEnd w:id="1263"/>
    <w:bookmarkStart w:name="z1312" w:id="1264"/>
    <w:p>
      <w:pPr>
        <w:spacing w:after="0"/>
        <w:ind w:left="0"/>
        <w:jc w:val="both"/>
      </w:pPr>
      <w:r>
        <w:rPr>
          <w:rFonts w:ascii="Times New Roman"/>
          <w:b w:val="false"/>
          <w:i w:val="false"/>
          <w:color w:val="000000"/>
          <w:sz w:val="28"/>
        </w:rPr>
        <w:t>
      Қонуға кіру бетінің шеңберінде орналасқан нүктелі кедергілері "көлеңке етуші" кедергілер ретінде қаралмайды.</w:t>
      </w:r>
    </w:p>
    <w:bookmarkEnd w:id="1264"/>
    <w:bookmarkStart w:name="z1313" w:id="1265"/>
    <w:p>
      <w:pPr>
        <w:spacing w:after="0"/>
        <w:ind w:left="0"/>
        <w:jc w:val="both"/>
      </w:pPr>
      <w:r>
        <w:rPr>
          <w:rFonts w:ascii="Times New Roman"/>
          <w:b w:val="false"/>
          <w:i w:val="false"/>
          <w:color w:val="000000"/>
          <w:sz w:val="28"/>
        </w:rPr>
        <w:t>
      Қонуға кіру бетінің жоспарында (</w:t>
      </w:r>
      <w:r>
        <w:rPr>
          <w:rFonts w:ascii="Times New Roman"/>
          <w:b w:val="false"/>
          <w:i w:val="false"/>
          <w:color w:val="000000"/>
          <w:sz w:val="28"/>
        </w:rPr>
        <w:t>2-сурет</w:t>
      </w:r>
      <w:r>
        <w:rPr>
          <w:rFonts w:ascii="Times New Roman"/>
          <w:b w:val="false"/>
          <w:i w:val="false"/>
          <w:color w:val="000000"/>
          <w:sz w:val="28"/>
        </w:rPr>
        <w:t>) созылған кедергілерден "көлеңкелеу" аймағын сызу үшін "көлеңке етуші" кедергіден қонуға кіру бетінің екі жақтағы шектеріне параллельді сызықтар жүргізіледі.</w:t>
      </w:r>
    </w:p>
    <w:bookmarkEnd w:id="1265"/>
    <w:bookmarkStart w:name="z1314" w:id="1266"/>
    <w:p>
      <w:pPr>
        <w:spacing w:after="0"/>
        <w:ind w:left="0"/>
        <w:jc w:val="both"/>
      </w:pPr>
      <w:r>
        <w:rPr>
          <w:rFonts w:ascii="Times New Roman"/>
          <w:b w:val="false"/>
          <w:i w:val="false"/>
          <w:color w:val="000000"/>
          <w:sz w:val="28"/>
        </w:rPr>
        <w:t>
      "Көлеңке етуші" бет екі жазықтық арқылы құрылады. Оның біреуі ҰҚЖ бағытында төмен түсетін 15 % еңіспен "көлеңке етуші" кедергінің жоғары жағынан өтсе, екіншісі – ҰҚЖ бағытына көлденең өтеді (2-суретті қараңыз). "Көлеңке етуші" бет қонуға кіру бетімен қиылысу нүктесіне дейін немесе "көлеңке етуші" кедергінің шеттерінен өткізілген сызықтар ("көлеңкелеу" аймағын құрайтын сызықтар) қиылысатын нүктесіне дейін созылады. Бұл "көлеңке етуші" кедергіге жақын орналасқан нүктесіне байланысты болады (2-суретті қараңыз).</w:t>
      </w:r>
    </w:p>
    <w:bookmarkEnd w:id="1266"/>
    <w:bookmarkStart w:name="z1315" w:id="1267"/>
    <w:p>
      <w:pPr>
        <w:spacing w:after="0"/>
        <w:ind w:left="0"/>
        <w:jc w:val="both"/>
      </w:pPr>
      <w:r>
        <w:rPr>
          <w:rFonts w:ascii="Times New Roman"/>
          <w:b w:val="false"/>
          <w:i w:val="false"/>
          <w:color w:val="000000"/>
          <w:sz w:val="28"/>
        </w:rPr>
        <w:t>
      ҰҚЖ бағытындағы "көлеңке етуші" беттің биіктігі мыналарға тең болады</w:t>
      </w:r>
    </w:p>
    <w:bookmarkEnd w:id="1267"/>
    <w:p>
      <w:pPr>
        <w:spacing w:after="0"/>
        <w:ind w:left="0"/>
        <w:jc w:val="both"/>
      </w:pPr>
      <w:r>
        <w:rPr>
          <w:rFonts w:ascii="Times New Roman"/>
          <w:b w:val="false"/>
          <w:i w:val="false"/>
          <w:color w:val="000000"/>
          <w:sz w:val="28"/>
        </w:rPr>
        <w:t>
      H = H</w:t>
      </w:r>
      <w:r>
        <w:rPr>
          <w:rFonts w:ascii="Times New Roman"/>
          <w:b w:val="false"/>
          <w:i w:val="false"/>
          <w:color w:val="000000"/>
          <w:vertAlign w:val="subscript"/>
        </w:rPr>
        <w:t>П</w:t>
      </w:r>
      <w:r>
        <w:rPr>
          <w:rFonts w:ascii="Times New Roman"/>
          <w:b w:val="false"/>
          <w:i w:val="false"/>
          <w:color w:val="000000"/>
          <w:sz w:val="28"/>
        </w:rPr>
        <w:t xml:space="preserve"> - 0,15L.</w:t>
      </w:r>
    </w:p>
    <w:bookmarkStart w:name="z1316" w:id="1268"/>
    <w:p>
      <w:pPr>
        <w:spacing w:after="0"/>
        <w:ind w:left="0"/>
        <w:jc w:val="both"/>
      </w:pPr>
      <w:r>
        <w:rPr>
          <w:rFonts w:ascii="Times New Roman"/>
          <w:b w:val="false"/>
          <w:i w:val="false"/>
          <w:color w:val="000000"/>
          <w:sz w:val="28"/>
        </w:rPr>
        <w:t>
      ҰҚЖ-дан бағытындағы "көлеңке етуші" кедергінің биіктігі Н=НП. тең болады.</w:t>
      </w:r>
    </w:p>
    <w:bookmarkEnd w:id="1268"/>
    <w:bookmarkStart w:name="z1518" w:id="1269"/>
    <w:p>
      <w:pPr>
        <w:spacing w:after="0"/>
        <w:ind w:left="0"/>
        <w:jc w:val="both"/>
      </w:pPr>
      <w:r>
        <w:rPr>
          <w:rFonts w:ascii="Times New Roman"/>
          <w:b w:val="false"/>
          <w:i w:val="false"/>
          <w:color w:val="000000"/>
          <w:sz w:val="28"/>
        </w:rPr>
        <w:t xml:space="preserve">
       </w:t>
      </w:r>
    </w:p>
    <w:bookmarkEnd w:id="1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5151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П.3.2-сурет. Қонуға кіру бетінің шеңберінде үздіксіз кедергілер арқылы аймақтың құрылуына:</w:t>
      </w:r>
    </w:p>
    <w:p>
      <w:pPr>
        <w:spacing w:after="0"/>
        <w:ind w:left="0"/>
        <w:jc w:val="both"/>
      </w:pPr>
      <w:r>
        <w:rPr>
          <w:rFonts w:ascii="Times New Roman"/>
          <w:b w:val="false"/>
          <w:i w:val="false"/>
          <w:color w:val="000000"/>
          <w:sz w:val="28"/>
        </w:rPr>
        <w:t>
      1 - кедергі; 2 - "көлеңкелеу" аймағы</w:t>
      </w:r>
    </w:p>
    <w:bookmarkStart w:name="z1317" w:id="1270"/>
    <w:p>
      <w:pPr>
        <w:spacing w:after="0"/>
        <w:ind w:left="0"/>
        <w:jc w:val="left"/>
      </w:pPr>
      <w:r>
        <w:rPr>
          <w:rFonts w:ascii="Times New Roman"/>
          <w:b/>
          <w:i w:val="false"/>
          <w:color w:val="000000"/>
        </w:rPr>
        <w:t xml:space="preserve"> 4. Ұшып көтерілу беті.</w:t>
      </w:r>
    </w:p>
    <w:bookmarkEnd w:id="1270"/>
    <w:p>
      <w:pPr>
        <w:spacing w:after="0"/>
        <w:ind w:left="0"/>
        <w:jc w:val="left"/>
      </w:pPr>
    </w:p>
    <w:p>
      <w:pPr>
        <w:spacing w:after="0"/>
        <w:ind w:left="0"/>
        <w:jc w:val="both"/>
      </w:pPr>
      <w:r>
        <w:rPr>
          <w:rFonts w:ascii="Times New Roman"/>
          <w:b w:val="false"/>
          <w:i w:val="false"/>
          <w:color w:val="000000"/>
          <w:sz w:val="28"/>
        </w:rPr>
        <w:t>
       Ұшып көтерілу шегінде "көлеңкелеу" аймағы ұшып көтерілу беті үшін көлбеу бетін 1,6%-ға және ақпараттық бет үшін – 1,2% артық кез келген жылжымайтын (нүктелі немесе созылмалы, бірақ жеңіл және сыңғыш емес) кедергі арқылы құрылады.</w:t>
      </w:r>
    </w:p>
    <w:bookmarkStart w:name="z1319" w:id="1271"/>
    <w:p>
      <w:pPr>
        <w:spacing w:after="0"/>
        <w:ind w:left="0"/>
        <w:jc w:val="both"/>
      </w:pPr>
      <w:r>
        <w:rPr>
          <w:rFonts w:ascii="Times New Roman"/>
          <w:b w:val="false"/>
          <w:i w:val="false"/>
          <w:color w:val="000000"/>
          <w:sz w:val="28"/>
        </w:rPr>
        <w:t>
      Оның ішкі шегі "көлеңке етуші" кедергінің жоғары жағы арқылы ұшып көтерілу беті аймағының осіне перпендикуляр орналасқан сызығынан басталады. "Көлеңке етуші" бет аймақтың ішкі шегінен ҰҚЖ бағытында тиісті жағдайда 1,6 % немесе 1,2% еңіспен ұшып кету бетімен қиылысқан жеріне дейін көлденең өткізілген жазықтықпен құрылады (</w:t>
      </w:r>
      <w:r>
        <w:rPr>
          <w:rFonts w:ascii="Times New Roman"/>
          <w:b w:val="false"/>
          <w:i w:val="false"/>
          <w:color w:val="000000"/>
          <w:sz w:val="28"/>
        </w:rPr>
        <w:t>3-сурет</w:t>
      </w:r>
      <w:r>
        <w:rPr>
          <w:rFonts w:ascii="Times New Roman"/>
          <w:b w:val="false"/>
          <w:i w:val="false"/>
          <w:color w:val="000000"/>
          <w:sz w:val="28"/>
        </w:rPr>
        <w:t>).</w:t>
      </w:r>
    </w:p>
    <w:bookmarkEnd w:id="1271"/>
    <w:bookmarkStart w:name="z1320" w:id="1272"/>
    <w:p>
      <w:pPr>
        <w:spacing w:after="0"/>
        <w:ind w:left="0"/>
        <w:jc w:val="both"/>
      </w:pPr>
      <w:r>
        <w:rPr>
          <w:rFonts w:ascii="Times New Roman"/>
          <w:b w:val="false"/>
          <w:i w:val="false"/>
          <w:color w:val="000000"/>
          <w:sz w:val="28"/>
        </w:rPr>
        <w:t>
      "Көлеңке етуші" беттің биіктігі Н=Нп тең болады.</w:t>
      </w:r>
    </w:p>
    <w:bookmarkEnd w:id="1272"/>
    <w:bookmarkStart w:name="z1519" w:id="1273"/>
    <w:p>
      <w:pPr>
        <w:spacing w:after="0"/>
        <w:ind w:left="0"/>
        <w:jc w:val="both"/>
      </w:pPr>
      <w:r>
        <w:rPr>
          <w:rFonts w:ascii="Times New Roman"/>
          <w:b w:val="false"/>
          <w:i w:val="false"/>
          <w:color w:val="000000"/>
          <w:sz w:val="28"/>
        </w:rPr>
        <w:t xml:space="preserve">
       </w:t>
      </w:r>
    </w:p>
    <w:bookmarkEnd w:id="1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8199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Ұшып көтерілу бет шегінде "көлеңкелеу" аймағының жасалуына:</w:t>
      </w:r>
    </w:p>
    <w:p>
      <w:pPr>
        <w:spacing w:after="0"/>
        <w:ind w:left="0"/>
        <w:jc w:val="both"/>
      </w:pPr>
      <w:r>
        <w:rPr>
          <w:rFonts w:ascii="Times New Roman"/>
          <w:b w:val="false"/>
          <w:i w:val="false"/>
          <w:color w:val="000000"/>
          <w:sz w:val="28"/>
        </w:rPr>
        <w:t>
      1 - кедергі, 2, 4 - шектеу беттері, 3 - "көлеңке етуші" бет;</w:t>
      </w:r>
    </w:p>
    <w:p>
      <w:pPr>
        <w:spacing w:after="0"/>
        <w:ind w:left="0"/>
        <w:jc w:val="both"/>
      </w:pPr>
      <w:r>
        <w:rPr>
          <w:rFonts w:ascii="Times New Roman"/>
          <w:b w:val="false"/>
          <w:i w:val="false"/>
          <w:color w:val="000000"/>
          <w:sz w:val="28"/>
        </w:rPr>
        <w:t>
      5 - "көлеңкелеу" аймағы.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16-қосымша</w:t>
            </w:r>
          </w:p>
        </w:tc>
      </w:tr>
    </w:tbl>
    <w:bookmarkStart w:name="z1322" w:id="1274"/>
    <w:p>
      <w:pPr>
        <w:spacing w:after="0"/>
        <w:ind w:left="0"/>
        <w:jc w:val="left"/>
      </w:pPr>
      <w:r>
        <w:rPr>
          <w:rFonts w:ascii="Times New Roman"/>
          <w:b/>
          <w:i w:val="false"/>
          <w:color w:val="000000"/>
        </w:rPr>
        <w:t xml:space="preserve"> ӘК бұрылуының ең төмен радиустарының мәндері</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98"/>
        <w:gridCol w:w="798"/>
        <w:gridCol w:w="991"/>
        <w:gridCol w:w="991"/>
        <w:gridCol w:w="1029"/>
        <w:gridCol w:w="1029"/>
        <w:gridCol w:w="798"/>
        <w:gridCol w:w="1565"/>
        <w:gridCol w:w="798"/>
        <w:gridCol w:w="798"/>
        <w:gridCol w:w="798"/>
        <w:gridCol w:w="1030"/>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түрі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Ил-86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Ан-24(26)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бұрылуының ең төмен радиусы, м</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17-қосымша</w:t>
            </w:r>
          </w:p>
        </w:tc>
      </w:tr>
    </w:tbl>
    <w:bookmarkStart w:name="z1324" w:id="1275"/>
    <w:p>
      <w:pPr>
        <w:spacing w:after="0"/>
        <w:ind w:left="0"/>
        <w:jc w:val="left"/>
      </w:pPr>
      <w:r>
        <w:rPr>
          <w:rFonts w:ascii="Times New Roman"/>
          <w:b/>
          <w:i w:val="false"/>
          <w:color w:val="000000"/>
        </w:rPr>
        <w:t xml:space="preserve"> РЖ-ның осьтік таңбалау желісінің ҰҚЖ ось желісімен</w:t>
      </w:r>
      <w:r>
        <w:br/>
      </w:r>
      <w:r>
        <w:rPr>
          <w:rFonts w:ascii="Times New Roman"/>
          <w:b/>
          <w:i w:val="false"/>
          <w:color w:val="000000"/>
        </w:rPr>
        <w:t>түйіндесудің (А) ақтығын анықтау схемасы</w:t>
      </w:r>
    </w:p>
    <w:bookmarkEnd w:id="1275"/>
    <w:p>
      <w:pPr>
        <w:spacing w:after="0"/>
        <w:ind w:left="0"/>
        <w:jc w:val="left"/>
      </w:pPr>
      <w:r>
        <w:br/>
      </w:r>
    </w:p>
    <w:p>
      <w:pPr>
        <w:spacing w:after="0"/>
        <w:ind w:left="0"/>
        <w:jc w:val="both"/>
      </w:pPr>
      <w:r>
        <w:drawing>
          <wp:inline distT="0" distB="0" distL="0" distR="0">
            <wp:extent cx="50800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0800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18-қосымша</w:t>
            </w:r>
          </w:p>
        </w:tc>
      </w:tr>
    </w:tbl>
    <w:bookmarkStart w:name="z1326" w:id="1276"/>
    <w:p>
      <w:pPr>
        <w:spacing w:after="0"/>
        <w:ind w:left="0"/>
        <w:jc w:val="left"/>
      </w:pPr>
      <w:r>
        <w:rPr>
          <w:rFonts w:ascii="Times New Roman"/>
          <w:b/>
          <w:i w:val="false"/>
          <w:color w:val="000000"/>
        </w:rPr>
        <w:t xml:space="preserve"> ПАПИ/АПАПИ жүйелерінде шамдарды орнату жеріне дейінгі</w:t>
      </w:r>
      <w:r>
        <w:br/>
      </w:r>
      <w:r>
        <w:rPr>
          <w:rFonts w:ascii="Times New Roman"/>
          <w:b/>
          <w:i w:val="false"/>
          <w:color w:val="000000"/>
        </w:rPr>
        <w:t>D қашықтығын анықтау</w:t>
      </w:r>
    </w:p>
    <w:bookmarkEnd w:id="1276"/>
    <w:bookmarkStart w:name="z1327" w:id="1277"/>
    <w:p>
      <w:pPr>
        <w:spacing w:after="0"/>
        <w:ind w:left="0"/>
        <w:jc w:val="both"/>
      </w:pPr>
      <w:r>
        <w:rPr>
          <w:rFonts w:ascii="Times New Roman"/>
          <w:b w:val="false"/>
          <w:i w:val="false"/>
          <w:color w:val="000000"/>
          <w:sz w:val="28"/>
        </w:rPr>
        <w:t>
      1. ПАПИ/АПАПИ (Dном қашықтығы) номиналды орны анықталады, ПАПИ/АПАПИ шамдары ҰҚЖ ось желісінің тиісті нүктесімен бір деңгейде орналасып, ал бұл деңгей ҰҚЖ шегінің деңгейіне сәйкес келеді.</w:t>
      </w:r>
    </w:p>
    <w:bookmarkEnd w:id="1277"/>
    <w:bookmarkStart w:name="z1328" w:id="1278"/>
    <w:p>
      <w:pPr>
        <w:spacing w:after="0"/>
        <w:ind w:left="0"/>
        <w:jc w:val="both"/>
      </w:pPr>
      <w:r>
        <w:rPr>
          <w:rFonts w:ascii="Times New Roman"/>
          <w:b w:val="false"/>
          <w:i w:val="false"/>
          <w:color w:val="000000"/>
          <w:sz w:val="28"/>
        </w:rPr>
        <w:t>
      а) Жабдықталмаған ҰҚЖ:</w:t>
      </w:r>
    </w:p>
    <w:bookmarkEnd w:id="1278"/>
    <w:p>
      <w:pPr>
        <w:spacing w:after="0"/>
        <w:ind w:left="0"/>
        <w:jc w:val="both"/>
      </w:pPr>
      <w:r>
        <w:rPr>
          <w:rFonts w:ascii="Times New Roman"/>
          <w:b w:val="false"/>
          <w:i w:val="false"/>
          <w:color w:val="000000"/>
          <w:sz w:val="28"/>
        </w:rPr>
        <w:t>
      dhom= Н</w:t>
      </w:r>
      <w:r>
        <w:rPr>
          <w:rFonts w:ascii="Times New Roman"/>
          <w:b w:val="false"/>
          <w:i w:val="false"/>
          <w:color w:val="000000"/>
          <w:vertAlign w:val="subscript"/>
        </w:rPr>
        <w:t>м</w:t>
      </w:r>
      <w:r>
        <w:rPr>
          <w:rFonts w:ascii="Times New Roman"/>
          <w:b w:val="false"/>
          <w:i w:val="false"/>
          <w:color w:val="000000"/>
          <w:sz w:val="28"/>
        </w:rPr>
        <w:t xml:space="preserve"> / tg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02') - ПАПИ жүйесі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dhom= Н</w:t>
      </w:r>
      <w:r>
        <w:rPr>
          <w:rFonts w:ascii="Times New Roman"/>
          <w:b w:val="false"/>
          <w:i w:val="false"/>
          <w:color w:val="000000"/>
          <w:vertAlign w:val="subscript"/>
        </w:rPr>
        <w:t>м</w:t>
      </w:r>
      <w:r>
        <w:rPr>
          <w:rFonts w:ascii="Times New Roman"/>
          <w:b w:val="false"/>
          <w:i w:val="false"/>
          <w:color w:val="000000"/>
          <w:sz w:val="28"/>
        </w:rPr>
        <w:t xml:space="preserve"> / tg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02') - АПАПИ жүйесі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м</w:t>
      </w:r>
      <w:r>
        <w:rPr>
          <w:rFonts w:ascii="Times New Roman"/>
          <w:b w:val="false"/>
          <w:i w:val="false"/>
          <w:color w:val="000000"/>
          <w:sz w:val="28"/>
        </w:rPr>
        <w:t xml:space="preserve"> – ұшқыш көз деңгейі мен шасси дөңгелегінің төменгі нүктесі (1-кестенің 1-бағаны) арасындағы тік қашықтық және ең үлкен ӘК ҰҚЖ шегінен жоғары осы нүктенің биіктігі (</w:t>
      </w:r>
      <w:r>
        <w:rPr>
          <w:rFonts w:ascii="Times New Roman"/>
          <w:b w:val="false"/>
          <w:i w:val="false"/>
          <w:color w:val="000000"/>
          <w:sz w:val="28"/>
        </w:rPr>
        <w:t>1-кестенің</w:t>
      </w:r>
      <w:r>
        <w:rPr>
          <w:rFonts w:ascii="Times New Roman"/>
          <w:b w:val="false"/>
          <w:i w:val="false"/>
          <w:color w:val="000000"/>
          <w:sz w:val="28"/>
        </w:rPr>
        <w:t xml:space="preserve"> 2 немесе 3-бағаны) сомасына тең ең төмен биіктік;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ПАПИ жүйесіндегі 2-ші шамның шоқ сәулесінің биікке көтерілу бұрышы (1-сурет);</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АПАПИ жүйесінде 1-шамның шоқ сәулесінің биікке көтерілу бұрышы (2-сурет).</w:t>
      </w:r>
      <w:r>
        <w:br/>
      </w:r>
      <w:r>
        <w:rPr>
          <w:rFonts w:ascii="Times New Roman"/>
          <w:b w:val="false"/>
          <w:i w:val="false"/>
          <w:color w:val="000000"/>
          <w:sz w:val="28"/>
        </w:rPr>
        <w:t>
</w:t>
      </w:r>
    </w:p>
    <w:bookmarkStart w:name="z1329" w:id="1279"/>
    <w:p>
      <w:pPr>
        <w:spacing w:after="0"/>
        <w:ind w:left="0"/>
        <w:jc w:val="both"/>
      </w:pPr>
      <w:r>
        <w:rPr>
          <w:rFonts w:ascii="Times New Roman"/>
          <w:b w:val="false"/>
          <w:i w:val="false"/>
          <w:color w:val="000000"/>
          <w:sz w:val="28"/>
        </w:rPr>
        <w:t>
      ә) Жабдықталған ҰҚЖ:</w:t>
      </w:r>
    </w:p>
    <w:bookmarkEnd w:id="1279"/>
    <w:p>
      <w:pPr>
        <w:spacing w:after="0"/>
        <w:ind w:left="0"/>
        <w:jc w:val="both"/>
      </w:pPr>
      <w:r>
        <w:rPr>
          <w:rFonts w:ascii="Times New Roman"/>
          <w:b w:val="false"/>
          <w:i w:val="false"/>
          <w:color w:val="000000"/>
          <w:sz w:val="28"/>
        </w:rPr>
        <w:t>
      d</w:t>
      </w:r>
      <w:r>
        <w:rPr>
          <w:rFonts w:ascii="Times New Roman"/>
          <w:b w:val="false"/>
          <w:i w:val="false"/>
          <w:color w:val="000000"/>
          <w:vertAlign w:val="subscript"/>
        </w:rPr>
        <w:t>hom</w:t>
      </w:r>
      <w:r>
        <w:rPr>
          <w:rFonts w:ascii="Times New Roman"/>
          <w:b w:val="false"/>
          <w:i w:val="false"/>
          <w:color w:val="000000"/>
          <w:sz w:val="28"/>
        </w:rPr>
        <w:t xml:space="preserve"> = (Нот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 tg Ө - ILS (СП) жүйесімен жабдықталған ҰҚЖ,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hom</w:t>
      </w:r>
      <w:r>
        <w:rPr>
          <w:rFonts w:ascii="Times New Roman"/>
          <w:b w:val="false"/>
          <w:i w:val="false"/>
          <w:color w:val="000000"/>
          <w:sz w:val="28"/>
        </w:rPr>
        <w:t xml:space="preserve"> = 15 м / tg Ө - ҚРЛ немесе ҚЖЖ, ЖЖРС, ВОР, ВОР/ДМЕ жүйесімен жабдықталған ҰҚЖ.</w:t>
      </w:r>
    </w:p>
    <w:p>
      <w:pPr>
        <w:spacing w:after="0"/>
        <w:ind w:left="0"/>
        <w:jc w:val="both"/>
      </w:pPr>
      <w:r>
        <w:rPr>
          <w:rFonts w:ascii="Times New Roman"/>
          <w:b w:val="false"/>
          <w:i w:val="false"/>
          <w:color w:val="000000"/>
          <w:sz w:val="28"/>
        </w:rPr>
        <w:t>
      Нот – осы әуеайлақтың ILS (СП) тірек нүктенің биіктігі;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Н – осы әуеайлақ тұрақты түрде пайдаланатын ең үлкен ӘК (ең ұзақ DН қашықтығы бар) ILS борттық глиссадты антеннасы мен ұшқыш көзінің деңгейі арасындағы тік қашықтық;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 глиссаданың еңіс бұрышы.</w:t>
      </w:r>
    </w:p>
    <w:bookmarkStart w:name="z1330" w:id="1280"/>
    <w:p>
      <w:pPr>
        <w:spacing w:after="0"/>
        <w:ind w:left="0"/>
        <w:jc w:val="both"/>
      </w:pPr>
      <w:r>
        <w:rPr>
          <w:rFonts w:ascii="Times New Roman"/>
          <w:b w:val="false"/>
          <w:i w:val="false"/>
          <w:color w:val="000000"/>
          <w:sz w:val="28"/>
        </w:rPr>
        <w:t>
      1-кесте</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4173"/>
        <w:gridCol w:w="3939"/>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конфигурациясындағы ұшқыш көзінің деңгейі мен ұшақ шассиі дөңгелегінің арасындағы тік қашықтық, м</w:t>
            </w:r>
            <w:r>
              <w:rPr>
                <w:rFonts w:ascii="Times New Roman"/>
                <w:b w:val="false"/>
                <w:i w:val="false"/>
                <w:color w:val="000000"/>
                <w:vertAlign w:val="superscript"/>
              </w:rPr>
              <w:t>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шегінің үстінде шасси дөңгелегінің төменгі нүктесі биіктігінің қалаулы қоры, м </w:t>
            </w:r>
            <w:r>
              <w:rPr>
                <w:rFonts w:ascii="Times New Roman"/>
                <w:b w:val="false"/>
                <w:i w:val="false"/>
                <w:color w:val="000000"/>
                <w:vertAlign w:val="superscript"/>
              </w:rPr>
              <w:t>б),в)</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шегінің үстінде шасси дөңгелегінің төменгі нүктесі биіктігінің ең төмен қоры, м </w:t>
            </w:r>
            <w:r>
              <w:rPr>
                <w:rFonts w:ascii="Times New Roman"/>
                <w:b w:val="false"/>
                <w:i w:val="false"/>
                <w:color w:val="000000"/>
                <w:vertAlign w:val="superscript"/>
              </w:rPr>
              <w:t>г)</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3-дейін </w:t>
            </w:r>
            <w:r>
              <w:br/>
            </w:r>
            <w:r>
              <w:rPr>
                <w:rFonts w:ascii="Times New Roman"/>
                <w:b w:val="false"/>
                <w:i w:val="false"/>
                <w:color w:val="000000"/>
                <w:sz w:val="20"/>
              </w:rPr>
              <w:t>
3-тен 5-ке дейін</w:t>
            </w:r>
            <w:r>
              <w:br/>
            </w:r>
            <w:r>
              <w:rPr>
                <w:rFonts w:ascii="Times New Roman"/>
                <w:b w:val="false"/>
                <w:i w:val="false"/>
                <w:color w:val="000000"/>
                <w:sz w:val="20"/>
              </w:rPr>
              <w:t>
5-тен 8-ге дейін</w:t>
            </w:r>
            <w:r>
              <w:br/>
            </w:r>
            <w:r>
              <w:rPr>
                <w:rFonts w:ascii="Times New Roman"/>
                <w:b w:val="false"/>
                <w:i w:val="false"/>
                <w:color w:val="000000"/>
                <w:sz w:val="20"/>
              </w:rPr>
              <w:t>
8-ден 14-ке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9</w:t>
            </w:r>
            <w:r>
              <w:br/>
            </w:r>
            <w:r>
              <w:rPr>
                <w:rFonts w:ascii="Times New Roman"/>
                <w:b w:val="false"/>
                <w:i w:val="false"/>
                <w:color w:val="000000"/>
                <w:sz w:val="20"/>
              </w:rPr>
              <w:t>
9</w:t>
            </w:r>
            <w:r>
              <w:br/>
            </w:r>
            <w:r>
              <w:rPr>
                <w:rFonts w:ascii="Times New Roman"/>
                <w:b w:val="false"/>
                <w:i w:val="false"/>
                <w:color w:val="000000"/>
                <w:sz w:val="20"/>
              </w:rPr>
              <w:t>
9</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д)</w:t>
            </w:r>
            <w:r>
              <w:br/>
            </w:r>
            <w:r>
              <w:rPr>
                <w:rFonts w:ascii="Times New Roman"/>
                <w:b w:val="false"/>
                <w:i w:val="false"/>
                <w:color w:val="000000"/>
                <w:sz w:val="20"/>
              </w:rPr>
              <w:t>
4</w:t>
            </w:r>
            <w:r>
              <w:br/>
            </w:r>
            <w:r>
              <w:rPr>
                <w:rFonts w:ascii="Times New Roman"/>
                <w:b w:val="false"/>
                <w:i w:val="false"/>
                <w:color w:val="000000"/>
                <w:sz w:val="20"/>
              </w:rPr>
              <w:t xml:space="preserve">
5 </w:t>
            </w:r>
            <w:r>
              <w:br/>
            </w: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331" w:id="128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а)</w:t>
      </w:r>
      <w:r>
        <w:rPr>
          <w:rFonts w:ascii="Times New Roman"/>
          <w:b w:val="false"/>
          <w:i w:val="false"/>
          <w:color w:val="000000"/>
          <w:sz w:val="28"/>
        </w:rPr>
        <w:t xml:space="preserve"> Тік қашықтықтар тобын таңдау кезінде осы ҰҚЖ-ны тұрақты түрде пайдаланатын ұшақтар ғана қарастырылады. Осы ұшақтардың ішінде ең үлкен ұшақтар ұшқыштың көздері деңгейі мен шасси дөңгелектерінің төменгі нүктесі арасындағы тік қашықтықтар тобын анықтайды.</w:t>
      </w:r>
    </w:p>
    <w:bookmarkEnd w:id="1281"/>
    <w:bookmarkStart w:name="z1332" w:id="128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б)</w:t>
      </w:r>
      <w:r>
        <w:rPr>
          <w:rFonts w:ascii="Times New Roman"/>
          <w:b w:val="false"/>
          <w:i w:val="false"/>
          <w:color w:val="000000"/>
          <w:sz w:val="28"/>
        </w:rPr>
        <w:t xml:space="preserve"> Әдеттегідей, (2) бағанда көрсетілген ҰҚЖ шегінің үстінде шасси дөңгелектерінің төменгі нүктесі биіктігінің қалаулы қоры қамтамасыз етілуі тиіс.</w:t>
      </w:r>
    </w:p>
    <w:bookmarkEnd w:id="1282"/>
    <w:bookmarkStart w:name="z1333" w:id="128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в)</w:t>
      </w:r>
      <w:r>
        <w:rPr>
          <w:rFonts w:ascii="Times New Roman"/>
          <w:b w:val="false"/>
          <w:i w:val="false"/>
          <w:color w:val="000000"/>
          <w:sz w:val="28"/>
        </w:rPr>
        <w:t xml:space="preserve"> Жеке жағдайларда егер биіктік қорының төмендетілген мәндері тиімді екендігі расталатын болса, (2) бағанда көрсетілген ҰҚЖ шегінің үстінде шасси дөңгелектерінің төменгі нүктесі биіктігі қорының мәндері (3) бағандағы мәндеріне дейін (бірақ бұл мәндерден төмен емес) төмендетілуі мүмкін.</w:t>
      </w:r>
    </w:p>
    <w:bookmarkEnd w:id="1283"/>
    <w:bookmarkStart w:name="z1334" w:id="128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г)</w:t>
      </w:r>
      <w:r>
        <w:rPr>
          <w:rFonts w:ascii="Times New Roman"/>
          <w:b w:val="false"/>
          <w:i w:val="false"/>
          <w:color w:val="000000"/>
          <w:sz w:val="28"/>
        </w:rPr>
        <w:t xml:space="preserve"> ҰҚЖ-ның жылжытылған шегінің үстінен шасси дөңгелектерінің төменгі нүктесі биіктігінің ең төмен қорын пайдалану кезінде ұшқыш көзінің деңгейі мен шасси дөңгелектерінің төменгі нүктесі арасындағы тік қашықтықтардың таңдалған тобындағы ең жоғары мәнді ұшақ ҰҚЖ жағынан ұшып өткен кезінде (2) бағанда көрсетілген тиісті қалаулы қор қамтамасыз етілген жағдайда қамтамасыз етіледі.</w:t>
      </w:r>
    </w:p>
    <w:bookmarkEnd w:id="1284"/>
    <w:bookmarkStart w:name="z1335" w:id="128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д)</w:t>
      </w:r>
      <w:r>
        <w:rPr>
          <w:rFonts w:ascii="Times New Roman"/>
          <w:b w:val="false"/>
          <w:i w:val="false"/>
          <w:color w:val="000000"/>
          <w:sz w:val="28"/>
        </w:rPr>
        <w:t xml:space="preserve"> ҰҚЖ шегінің үстінен дөңгелектердің төменгі нүктесі биіктігінің бұл қоры жеңіл турбореактивті емес ұшақтар пайдаланатын ҰҚЖ-да 1,5 м-ге дейін төмендетілуі мүмкін.</w:t>
      </w:r>
    </w:p>
    <w:bookmarkEnd w:id="1285"/>
    <w:bookmarkStart w:name="z1336" w:id="1286"/>
    <w:p>
      <w:pPr>
        <w:spacing w:after="0"/>
        <w:ind w:left="0"/>
        <w:jc w:val="both"/>
      </w:pPr>
      <w:r>
        <w:rPr>
          <w:rFonts w:ascii="Times New Roman"/>
          <w:b w:val="false"/>
          <w:i w:val="false"/>
          <w:color w:val="000000"/>
          <w:sz w:val="28"/>
        </w:rPr>
        <w:t>
      2. Төмендегідей жағдайларда d</w:t>
      </w:r>
      <w:r>
        <w:rPr>
          <w:rFonts w:ascii="Times New Roman"/>
          <w:b w:val="false"/>
          <w:i w:val="false"/>
          <w:color w:val="000000"/>
          <w:vertAlign w:val="subscript"/>
        </w:rPr>
        <w:t>hom</w:t>
      </w:r>
      <w:r>
        <w:rPr>
          <w:rFonts w:ascii="Times New Roman"/>
          <w:b w:val="false"/>
          <w:i w:val="false"/>
          <w:color w:val="000000"/>
          <w:sz w:val="28"/>
        </w:rPr>
        <w:t xml:space="preserve"> қашықтығын түзету қажет:</w:t>
      </w:r>
    </w:p>
    <w:bookmarkEnd w:id="1286"/>
    <w:bookmarkStart w:name="z1337" w:id="1287"/>
    <w:p>
      <w:pPr>
        <w:spacing w:after="0"/>
        <w:ind w:left="0"/>
        <w:jc w:val="both"/>
      </w:pPr>
      <w:r>
        <w:rPr>
          <w:rFonts w:ascii="Times New Roman"/>
          <w:b w:val="false"/>
          <w:i w:val="false"/>
          <w:color w:val="000000"/>
          <w:sz w:val="28"/>
        </w:rPr>
        <w:t>
      d</w:t>
      </w:r>
      <w:r>
        <w:rPr>
          <w:rFonts w:ascii="Times New Roman"/>
          <w:b w:val="false"/>
          <w:i w:val="false"/>
          <w:color w:val="000000"/>
          <w:vertAlign w:val="subscript"/>
        </w:rPr>
        <w:t>hom</w:t>
      </w:r>
      <w:r>
        <w:rPr>
          <w:rFonts w:ascii="Times New Roman"/>
          <w:b w:val="false"/>
          <w:i w:val="false"/>
          <w:color w:val="000000"/>
          <w:sz w:val="28"/>
        </w:rPr>
        <w:t xml:space="preserve"> қашықтығына сәйкес келетін ҰҚЖ осінің биіктігі ҰҚЖ шегінің деңгейінен 0,3 м-ден артық болса;</w:t>
      </w:r>
    </w:p>
    <w:bookmarkEnd w:id="1287"/>
    <w:bookmarkStart w:name="z1338" w:id="1288"/>
    <w:p>
      <w:pPr>
        <w:spacing w:after="0"/>
        <w:ind w:left="0"/>
        <w:jc w:val="both"/>
      </w:pPr>
      <w:r>
        <w:rPr>
          <w:rFonts w:ascii="Times New Roman"/>
          <w:b w:val="false"/>
          <w:i w:val="false"/>
          <w:color w:val="000000"/>
          <w:sz w:val="28"/>
        </w:rPr>
        <w:t>
      ПАПИ/АПАПИ орналасуына сәйкес келетін ҰҚЖ осінің биіктігінен 0,3 м-ге артық болса ПАПИ/АПАПИ шамдарының (линзалардың) биіктігі.</w:t>
      </w:r>
    </w:p>
    <w:bookmarkEnd w:id="1288"/>
    <w:bookmarkStart w:name="z1339" w:id="1289"/>
    <w:p>
      <w:pPr>
        <w:spacing w:after="0"/>
        <w:ind w:left="0"/>
        <w:jc w:val="both"/>
      </w:pPr>
      <w:r>
        <w:rPr>
          <w:rFonts w:ascii="Times New Roman"/>
          <w:b w:val="false"/>
          <w:i w:val="false"/>
          <w:color w:val="000000"/>
          <w:sz w:val="28"/>
        </w:rPr>
        <w:t>
      ҰҚЖ осінің биіктігі бойынша (d</w:t>
      </w:r>
      <w:r>
        <w:rPr>
          <w:rFonts w:ascii="Times New Roman"/>
          <w:b w:val="false"/>
          <w:i w:val="false"/>
          <w:color w:val="000000"/>
          <w:vertAlign w:val="subscript"/>
        </w:rPr>
        <w:t>hom</w:t>
      </w:r>
      <w:r>
        <w:rPr>
          <w:rFonts w:ascii="Times New Roman"/>
          <w:b w:val="false"/>
          <w:i w:val="false"/>
          <w:color w:val="000000"/>
          <w:sz w:val="28"/>
        </w:rPr>
        <w:t xml:space="preserve">) қашықтығын түзету үшін мыналарға тең келетін </w:t>
      </w:r>
    </w:p>
    <w:bookmarkEnd w:id="1289"/>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түзетуі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(Но - Н) / tgM);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М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0</w:t>
      </w:r>
      <w:r>
        <w:rPr>
          <w:rFonts w:ascii="Times New Roman"/>
          <w:b w:val="false"/>
          <w:i w:val="false"/>
          <w:color w:val="000000"/>
          <w:sz w:val="28"/>
        </w:rPr>
        <w:t>02') - ПАПИ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-0</w:t>
      </w:r>
      <w:r>
        <w:rPr>
          <w:rFonts w:ascii="Times New Roman"/>
          <w:b w:val="false"/>
          <w:i w:val="false"/>
          <w:color w:val="000000"/>
          <w:vertAlign w:val="superscript"/>
        </w:rPr>
        <w:t>0</w:t>
      </w:r>
      <w:r>
        <w:rPr>
          <w:rFonts w:ascii="Times New Roman"/>
          <w:b w:val="false"/>
          <w:i w:val="false"/>
          <w:color w:val="000000"/>
          <w:sz w:val="28"/>
        </w:rPr>
        <w:t>02') – АПАПИ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 ҰҚЖ шегінің биіктігі;</w:t>
      </w:r>
    </w:p>
    <w:p>
      <w:pPr>
        <w:spacing w:after="0"/>
        <w:ind w:left="0"/>
        <w:jc w:val="both"/>
      </w:pPr>
      <w:r>
        <w:rPr>
          <w:rFonts w:ascii="Times New Roman"/>
          <w:b w:val="false"/>
          <w:i w:val="false"/>
          <w:color w:val="000000"/>
          <w:sz w:val="28"/>
        </w:rPr>
        <w:t>
      Н – d</w:t>
      </w:r>
      <w:r>
        <w:rPr>
          <w:rFonts w:ascii="Times New Roman"/>
          <w:b w:val="false"/>
          <w:i w:val="false"/>
          <w:color w:val="000000"/>
          <w:vertAlign w:val="subscript"/>
        </w:rPr>
        <w:t>hom</w:t>
      </w:r>
      <w:r>
        <w:rPr>
          <w:rFonts w:ascii="Times New Roman"/>
          <w:b w:val="false"/>
          <w:i w:val="false"/>
          <w:color w:val="000000"/>
          <w:sz w:val="28"/>
        </w:rPr>
        <w:t xml:space="preserve"> қашықтығына сәйкес келетін ҰҚЖ ось желісінің биіктігі.</w:t>
      </w:r>
    </w:p>
    <w:bookmarkStart w:name="z1340" w:id="1290"/>
    <w:p>
      <w:pPr>
        <w:spacing w:after="0"/>
        <w:ind w:left="0"/>
        <w:jc w:val="both"/>
      </w:pPr>
      <w:r>
        <w:rPr>
          <w:rFonts w:ascii="Times New Roman"/>
          <w:b w:val="false"/>
          <w:i w:val="false"/>
          <w:color w:val="000000"/>
          <w:sz w:val="28"/>
        </w:rPr>
        <w:t>
      Түзетілген қашықтық:</w:t>
      </w:r>
    </w:p>
    <w:bookmarkEnd w:id="1290"/>
    <w:p>
      <w:pPr>
        <w:spacing w:after="0"/>
        <w:ind w:left="0"/>
        <w:jc w:val="both"/>
      </w:pPr>
      <w:r>
        <w:rPr>
          <w:rFonts w:ascii="Times New Roman"/>
          <w:b w:val="false"/>
          <w:i w:val="false"/>
          <w:color w:val="000000"/>
          <w:sz w:val="28"/>
        </w:rPr>
        <w:t>
      D’ном = D</w:t>
      </w:r>
      <w:r>
        <w:rPr>
          <w:rFonts w:ascii="Times New Roman"/>
          <w:b w:val="false"/>
          <w:i w:val="false"/>
          <w:color w:val="000000"/>
          <w:vertAlign w:val="subscript"/>
        </w:rPr>
        <w:t>hom</w:t>
      </w:r>
      <w:r>
        <w:rPr>
          <w:rFonts w:ascii="Times New Roman"/>
          <w:b w:val="false"/>
          <w:i w:val="false"/>
          <w:color w:val="000000"/>
          <w:sz w:val="28"/>
        </w:rPr>
        <w:t xml:space="preserve"> + DD</w:t>
      </w:r>
      <w:r>
        <w:rPr>
          <w:rFonts w:ascii="Times New Roman"/>
          <w:b w:val="false"/>
          <w:i w:val="false"/>
          <w:color w:val="000000"/>
          <w:vertAlign w:val="subscript"/>
        </w:rPr>
        <w:t>1</w:t>
      </w:r>
      <w:r>
        <w:rPr>
          <w:rFonts w:ascii="Times New Roman"/>
          <w:b w:val="false"/>
          <w:i w:val="false"/>
          <w:color w:val="000000"/>
          <w:sz w:val="28"/>
        </w:rPr>
        <w:t>. тең болады.</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өз белгісімен қосылады, яғни Но &lt; Н болғанда шамдарды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өлшеміне дейін ҰҚЖ шегіне қарай, ал Но &gt; Н болғанда – ҰҚЖ шегінен жылжыту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(D'ном) жаңа мәні кезінде ҰҚЖ осі биіктігі ҰҚЖ шегінің деңгейінен 0,3 м-ге дейін арттылса, қайта түзету жүргізіліп, биіктіктердегі айырма 0,3 м-ден кем түспегенше түзетуді қайта-қайта өткізу керек болады. </w:t>
      </w:r>
    </w:p>
    <w:bookmarkStart w:name="z1341" w:id="1291"/>
    <w:p>
      <w:pPr>
        <w:spacing w:after="0"/>
        <w:ind w:left="0"/>
        <w:jc w:val="both"/>
      </w:pPr>
      <w:r>
        <w:rPr>
          <w:rFonts w:ascii="Times New Roman"/>
          <w:b w:val="false"/>
          <w:i w:val="false"/>
          <w:color w:val="000000"/>
          <w:sz w:val="28"/>
        </w:rPr>
        <w:t>
      . Шамдар (линзалар) биіктігі бойынша түзетуді енгізу үшін төмендегілерге тең болатын (</w:t>
      </w:r>
    </w:p>
    <w:bookmarkEnd w:id="129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 түзету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 (Н - h) / tg 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М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02') – ПАПИ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02') – АПАПИ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D'ном қашықтықтағы ҰҚЖ ось желісінің деңгейінен шамдар (линзалардың) биіктігі;</w:t>
      </w:r>
    </w:p>
    <w:p>
      <w:pPr>
        <w:spacing w:after="0"/>
        <w:ind w:left="0"/>
        <w:jc w:val="both"/>
      </w:pPr>
      <w:r>
        <w:rPr>
          <w:rFonts w:ascii="Times New Roman"/>
          <w:b w:val="false"/>
          <w:i w:val="false"/>
          <w:color w:val="000000"/>
          <w:sz w:val="28"/>
        </w:rPr>
        <w:t>
      Н – D'ном қашықтықтағы ҰҚЖ ось желісінің биіктігі.</w:t>
      </w:r>
    </w:p>
    <w:bookmarkStart w:name="z1342" w:id="1292"/>
    <w:p>
      <w:pPr>
        <w:spacing w:after="0"/>
        <w:ind w:left="0"/>
        <w:jc w:val="both"/>
      </w:pPr>
      <w:r>
        <w:rPr>
          <w:rFonts w:ascii="Times New Roman"/>
          <w:b w:val="false"/>
          <w:i w:val="false"/>
          <w:color w:val="000000"/>
          <w:sz w:val="28"/>
        </w:rPr>
        <w:t>
      Түзетілген қашықтық:</w:t>
      </w:r>
    </w:p>
    <w:bookmarkEnd w:id="1292"/>
    <w:p>
      <w:pPr>
        <w:spacing w:after="0"/>
        <w:ind w:left="0"/>
        <w:jc w:val="both"/>
      </w:pPr>
      <w:r>
        <w:rPr>
          <w:rFonts w:ascii="Times New Roman"/>
          <w:b w:val="false"/>
          <w:i w:val="false"/>
          <w:color w:val="000000"/>
          <w:sz w:val="28"/>
        </w:rPr>
        <w:t>
      D" ном = D'ном + D</w:t>
      </w:r>
      <w:r>
        <w:rPr>
          <w:rFonts w:ascii="Times New Roman"/>
          <w:b w:val="false"/>
          <w:i w:val="false"/>
          <w:color w:val="000000"/>
          <w:vertAlign w:val="subscript"/>
        </w:rPr>
        <w:t>2</w:t>
      </w:r>
      <w:r>
        <w:rPr>
          <w:rFonts w:ascii="Times New Roman"/>
          <w:b w:val="false"/>
          <w:i w:val="false"/>
          <w:color w:val="000000"/>
          <w:sz w:val="28"/>
        </w:rPr>
        <w:t>. тең болады.</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түзетуі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түзетуі сияқты да өз белгісімен қосылады. Барлық жағдайларда нәтижелі қашықтық ПАПИ/АПАПИ жүйесін пайдаланатын едәуір үлкен ӘК үшін 1-кестеде қарастырылған ҰҚЖ шегінің үстінен шасси дөңгелегінің биіктігі қорын қамтамасыз ету қажет.</w:t>
      </w:r>
      <w:r>
        <w:br/>
      </w:r>
      <w:r>
        <w:rPr>
          <w:rFonts w:ascii="Times New Roman"/>
          <w:b w:val="false"/>
          <w:i w:val="false"/>
          <w:color w:val="000000"/>
          <w:sz w:val="28"/>
        </w:rPr>
        <w:t>
</w:t>
      </w:r>
    </w:p>
    <w:bookmarkStart w:name="z1343" w:id="1293"/>
    <w:p>
      <w:pPr>
        <w:spacing w:after="0"/>
        <w:ind w:left="0"/>
        <w:jc w:val="both"/>
      </w:pPr>
      <w:r>
        <w:rPr>
          <w:rFonts w:ascii="Times New Roman"/>
          <w:b w:val="false"/>
          <w:i w:val="false"/>
          <w:color w:val="000000"/>
          <w:sz w:val="28"/>
        </w:rPr>
        <w:t>
      4. D қашықтығын есептеудің толық үлгісі ИКАО Doc 9157 - AN/901 "Әуеайлақтарды жобалау бойынша нұсқаулығында" берілген, 4-бөлімі "Көзбен шолу құралдары" үшінші басылым, 1993 ж.</w:t>
      </w:r>
    </w:p>
    <w:bookmarkEnd w:id="1293"/>
    <w:bookmarkStart w:name="z1344" w:id="1294"/>
    <w:p>
      <w:pPr>
        <w:spacing w:after="0"/>
        <w:ind w:left="0"/>
        <w:jc w:val="both"/>
      </w:pPr>
      <w:r>
        <w:rPr>
          <w:rFonts w:ascii="Times New Roman"/>
          <w:b w:val="false"/>
          <w:i w:val="false"/>
          <w:color w:val="000000"/>
          <w:sz w:val="28"/>
        </w:rPr>
        <w:t>
      5. ПАПИ/АПАПИ глиссаданың ILS глиссадасымен сәйкестігін қамтамасыз ету кезінде ILS (СП) глиссаданың номиналды бұрышы үшін I және II санаттарының жүйелері үшін ± 0,075 9 және ІІІ санаттағы жүйесі үшін ± 0,040 6 рұқсат етіледі. 9=3</w:t>
      </w:r>
      <w:r>
        <w:rPr>
          <w:rFonts w:ascii="Times New Roman"/>
          <w:b w:val="false"/>
          <w:i w:val="false"/>
          <w:color w:val="000000"/>
          <w:vertAlign w:val="superscript"/>
        </w:rPr>
        <w:t>0</w:t>
      </w:r>
      <w:r>
        <w:rPr>
          <w:rFonts w:ascii="Times New Roman"/>
          <w:b w:val="false"/>
          <w:i w:val="false"/>
          <w:color w:val="000000"/>
          <w:sz w:val="28"/>
        </w:rPr>
        <w:t xml:space="preserve"> бұрышы үшін сәйкесінше ± 13,5' және ± 7,2' бұрышы үшін сәйкесінше рұқсат етілген. Стандартты орнатылғыш ПАПИ бұрыштары ±10' шамасында глиссаданы қамтамасыз етеді, ал бұл глиссадалардың сәйкес келемеуіне әкеп соқтыруы мүмкін. ILS (СП) глиссадасы оның 5' және одан да көп номиналды бұрышынан үнемі айырылған жағдайда, ПАПИ жүйесі ILS (СП) глиссаданың нақты, номиналды емес еңісі бойынша орнатылуы тиіс.</w:t>
      </w:r>
    </w:p>
    <w:bookmarkEnd w:id="1294"/>
    <w:bookmarkStart w:name="z1345" w:id="1295"/>
    <w:p>
      <w:pPr>
        <w:spacing w:after="0"/>
        <w:ind w:left="0"/>
        <w:jc w:val="both"/>
      </w:pPr>
      <w:r>
        <w:rPr>
          <w:rFonts w:ascii="Times New Roman"/>
          <w:b w:val="false"/>
          <w:i w:val="false"/>
          <w:color w:val="000000"/>
          <w:sz w:val="28"/>
        </w:rPr>
        <w:t>
      Пилоттың көз деңгейі мен ILS борттық антеннасы арасындағы түрлі қашықтықтарына ие түрлі типтегі ӘК-ні есепке ала отырып, глиссадалардың сәйкес келу дәрежесі (</w:t>
      </w:r>
    </w:p>
    <w:bookmarkEnd w:id="1295"/>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ПАПИ "глиссадасында" секторды 20'-дан 30'-дейін кеңейту арқылы ұлғайтылуы мүмкін.</w:t>
      </w:r>
      <w:r>
        <w:br/>
      </w:r>
      <w:r>
        <w:rPr>
          <w:rFonts w:ascii="Times New Roman"/>
          <w:b w:val="false"/>
          <w:i w:val="false"/>
          <w:color w:val="000000"/>
          <w:sz w:val="28"/>
        </w:rPr>
        <w:t>
</w:t>
      </w:r>
    </w:p>
    <w:bookmarkStart w:name="z1346" w:id="1296"/>
    <w:p>
      <w:pPr>
        <w:spacing w:after="0"/>
        <w:ind w:left="0"/>
        <w:jc w:val="both"/>
      </w:pPr>
      <w:r>
        <w:rPr>
          <w:rFonts w:ascii="Times New Roman"/>
          <w:b w:val="false"/>
          <w:i w:val="false"/>
          <w:color w:val="000000"/>
          <w:sz w:val="28"/>
        </w:rPr>
        <w:t xml:space="preserve">
       </w:t>
      </w:r>
    </w:p>
    <w:bookmarkEnd w:id="1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286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2</w:t>
      </w:r>
      <w:r>
        <w:rPr>
          <w:rFonts w:ascii="Times New Roman"/>
          <w:b w:val="false"/>
          <w:i w:val="false"/>
          <w:color w:val="000000"/>
          <w:vertAlign w:val="superscript"/>
        </w:rPr>
        <w:t>о</w:t>
      </w:r>
      <w:r>
        <w:rPr>
          <w:rFonts w:ascii="Times New Roman"/>
          <w:b w:val="false"/>
          <w:i w:val="false"/>
          <w:color w:val="000000"/>
          <w:sz w:val="28"/>
        </w:rPr>
        <w:t>30’ - 4</w:t>
      </w:r>
      <w:r>
        <w:rPr>
          <w:rFonts w:ascii="Times New Roman"/>
          <w:b w:val="false"/>
          <w:i w:val="false"/>
          <w:color w:val="000000"/>
          <w:vertAlign w:val="superscript"/>
        </w:rPr>
        <w:t>о</w:t>
      </w:r>
      <w:r>
        <w:rPr>
          <w:rFonts w:ascii="Times New Roman"/>
          <w:b w:val="false"/>
          <w:i w:val="false"/>
          <w:color w:val="000000"/>
          <w:sz w:val="28"/>
        </w:rPr>
        <w:t xml:space="preserve"> шеңберінде Ө үшін ПАПИ шамдарының шоқ сәулелерінің орналасуы мен биіктен көтерілу бұрыштары</w:t>
      </w:r>
    </w:p>
    <w:bookmarkStart w:name="z1347" w:id="1297"/>
    <w:p>
      <w:pPr>
        <w:spacing w:after="0"/>
        <w:ind w:left="0"/>
        <w:jc w:val="both"/>
      </w:pPr>
      <w:r>
        <w:rPr>
          <w:rFonts w:ascii="Times New Roman"/>
          <w:b w:val="false"/>
          <w:i w:val="false"/>
          <w:color w:val="000000"/>
          <w:sz w:val="28"/>
        </w:rPr>
        <w:t xml:space="preserve">
       </w:t>
      </w:r>
    </w:p>
    <w:bookmarkEnd w:id="12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5118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АПАПИ шамдарының шоқ сәулелерінің орналасуы мен биіктен көтерілу бұрыштары.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19-қосымша</w:t>
            </w:r>
            <w:r>
              <w:br/>
            </w:r>
            <w:r>
              <w:rPr>
                <w:rFonts w:ascii="Times New Roman"/>
                <w:b w:val="false"/>
                <w:i w:val="false"/>
                <w:color w:val="000000"/>
                <w:sz w:val="20"/>
              </w:rPr>
              <w:t>4.1-кесте</w:t>
            </w:r>
          </w:p>
        </w:tc>
      </w:tr>
    </w:tbl>
    <w:p>
      <w:pPr>
        <w:spacing w:after="0"/>
        <w:ind w:left="0"/>
        <w:jc w:val="both"/>
      </w:pPr>
      <w:r>
        <w:rPr>
          <w:rFonts w:ascii="Times New Roman"/>
          <w:b w:val="false"/>
          <w:i w:val="false"/>
          <w:color w:val="000000"/>
          <w:sz w:val="28"/>
        </w:rPr>
        <w:t>
      (КҚШ жүйесі үшін толтыру үлгісі)</w:t>
      </w:r>
    </w:p>
    <w:bookmarkStart w:name="z1349" w:id="1298"/>
    <w:p>
      <w:pPr>
        <w:spacing w:after="0"/>
        <w:ind w:left="0"/>
        <w:jc w:val="left"/>
      </w:pPr>
      <w:r>
        <w:rPr>
          <w:rFonts w:ascii="Times New Roman"/>
          <w:b/>
          <w:i w:val="false"/>
          <w:color w:val="000000"/>
        </w:rPr>
        <w:t xml:space="preserve"> ИКО жарық беретін сигнал жабдықтары жүйесінің сәйкестік</w:t>
      </w:r>
      <w:r>
        <w:br/>
      </w:r>
      <w:r>
        <w:rPr>
          <w:rFonts w:ascii="Times New Roman"/>
          <w:b/>
          <w:i w:val="false"/>
          <w:color w:val="000000"/>
        </w:rPr>
        <w:t>кестесі. 25.10.2009 ж. ССО № 000001-09 жарамдылық куәлігі.</w:t>
      </w:r>
      <w:r>
        <w:br/>
      </w:r>
      <w:r>
        <w:rPr>
          <w:rFonts w:ascii="Times New Roman"/>
          <w:b/>
          <w:i w:val="false"/>
          <w:color w:val="000000"/>
        </w:rPr>
        <w:t>“А”</w:t>
      </w:r>
      <w:r>
        <w:rPr>
          <w:rFonts w:ascii="Times New Roman"/>
          <w:b/>
          <w:i w:val="false"/>
          <w:color w:val="000000"/>
          <w:vertAlign w:val="superscript"/>
        </w:rPr>
        <w:t>1</w:t>
      </w:r>
      <w:r>
        <w:rPr>
          <w:rFonts w:ascii="Times New Roman"/>
          <w:b/>
          <w:i w:val="false"/>
          <w:color w:val="000000"/>
        </w:rPr>
        <w:t xml:space="preserve"> әуеайлағы. Қону МБ</w:t>
      </w:r>
      <w:r>
        <w:rPr>
          <w:rFonts w:ascii="Times New Roman"/>
          <w:b/>
          <w:i w:val="false"/>
          <w:color w:val="000000"/>
          <w:vertAlign w:val="subscript"/>
        </w:rPr>
        <w:t>пос</w:t>
      </w:r>
      <w:r>
        <w:rPr>
          <w:rFonts w:ascii="Times New Roman"/>
          <w:b/>
          <w:i w:val="false"/>
          <w:color w:val="000000"/>
        </w:rPr>
        <w:t>=180</w:t>
      </w:r>
      <w:r>
        <w:rPr>
          <w:rFonts w:ascii="Times New Roman"/>
          <w:b/>
          <w:i w:val="false"/>
          <w:color w:val="000000"/>
          <w:vertAlign w:val="superscript"/>
        </w:rPr>
        <w:t>0</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4665"/>
        <w:gridCol w:w="1160"/>
        <w:gridCol w:w="549"/>
        <w:gridCol w:w="1009"/>
      </w:tblGrid>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ӘПЖН тармақтары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құрамы — ҚР ӘПЖН 8 және 26-қосымшаларына сәйкес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кеңейтуі бар болған жағдайда толтырылады</w:t>
            </w:r>
          </w:p>
        </w:tc>
      </w:tr>
      <w:tr>
        <w:trPr>
          <w:trHeight w:val="30" w:hRule="atLeast"/>
        </w:trPr>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жақындап келу шамдары және жарық беретін көкжиектер,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шамдары,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шамдары,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қону шамдары,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шамдары;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жақтық рульдеу шамдары,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белгілер,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ҰҚЖ-да бұрылыс жасау алаңының шамдары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88-т.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жарық беретін сигнал жабдықтарының сәйкестік сертификаттары бар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90-т.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тізбектері жүйе жұмысқа қабілеттілігінің жарық беру картинасының сақталуын қамтамасыз етеді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92, 93-тт.</w:t>
            </w:r>
            <w:r>
              <w:br/>
            </w:r>
            <w:r>
              <w:rPr>
                <w:rFonts w:ascii="Times New Roman"/>
                <w:b w:val="false"/>
                <w:i w:val="false"/>
                <w:color w:val="000000"/>
                <w:sz w:val="20"/>
              </w:rPr>
              <w:t>
12-тарау 141, 142, 144-тт.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арматурасының түрі, жарық белгілері мен көздері техникалық құжаттамаға сәйкес келеді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143-т.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шамдардың және әуеайлақтардың, белгілердің биіктігі — ҚР ӘПЖН сәйкес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147-167-тт.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ОМИ шамдарының орналасуы — ҚР ӘПЖН сәйкес</w:t>
            </w:r>
            <w:r>
              <w:br/>
            </w:r>
            <w:r>
              <w:rPr>
                <w:rFonts w:ascii="Times New Roman"/>
                <w:b w:val="false"/>
                <w:i w:val="false"/>
                <w:color w:val="000000"/>
                <w:sz w:val="20"/>
              </w:rPr>
              <w:t>
(ҚР ӘПЖН 27-30 қосымшалары) Жылжытылған шегі жоқ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197-205-тт.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визуалды индексация жүйесінің орналасу схемасы мен бекітілуі</w:t>
            </w:r>
            <w:r>
              <w:br/>
            </w:r>
            <w:r>
              <w:rPr>
                <w:rFonts w:ascii="Times New Roman"/>
                <w:b w:val="false"/>
                <w:i w:val="false"/>
                <w:color w:val="000000"/>
                <w:sz w:val="20"/>
              </w:rPr>
              <w:t>
Шамдар шоқ сәулелерін реттеу</w:t>
            </w:r>
            <w:r>
              <w:br/>
            </w:r>
            <w:r>
              <w:rPr>
                <w:rFonts w:ascii="Times New Roman"/>
                <w:b w:val="false"/>
                <w:i w:val="false"/>
                <w:color w:val="000000"/>
                <w:sz w:val="20"/>
              </w:rPr>
              <w:t>
Кедергілерден қорғау бетінің үстінен көрінетін объектілер жоқ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206-208-тт.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РЖ-да шамдар ҚР ӘПЖН сәйкес орналастырылған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222-228-тт.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Электрқоректену көздерінің шығыс параметрлері (жарықтық реттеушісі)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229-234-тт.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аппаратурасы әуеайлақта қолданылатын жарық беретін құралдардың басқаруын және олардың жағдайын бақылауын қамтамасыз етеді.</w:t>
            </w:r>
            <w:r>
              <w:br/>
            </w:r>
            <w:r>
              <w:rPr>
                <w:rFonts w:ascii="Times New Roman"/>
                <w:b w:val="false"/>
                <w:i w:val="false"/>
                <w:color w:val="000000"/>
                <w:sz w:val="20"/>
              </w:rPr>
              <w:t>
Шамдардың жарықтығын деңгейлерін ауыстыру кезіндегі қараңғы аралығы жоқ.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235-238-тт.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ішкі жүйелерінің электрқоректенуі ҚР ӘПЖН талаптарына сәйкес жүзеге асырылады.</w:t>
            </w:r>
            <w:r>
              <w:br/>
            </w:r>
            <w:r>
              <w:rPr>
                <w:rFonts w:ascii="Times New Roman"/>
                <w:b w:val="false"/>
                <w:i w:val="false"/>
                <w:color w:val="000000"/>
                <w:sz w:val="20"/>
              </w:rPr>
              <w:t>
Кабельді желілерінің оқшаулама кедергісі – ҚР ӘПЖН талаптарына сәйкес.</w:t>
            </w:r>
            <w:r>
              <w:br/>
            </w:r>
            <w:r>
              <w:rPr>
                <w:rFonts w:ascii="Times New Roman"/>
                <w:b w:val="false"/>
                <w:i w:val="false"/>
                <w:color w:val="000000"/>
                <w:sz w:val="20"/>
              </w:rPr>
              <w:t>
Шамдар шоқ сәулелерінің орналасу бұрыштары – ҚР ӘПЖН талаптарына сәйкес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239-263-тт.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Әуеайлақта барлық қажетті белгілер бар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276-279-тт.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Перронның прожектормен жарықтануы бар.</w:t>
            </w:r>
            <w:r>
              <w:br/>
            </w:r>
            <w:r>
              <w:rPr>
                <w:rFonts w:ascii="Times New Roman"/>
                <w:b w:val="false"/>
                <w:i w:val="false"/>
                <w:color w:val="000000"/>
                <w:sz w:val="20"/>
              </w:rPr>
              <w:t xml:space="preserve">
Перронды жарықтандыру сипаттамалары ҚР ӘПЖН талаптарына сәйкес.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285-304-тт.</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таңбалануға тиісті объектілер – жарықтандырылған</w:t>
            </w:r>
            <w:r>
              <w:br/>
            </w:r>
            <w:r>
              <w:rPr>
                <w:rFonts w:ascii="Times New Roman"/>
                <w:b w:val="false"/>
                <w:i w:val="false"/>
                <w:color w:val="000000"/>
                <w:sz w:val="20"/>
              </w:rPr>
              <w:t>
Жарықтандыру құралдарының орналасуы, саны мен сипаттамалары — ҚР ӘПЖН талаптарына сәйкес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10.09.2009 ж. Жер үстін тексеру актісі.</w:t>
            </w:r>
            <w:r>
              <w:br/>
            </w:r>
            <w:r>
              <w:rPr>
                <w:rFonts w:ascii="Times New Roman"/>
                <w:b w:val="false"/>
                <w:i w:val="false"/>
                <w:color w:val="000000"/>
                <w:sz w:val="20"/>
              </w:rPr>
              <w:t>
2. 15.09.2009 ж. Ұшуды тексеру актісі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Әуеайлақтың шартты атауы</w:t>
      </w:r>
    </w:p>
    <w:p>
      <w:pPr>
        <w:spacing w:after="0"/>
        <w:ind w:left="0"/>
        <w:jc w:val="both"/>
      </w:pPr>
      <w:r>
        <w:rPr>
          <w:rFonts w:ascii="Times New Roman"/>
          <w:b w:val="false"/>
          <w:i w:val="false"/>
          <w:color w:val="000000"/>
          <w:sz w:val="28"/>
        </w:rPr>
        <w:t>
      М.О. ______________________________ ____________ _______________</w:t>
      </w:r>
    </w:p>
    <w:p>
      <w:pPr>
        <w:spacing w:after="0"/>
        <w:ind w:left="0"/>
        <w:jc w:val="both"/>
      </w:pPr>
      <w:r>
        <w:rPr>
          <w:rFonts w:ascii="Times New Roman"/>
          <w:b w:val="false"/>
          <w:i w:val="false"/>
          <w:color w:val="000000"/>
          <w:sz w:val="28"/>
        </w:rPr>
        <w:t>
       (өтініш берушінің лауазымы) (қолы) (Т.А.Ә.)</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(күні)</w:t>
      </w:r>
    </w:p>
    <w:bookmarkStart w:name="z1350" w:id="1299"/>
    <w:p>
      <w:pPr>
        <w:spacing w:after="0"/>
        <w:ind w:left="0"/>
        <w:jc w:val="both"/>
      </w:pPr>
      <w:r>
        <w:rPr>
          <w:rFonts w:ascii="Times New Roman"/>
          <w:b w:val="false"/>
          <w:i w:val="false"/>
          <w:color w:val="000000"/>
          <w:sz w:val="28"/>
        </w:rPr>
        <w:t>
      4.1-кесте</w:t>
      </w:r>
    </w:p>
    <w:bookmarkEnd w:id="1299"/>
    <w:p>
      <w:pPr>
        <w:spacing w:after="0"/>
        <w:ind w:left="0"/>
        <w:jc w:val="both"/>
      </w:pPr>
      <w:r>
        <w:rPr>
          <w:rFonts w:ascii="Times New Roman"/>
          <w:b w:val="false"/>
          <w:i w:val="false"/>
          <w:color w:val="000000"/>
          <w:sz w:val="28"/>
        </w:rPr>
        <w:t>
      (ОВИ-І жүйесі үшін толтыру үлгісі)</w:t>
      </w:r>
    </w:p>
    <w:bookmarkStart w:name="z1351" w:id="1300"/>
    <w:p>
      <w:pPr>
        <w:spacing w:after="0"/>
        <w:ind w:left="0"/>
        <w:jc w:val="left"/>
      </w:pPr>
      <w:r>
        <w:rPr>
          <w:rFonts w:ascii="Times New Roman"/>
          <w:b/>
          <w:i w:val="false"/>
          <w:color w:val="000000"/>
        </w:rPr>
        <w:t xml:space="preserve"> ИЖО-I жарық беретін сигнал жабдықтары жүйесінің сәйкестік</w:t>
      </w:r>
      <w:r>
        <w:br/>
      </w:r>
      <w:r>
        <w:rPr>
          <w:rFonts w:ascii="Times New Roman"/>
          <w:b/>
          <w:i w:val="false"/>
          <w:color w:val="000000"/>
        </w:rPr>
        <w:t>кестесі. 25.10.2009 ж. ССО № 000001-09 жарамдылық куәлігі.</w:t>
      </w:r>
      <w:r>
        <w:br/>
      </w:r>
      <w:r>
        <w:rPr>
          <w:rFonts w:ascii="Times New Roman"/>
          <w:b/>
          <w:i w:val="false"/>
          <w:color w:val="000000"/>
        </w:rPr>
        <w:t>“Б”</w:t>
      </w:r>
      <w:r>
        <w:rPr>
          <w:rFonts w:ascii="Times New Roman"/>
          <w:b/>
          <w:i w:val="false"/>
          <w:color w:val="000000"/>
          <w:vertAlign w:val="superscript"/>
        </w:rPr>
        <w:t>2</w:t>
      </w:r>
      <w:r>
        <w:rPr>
          <w:rFonts w:ascii="Times New Roman"/>
          <w:b/>
          <w:i w:val="false"/>
          <w:color w:val="000000"/>
        </w:rPr>
        <w:t xml:space="preserve"> әуеайлағы. Қону МБ = 100</w:t>
      </w:r>
      <w:r>
        <w:rPr>
          <w:rFonts w:ascii="Times New Roman"/>
          <w:b/>
          <w:i w:val="false"/>
          <w:color w:val="000000"/>
          <w:vertAlign w:val="superscript"/>
        </w:rPr>
        <w:t>0</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8"/>
        <w:gridCol w:w="4845"/>
        <w:gridCol w:w="1205"/>
        <w:gridCol w:w="571"/>
        <w:gridCol w:w="571"/>
      </w:tblGrid>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ӘПЖН тармақтары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87-т.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құрамы — ҚР ӘПЖН 8 және 26-қосымшаларына сәйкес:</w:t>
            </w:r>
            <w:r>
              <w:br/>
            </w:r>
            <w:r>
              <w:rPr>
                <w:rFonts w:ascii="Times New Roman"/>
                <w:b w:val="false"/>
                <w:i w:val="false"/>
                <w:color w:val="000000"/>
                <w:sz w:val="20"/>
              </w:rPr>
              <w:t>
жақындау шамдар және жарық беретін көкжиектер;</w:t>
            </w:r>
            <w:r>
              <w:br/>
            </w:r>
            <w:r>
              <w:rPr>
                <w:rFonts w:ascii="Times New Roman"/>
                <w:b w:val="false"/>
                <w:i w:val="false"/>
                <w:color w:val="000000"/>
                <w:sz w:val="20"/>
              </w:rPr>
              <w:t>
кіру шамдары;</w:t>
            </w:r>
            <w:r>
              <w:br/>
            </w:r>
            <w:r>
              <w:rPr>
                <w:rFonts w:ascii="Times New Roman"/>
                <w:b w:val="false"/>
                <w:i w:val="false"/>
                <w:color w:val="000000"/>
                <w:sz w:val="20"/>
              </w:rPr>
              <w:t>
шектеу шамдары;</w:t>
            </w:r>
            <w:r>
              <w:br/>
            </w:r>
            <w:r>
              <w:rPr>
                <w:rFonts w:ascii="Times New Roman"/>
                <w:b w:val="false"/>
                <w:i w:val="false"/>
                <w:color w:val="000000"/>
                <w:sz w:val="20"/>
              </w:rPr>
              <w:t>
қону шамдары;</w:t>
            </w:r>
            <w:r>
              <w:br/>
            </w:r>
            <w:r>
              <w:rPr>
                <w:rFonts w:ascii="Times New Roman"/>
                <w:b w:val="false"/>
                <w:i w:val="false"/>
                <w:color w:val="000000"/>
                <w:sz w:val="20"/>
              </w:rPr>
              <w:t>
глиссад шамдары;</w:t>
            </w:r>
            <w:r>
              <w:br/>
            </w:r>
            <w:r>
              <w:rPr>
                <w:rFonts w:ascii="Times New Roman"/>
                <w:b w:val="false"/>
                <w:i w:val="false"/>
                <w:color w:val="000000"/>
                <w:sz w:val="20"/>
              </w:rPr>
              <w:t>
айнала шолудың жақындап келу шамдары және жарық беретін көкжиектер шамдары;</w:t>
            </w:r>
            <w:r>
              <w:br/>
            </w:r>
            <w:r>
              <w:rPr>
                <w:rFonts w:ascii="Times New Roman"/>
                <w:b w:val="false"/>
                <w:i w:val="false"/>
                <w:color w:val="000000"/>
                <w:sz w:val="20"/>
              </w:rPr>
              <w:t>
ҰҚЖ қону шамдары, кіру – шектеу шамдары;</w:t>
            </w:r>
            <w:r>
              <w:br/>
            </w:r>
            <w:r>
              <w:rPr>
                <w:rFonts w:ascii="Times New Roman"/>
                <w:b w:val="false"/>
                <w:i w:val="false"/>
                <w:color w:val="000000"/>
                <w:sz w:val="20"/>
              </w:rPr>
              <w:t>
ҰҚЖ-да бұрылыс жасау алаңының шамдары жақтық рульдеу шамдары және белгілер.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88-т.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жарық беретін сигнал жабдықтарының ICAO сәйкестік сертификаттары бар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89-т.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жүйесін реттеу құралдары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90-т.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тізбектері жүйесінің жұмыс қабілеттілігін, жарық беру картинасының сақталуын қамтамасыз етеді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92, 93-тт.,</w:t>
            </w:r>
            <w:r>
              <w:br/>
            </w:r>
            <w:r>
              <w:rPr>
                <w:rFonts w:ascii="Times New Roman"/>
                <w:b w:val="false"/>
                <w:i w:val="false"/>
                <w:color w:val="000000"/>
                <w:sz w:val="20"/>
              </w:rPr>
              <w:t>
12-тарау 141, 142, 144-тт.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арматурасының типі, жарық белгілері мен көздері техникалық құжаттамаға сәйкес келеді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143-т.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шамдарының және әуеайлақтардың, белгілердің биіктігі — ҚР ӘПЖН сәйкес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168-196-тт.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шамдарының орналасуы — ҚР ӘПЖН сәйкес (ҚР ӘПЖН 31, 35-қосымшалары)</w:t>
            </w:r>
            <w:r>
              <w:br/>
            </w:r>
            <w:r>
              <w:rPr>
                <w:rFonts w:ascii="Times New Roman"/>
                <w:b w:val="false"/>
                <w:i w:val="false"/>
                <w:color w:val="000000"/>
                <w:sz w:val="20"/>
              </w:rPr>
              <w:t>
Жылжытылған шегі жоқ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197-205-тт.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визуалды индексация жүйесінің орналасу сызбасы мен бекітілуі</w:t>
            </w:r>
            <w:r>
              <w:br/>
            </w:r>
            <w:r>
              <w:rPr>
                <w:rFonts w:ascii="Times New Roman"/>
                <w:b w:val="false"/>
                <w:i w:val="false"/>
                <w:color w:val="000000"/>
                <w:sz w:val="20"/>
              </w:rPr>
              <w:t>
Шамдар шоқ сәулелерін реттеу</w:t>
            </w:r>
            <w:r>
              <w:br/>
            </w:r>
            <w:r>
              <w:rPr>
                <w:rFonts w:ascii="Times New Roman"/>
                <w:b w:val="false"/>
                <w:i w:val="false"/>
                <w:color w:val="000000"/>
                <w:sz w:val="20"/>
              </w:rPr>
              <w:t xml:space="preserve">
Кедергілерден қорғау бетінің үстінен көрінетін объектілер жоқ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206-208-тт.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РЖ-да шамдар ҚР ӘПЖН сәйкес орналастырылған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222-228-тт.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Электрқоректену көздерінің шығыс көрсеткіштері (жарықтық реттеушісі)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229-234-тт.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аппаратурасы әуеайлақта қолданылатын жарық беретін құралдардың басқаруын және олардың жағдайын бақылауын қамтамасыз етеді.</w:t>
            </w:r>
            <w:r>
              <w:br/>
            </w:r>
            <w:r>
              <w:rPr>
                <w:rFonts w:ascii="Times New Roman"/>
                <w:b w:val="false"/>
                <w:i w:val="false"/>
                <w:color w:val="000000"/>
                <w:sz w:val="20"/>
              </w:rPr>
              <w:t>
Шамдардың жарықтығын деңгейлерін ауыстыру кезіндегі қараңғы аралығы жоқ.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235-238-тт.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ішкі жүйелерінің электрқоректенуі ҚР ӘПЖН талаптарына сәйкес жүзеге асырылады.</w:t>
            </w:r>
            <w:r>
              <w:br/>
            </w:r>
            <w:r>
              <w:rPr>
                <w:rFonts w:ascii="Times New Roman"/>
                <w:b w:val="false"/>
                <w:i w:val="false"/>
                <w:color w:val="000000"/>
                <w:sz w:val="20"/>
              </w:rPr>
              <w:t>
Кабельді желілерінің оқшаулама кедергісі – ҚР ӘПЖН талаптарына сәйкес.</w:t>
            </w:r>
            <w:r>
              <w:br/>
            </w:r>
            <w:r>
              <w:rPr>
                <w:rFonts w:ascii="Times New Roman"/>
                <w:b w:val="false"/>
                <w:i w:val="false"/>
                <w:color w:val="000000"/>
                <w:sz w:val="20"/>
              </w:rPr>
              <w:t>
Шамдар шоқ сәулелерінің орналасу бұрыштары – ҚР ӘПЖН талаптарына сәйкес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239-263-тт.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Әуеайлақта барлық қажетті белгілер бар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276-279-тт.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Перронның прожектормен жарықтануы бар.</w:t>
            </w:r>
            <w:r>
              <w:br/>
            </w:r>
            <w:r>
              <w:rPr>
                <w:rFonts w:ascii="Times New Roman"/>
                <w:b w:val="false"/>
                <w:i w:val="false"/>
                <w:color w:val="000000"/>
                <w:sz w:val="20"/>
              </w:rPr>
              <w:t>
Перронды жарықтандыру сипаттамалары ҚР ӘПЖН талаптарына сәйкес.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285-304-тт.</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таңбалануға тиісті объектілер – жарықтандырылған</w:t>
            </w:r>
            <w:r>
              <w:br/>
            </w:r>
            <w:r>
              <w:rPr>
                <w:rFonts w:ascii="Times New Roman"/>
                <w:b w:val="false"/>
                <w:i w:val="false"/>
                <w:color w:val="000000"/>
                <w:sz w:val="20"/>
              </w:rPr>
              <w:t>
Жарықтандыру құралдарының орналасуы, саны мен сипаттамалары — ҚР ӘПЖН талаптарына сәйкес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10.09.2009 ж. Жер үстін тексеру актісі.</w:t>
            </w:r>
            <w:r>
              <w:br/>
            </w:r>
            <w:r>
              <w:rPr>
                <w:rFonts w:ascii="Times New Roman"/>
                <w:b w:val="false"/>
                <w:i w:val="false"/>
                <w:color w:val="000000"/>
                <w:sz w:val="20"/>
              </w:rPr>
              <w:t>
2. 15.09.2009 ж. Ұшуды тексеру актісі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______________________________ ____________ _______________</w:t>
      </w:r>
    </w:p>
    <w:p>
      <w:pPr>
        <w:spacing w:after="0"/>
        <w:ind w:left="0"/>
        <w:jc w:val="both"/>
      </w:pPr>
      <w:r>
        <w:rPr>
          <w:rFonts w:ascii="Times New Roman"/>
          <w:b w:val="false"/>
          <w:i w:val="false"/>
          <w:color w:val="000000"/>
          <w:sz w:val="28"/>
        </w:rPr>
        <w:t>
       (өтініш берушінің лауазымы) (қолы) (Т.А.Ә.)</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(күні)</w:t>
      </w:r>
    </w:p>
    <w:bookmarkStart w:name="z1353" w:id="1301"/>
    <w:p>
      <w:pPr>
        <w:spacing w:after="0"/>
        <w:ind w:left="0"/>
        <w:jc w:val="both"/>
      </w:pPr>
      <w:r>
        <w:rPr>
          <w:rFonts w:ascii="Times New Roman"/>
          <w:b w:val="false"/>
          <w:i w:val="false"/>
          <w:color w:val="000000"/>
          <w:sz w:val="28"/>
        </w:rPr>
        <w:t>
      4.1-кесте</w:t>
      </w:r>
    </w:p>
    <w:bookmarkEnd w:id="1301"/>
    <w:p>
      <w:pPr>
        <w:spacing w:after="0"/>
        <w:ind w:left="0"/>
        <w:jc w:val="both"/>
      </w:pPr>
      <w:r>
        <w:rPr>
          <w:rFonts w:ascii="Times New Roman"/>
          <w:b w:val="false"/>
          <w:i w:val="false"/>
          <w:color w:val="000000"/>
          <w:sz w:val="28"/>
        </w:rPr>
        <w:t>
      (ОВИ-II, ОВИ-III жүйелері үшін толтыру үлгісі)</w:t>
      </w:r>
    </w:p>
    <w:bookmarkStart w:name="z1354" w:id="1302"/>
    <w:p>
      <w:pPr>
        <w:spacing w:after="0"/>
        <w:ind w:left="0"/>
        <w:jc w:val="left"/>
      </w:pPr>
      <w:r>
        <w:rPr>
          <w:rFonts w:ascii="Times New Roman"/>
          <w:b/>
          <w:i w:val="false"/>
          <w:color w:val="000000"/>
        </w:rPr>
        <w:t xml:space="preserve"> ИЖО-II, ИЖО-III жарық беретін сигнал жабдықтары жүйесінің</w:t>
      </w:r>
      <w:r>
        <w:br/>
      </w:r>
      <w:r>
        <w:rPr>
          <w:rFonts w:ascii="Times New Roman"/>
          <w:b/>
          <w:i w:val="false"/>
          <w:color w:val="000000"/>
        </w:rPr>
        <w:t>сәйкестік кестесі. 25.10.2009 ж. ССО № 000001-09 жарамдылық</w:t>
      </w:r>
      <w:r>
        <w:br/>
      </w:r>
      <w:r>
        <w:rPr>
          <w:rFonts w:ascii="Times New Roman"/>
          <w:b/>
          <w:i w:val="false"/>
          <w:color w:val="000000"/>
        </w:rPr>
        <w:t>куәлігі. “Г”</w:t>
      </w:r>
      <w:r>
        <w:rPr>
          <w:rFonts w:ascii="Times New Roman"/>
          <w:b/>
          <w:i w:val="false"/>
          <w:color w:val="000000"/>
          <w:vertAlign w:val="superscript"/>
        </w:rPr>
        <w:t>3</w:t>
      </w:r>
      <w:r>
        <w:rPr>
          <w:rFonts w:ascii="Times New Roman"/>
          <w:b/>
          <w:i w:val="false"/>
          <w:color w:val="000000"/>
        </w:rPr>
        <w:t xml:space="preserve"> әуеайлағы. Қону МБ = 280</w:t>
      </w:r>
      <w:r>
        <w:rPr>
          <w:rFonts w:ascii="Times New Roman"/>
          <w:b/>
          <w:i w:val="false"/>
          <w:color w:val="000000"/>
          <w:vertAlign w:val="superscript"/>
        </w:rPr>
        <w:t>0</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2"/>
        <w:gridCol w:w="4784"/>
        <w:gridCol w:w="1190"/>
        <w:gridCol w:w="563"/>
        <w:gridCol w:w="721"/>
      </w:tblGrid>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ӘПЖН тармақтары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87-т.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құрамы — ҚР ӘПЖН 8 және 26-қосымшаларына сәйкес:</w:t>
            </w:r>
            <w:r>
              <w:br/>
            </w:r>
            <w:r>
              <w:rPr>
                <w:rFonts w:ascii="Times New Roman"/>
                <w:b w:val="false"/>
                <w:i w:val="false"/>
                <w:color w:val="000000"/>
                <w:sz w:val="20"/>
              </w:rPr>
              <w:t>
жақындау шамдар және жарық беретін көкжиектер;</w:t>
            </w:r>
            <w:r>
              <w:br/>
            </w:r>
            <w:r>
              <w:rPr>
                <w:rFonts w:ascii="Times New Roman"/>
                <w:b w:val="false"/>
                <w:i w:val="false"/>
                <w:color w:val="000000"/>
                <w:sz w:val="20"/>
              </w:rPr>
              <w:t>
жақтық рульдеу шамдары және белгілер;</w:t>
            </w:r>
            <w:r>
              <w:br/>
            </w:r>
            <w:r>
              <w:rPr>
                <w:rFonts w:ascii="Times New Roman"/>
                <w:b w:val="false"/>
                <w:i w:val="false"/>
                <w:color w:val="000000"/>
                <w:sz w:val="20"/>
              </w:rPr>
              <w:t>
кіру шамдары;</w:t>
            </w:r>
            <w:r>
              <w:br/>
            </w:r>
            <w:r>
              <w:rPr>
                <w:rFonts w:ascii="Times New Roman"/>
                <w:b w:val="false"/>
                <w:i w:val="false"/>
                <w:color w:val="000000"/>
                <w:sz w:val="20"/>
              </w:rPr>
              <w:t>
шектеу шамдары;</w:t>
            </w:r>
            <w:r>
              <w:br/>
            </w:r>
            <w:r>
              <w:rPr>
                <w:rFonts w:ascii="Times New Roman"/>
                <w:b w:val="false"/>
                <w:i w:val="false"/>
                <w:color w:val="000000"/>
                <w:sz w:val="20"/>
              </w:rPr>
              <w:t>
ҰҚЖ қону шамдары;</w:t>
            </w:r>
            <w:r>
              <w:br/>
            </w:r>
            <w:r>
              <w:rPr>
                <w:rFonts w:ascii="Times New Roman"/>
                <w:b w:val="false"/>
                <w:i w:val="false"/>
                <w:color w:val="000000"/>
                <w:sz w:val="20"/>
              </w:rPr>
              <w:t>
глиссад шамдары;</w:t>
            </w:r>
            <w:r>
              <w:br/>
            </w:r>
            <w:r>
              <w:rPr>
                <w:rFonts w:ascii="Times New Roman"/>
                <w:b w:val="false"/>
                <w:i w:val="false"/>
                <w:color w:val="000000"/>
                <w:sz w:val="20"/>
              </w:rPr>
              <w:t>
ҰҚЖ ось шамдары;</w:t>
            </w:r>
            <w:r>
              <w:br/>
            </w:r>
            <w:r>
              <w:rPr>
                <w:rFonts w:ascii="Times New Roman"/>
                <w:b w:val="false"/>
                <w:i w:val="false"/>
                <w:color w:val="000000"/>
                <w:sz w:val="20"/>
              </w:rPr>
              <w:t>
жақтық рульдеу шамдары;</w:t>
            </w:r>
            <w:r>
              <w:br/>
            </w:r>
            <w:r>
              <w:rPr>
                <w:rFonts w:ascii="Times New Roman"/>
                <w:b w:val="false"/>
                <w:i w:val="false"/>
                <w:color w:val="000000"/>
                <w:sz w:val="20"/>
              </w:rPr>
              <w:t>
жақындау шамдар және жарық беретін көкжиектер;</w:t>
            </w:r>
            <w:r>
              <w:br/>
            </w:r>
            <w:r>
              <w:rPr>
                <w:rFonts w:ascii="Times New Roman"/>
                <w:b w:val="false"/>
                <w:i w:val="false"/>
                <w:color w:val="000000"/>
                <w:sz w:val="20"/>
              </w:rPr>
              <w:t>
қону аймағының шамдары;</w:t>
            </w:r>
            <w:r>
              <w:br/>
            </w:r>
            <w:r>
              <w:rPr>
                <w:rFonts w:ascii="Times New Roman"/>
                <w:b w:val="false"/>
                <w:i w:val="false"/>
                <w:color w:val="000000"/>
                <w:sz w:val="20"/>
              </w:rPr>
              <w:t>
жарық белгілері мен әуеайлақ белгілері;</w:t>
            </w:r>
            <w:r>
              <w:br/>
            </w:r>
            <w:r>
              <w:rPr>
                <w:rFonts w:ascii="Times New Roman"/>
                <w:b w:val="false"/>
                <w:i w:val="false"/>
                <w:color w:val="000000"/>
                <w:sz w:val="20"/>
              </w:rPr>
              <w:t>
ҰҚЖ қону шамдары, кіру–шектеу шамдары;</w:t>
            </w:r>
            <w:r>
              <w:br/>
            </w:r>
            <w:r>
              <w:rPr>
                <w:rFonts w:ascii="Times New Roman"/>
                <w:b w:val="false"/>
                <w:i w:val="false"/>
                <w:color w:val="000000"/>
                <w:sz w:val="20"/>
              </w:rPr>
              <w:t>
ҰҚЖ-да бұрылыс жасау алаңының шамдары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 келеді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РЖ-ның ось шамдар,</w:t>
            </w:r>
            <w:r>
              <w:br/>
            </w:r>
            <w:r>
              <w:rPr>
                <w:rFonts w:ascii="Times New Roman"/>
                <w:b w:val="false"/>
                <w:i w:val="false"/>
                <w:color w:val="000000"/>
                <w:sz w:val="20"/>
              </w:rPr>
              <w:t>
ҰҚЖ-дан шығып кету шамдары (тез арада шығып кету),</w:t>
            </w:r>
            <w:r>
              <w:br/>
            </w:r>
            <w:r>
              <w:rPr>
                <w:rFonts w:ascii="Times New Roman"/>
                <w:b w:val="false"/>
                <w:i w:val="false"/>
                <w:color w:val="000000"/>
                <w:sz w:val="20"/>
              </w:rPr>
              <w:t>
тоқта-шамдар,</w:t>
            </w:r>
            <w:r>
              <w:br/>
            </w:r>
            <w:r>
              <w:rPr>
                <w:rFonts w:ascii="Times New Roman"/>
                <w:b w:val="false"/>
                <w:i w:val="false"/>
                <w:color w:val="000000"/>
                <w:sz w:val="20"/>
              </w:rPr>
              <w:t>
ескерту шамдар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 толтырылады</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88-т.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жарық беретін сигнал жабдықтарының ICAO сәйкестік сертификаттары бар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89-т.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жүйесін реттеу құралдары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90-т.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 жүйенің жұмыс қабілеттілігін, жарық беру картинасының сақталуын қамтамасыз етеді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92, 93-тт.,</w:t>
            </w:r>
            <w:r>
              <w:br/>
            </w:r>
            <w:r>
              <w:rPr>
                <w:rFonts w:ascii="Times New Roman"/>
                <w:b w:val="false"/>
                <w:i w:val="false"/>
                <w:color w:val="000000"/>
                <w:sz w:val="20"/>
              </w:rPr>
              <w:t>
12-тарау 141, 142, 144-тт.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арматурасының типі, жарық белгілері мен көздері техникалық құжаттамаға сәйкес келеді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143-т.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шамдардың және әуеайлақтардың, белгілердің биіктігі — ҚР ӘПЖН сәйкес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168-196-тт.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шамдардың орналасуы — ҚР ӘПЖН сәйкес</w:t>
            </w:r>
            <w:r>
              <w:br/>
            </w:r>
            <w:r>
              <w:rPr>
                <w:rFonts w:ascii="Times New Roman"/>
                <w:b w:val="false"/>
                <w:i w:val="false"/>
                <w:color w:val="000000"/>
                <w:sz w:val="20"/>
              </w:rPr>
              <w:t>
(ҚР ӘПЖН 31-35 қосымшалары) Жылжытылған шегі жоқ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197-205-тт.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визуалды индексация жүйесінің орналасу схемасы мен бекітілуі</w:t>
            </w:r>
            <w:r>
              <w:br/>
            </w:r>
            <w:r>
              <w:rPr>
                <w:rFonts w:ascii="Times New Roman"/>
                <w:b w:val="false"/>
                <w:i w:val="false"/>
                <w:color w:val="000000"/>
                <w:sz w:val="20"/>
              </w:rPr>
              <w:t>
Шамдар шоқ сәулелерін реттеу</w:t>
            </w:r>
            <w:r>
              <w:br/>
            </w:r>
            <w:r>
              <w:rPr>
                <w:rFonts w:ascii="Times New Roman"/>
                <w:b w:val="false"/>
                <w:i w:val="false"/>
                <w:color w:val="000000"/>
                <w:sz w:val="20"/>
              </w:rPr>
              <w:t>
Кедергілерден қорғау бетінің үстінен көрінетін объектілер жоқ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206-208-тт.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РЖ-да шамдар ҚР ӘПЖН сәйкес орналастырылған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222-228-тт.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Электрқоректену көздерінің шығыс көрсеткіштері (жарықтық реттушісі)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229-234-тт.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аппаратурасы әуеайлақта қолданылатын жарық беретін құралдардың басқаруын және олардың жағдайын бақылауын қамтамасыз етеді.</w:t>
            </w:r>
            <w:r>
              <w:br/>
            </w:r>
            <w:r>
              <w:rPr>
                <w:rFonts w:ascii="Times New Roman"/>
                <w:b w:val="false"/>
                <w:i w:val="false"/>
                <w:color w:val="000000"/>
                <w:sz w:val="20"/>
              </w:rPr>
              <w:t>
Шамдардың жарықтығы деңгейлерін ауыстыру кезіндегі қараңғы аралығы жоқ.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235-238-тт.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ішкі жүйелерінің электрқоректенуі ҚР ӘПЖН талаптарына сәйкес жүзеге асырылады.</w:t>
            </w:r>
            <w:r>
              <w:br/>
            </w:r>
            <w:r>
              <w:rPr>
                <w:rFonts w:ascii="Times New Roman"/>
                <w:b w:val="false"/>
                <w:i w:val="false"/>
                <w:color w:val="000000"/>
                <w:sz w:val="20"/>
              </w:rPr>
              <w:t>
Кабельді желілерінің оқшаулама кедергісі – ҚР ӘПЖН талаптарына сәйкес.</w:t>
            </w:r>
            <w:r>
              <w:br/>
            </w:r>
            <w:r>
              <w:rPr>
                <w:rFonts w:ascii="Times New Roman"/>
                <w:b w:val="false"/>
                <w:i w:val="false"/>
                <w:color w:val="000000"/>
                <w:sz w:val="20"/>
              </w:rPr>
              <w:t xml:space="preserve">
Шамдар шоқ сәулелерінің орналасу бұрыштары – ҚР ӘПЖН талаптарына сәйкес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239-263-тт.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Әуеайлақта барлық қажетті белгілер бар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276-279-тт.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Перронның прожектормен жарықтануы бар.</w:t>
            </w:r>
            <w:r>
              <w:br/>
            </w:r>
            <w:r>
              <w:rPr>
                <w:rFonts w:ascii="Times New Roman"/>
                <w:b w:val="false"/>
                <w:i w:val="false"/>
                <w:color w:val="000000"/>
                <w:sz w:val="20"/>
              </w:rPr>
              <w:t xml:space="preserve">
Перронды жарықтандыру сипаттамалары ҚР ӘПЖН талаптарына сәйкес.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285-304-тт.</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таңбалануға тиісті объектілер – жарықтандырылған</w:t>
            </w:r>
            <w:r>
              <w:br/>
            </w:r>
            <w:r>
              <w:rPr>
                <w:rFonts w:ascii="Times New Roman"/>
                <w:b w:val="false"/>
                <w:i w:val="false"/>
                <w:color w:val="000000"/>
                <w:sz w:val="20"/>
              </w:rPr>
              <w:t>
Жарықтандыру құралдарының орналасуы, саны мен сипаттамалары — ҚР ӘПЖН талаптарына сәйкес</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10.09.2009 ж. Жер үстін тексеру актісі.</w:t>
            </w:r>
            <w:r>
              <w:br/>
            </w:r>
            <w:r>
              <w:rPr>
                <w:rFonts w:ascii="Times New Roman"/>
                <w:b w:val="false"/>
                <w:i w:val="false"/>
                <w:color w:val="000000"/>
                <w:sz w:val="20"/>
              </w:rPr>
              <w:t>
2. 15.09.2009 ж. Ұшуды тексеру актісі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______________________________ ____________ _______________</w:t>
      </w:r>
    </w:p>
    <w:p>
      <w:pPr>
        <w:spacing w:after="0"/>
        <w:ind w:left="0"/>
        <w:jc w:val="both"/>
      </w:pPr>
      <w:r>
        <w:rPr>
          <w:rFonts w:ascii="Times New Roman"/>
          <w:b w:val="false"/>
          <w:i w:val="false"/>
          <w:color w:val="000000"/>
          <w:sz w:val="28"/>
        </w:rPr>
        <w:t>
       (өтініш берушінің лауазымы) (қолы) (Т.А.Ә.)</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20-қосымша</w:t>
            </w:r>
            <w:r>
              <w:br/>
            </w:r>
            <w:r>
              <w:rPr>
                <w:rFonts w:ascii="Times New Roman"/>
                <w:b w:val="false"/>
                <w:i w:val="false"/>
                <w:color w:val="000000"/>
                <w:sz w:val="20"/>
              </w:rPr>
              <w:t>5.1-кесте</w:t>
            </w:r>
          </w:p>
        </w:tc>
      </w:tr>
    </w:tbl>
    <w:p>
      <w:pPr>
        <w:spacing w:after="0"/>
        <w:ind w:left="0"/>
        <w:jc w:val="both"/>
      </w:pPr>
      <w:r>
        <w:rPr>
          <w:rFonts w:ascii="Times New Roman"/>
          <w:b w:val="false"/>
          <w:i w:val="false"/>
          <w:color w:val="000000"/>
          <w:sz w:val="28"/>
        </w:rPr>
        <w:t>
      (толтыру үлгісі)</w:t>
      </w:r>
    </w:p>
    <w:bookmarkStart w:name="z1357" w:id="1303"/>
    <w:p>
      <w:pPr>
        <w:spacing w:after="0"/>
        <w:ind w:left="0"/>
        <w:jc w:val="left"/>
      </w:pPr>
      <w:r>
        <w:rPr>
          <w:rFonts w:ascii="Times New Roman"/>
          <w:b/>
          <w:i w:val="false"/>
          <w:color w:val="000000"/>
        </w:rPr>
        <w:t xml:space="preserve"> Б әуеайлағы ӘЖБ радиотехникалық қамтамасыз етуі мен</w:t>
      </w:r>
      <w:r>
        <w:br/>
      </w:r>
      <w:r>
        <w:rPr>
          <w:rFonts w:ascii="Times New Roman"/>
          <w:b/>
          <w:i w:val="false"/>
          <w:color w:val="000000"/>
        </w:rPr>
        <w:t>диспетчерлік пункттерінің ҚР ӘПЖН талаптарына</w:t>
      </w:r>
      <w:r>
        <w:br/>
      </w:r>
      <w:r>
        <w:rPr>
          <w:rFonts w:ascii="Times New Roman"/>
          <w:b/>
          <w:i w:val="false"/>
          <w:color w:val="000000"/>
        </w:rPr>
        <w:t>сәйкестігінің кестесі</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5288"/>
        <w:gridCol w:w="811"/>
        <w:gridCol w:w="384"/>
        <w:gridCol w:w="2198"/>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ӘПЖН тармақтары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сынақтардың қорытындылары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Метрлік диапазондағы толқындардың қону жүйесінің жер үсті жабдықталуы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=100</w:t>
            </w:r>
            <w:r>
              <w:rPr>
                <w:rFonts w:ascii="Times New Roman"/>
                <w:b w:val="false"/>
                <w:i w:val="false"/>
                <w:color w:val="000000"/>
                <w:vertAlign w:val="superscript"/>
              </w:rPr>
              <w:t>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Жабдықтаудың толық құрамы (қону жүйесінің құрамына ішкі МРМ енеді)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308-тт.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БРМ, ГРМ орналасуы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310, 311-тт.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радиомаяктардың орналасуы олардың функционалдық қызметтерінің орындалуын қамтамасыз етеді. ҰҚЖ шегінен ұзап кетуі төмендегілерді құрайды:</w:t>
            </w:r>
            <w:r>
              <w:br/>
            </w:r>
            <w:r>
              <w:rPr>
                <w:rFonts w:ascii="Times New Roman"/>
                <w:b w:val="false"/>
                <w:i w:val="false"/>
                <w:color w:val="000000"/>
                <w:sz w:val="20"/>
              </w:rPr>
              <w:t>
ЖМРМ - 1030 м,</w:t>
            </w:r>
            <w:r>
              <w:br/>
            </w:r>
            <w:r>
              <w:rPr>
                <w:rFonts w:ascii="Times New Roman"/>
                <w:b w:val="false"/>
                <w:i w:val="false"/>
                <w:color w:val="000000"/>
                <w:sz w:val="20"/>
              </w:rPr>
              <w:t>
АМРМ - 5110 м,</w:t>
            </w:r>
            <w:r>
              <w:br/>
            </w:r>
            <w:r>
              <w:rPr>
                <w:rFonts w:ascii="Times New Roman"/>
                <w:b w:val="false"/>
                <w:i w:val="false"/>
                <w:color w:val="000000"/>
                <w:sz w:val="20"/>
              </w:rPr>
              <w:t>
Ішкі МРМ - 320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Ө=2</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ОТ</w:t>
            </w:r>
            <w:r>
              <w:rPr>
                <w:rFonts w:ascii="Times New Roman"/>
                <w:b w:val="false"/>
                <w:i w:val="false"/>
                <w:color w:val="000000"/>
                <w:sz w:val="20"/>
              </w:rPr>
              <w:t>=16,2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318, 319-т.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БРМ және ГРМ-ның қауіпті аймақтары ӘК күту орындарында таңбаланған.</w:t>
            </w:r>
            <w:r>
              <w:br/>
            </w:r>
            <w:r>
              <w:rPr>
                <w:rFonts w:ascii="Times New Roman"/>
                <w:b w:val="false"/>
                <w:i w:val="false"/>
                <w:color w:val="000000"/>
                <w:sz w:val="20"/>
              </w:rPr>
              <w:t>
Қауіпті аймақтардың әуеайлақ ішіндегі жолдарымен қиылысқан жерлерде жол белгілері мен ескерту қалқандары орнатылған. БРМ қауіпті аймағының көлемі – ҰҚЖ осінен екі жағына да 120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315-317-тт.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Алыс алаңды бақылау аспабы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орнатылмаған</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БРМ және ГРМ көрсеткіштері ҚР ӘПЖН талаптарына (ІІ-санат) сәйкес келеді. МРМ көрсеткіштері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Орнатуға қажетті құжаттар: жоба, арх № 5403, 2007 ж.</w:t>
            </w:r>
            <w:r>
              <w:br/>
            </w:r>
            <w:r>
              <w:rPr>
                <w:rFonts w:ascii="Times New Roman"/>
                <w:b w:val="false"/>
                <w:i w:val="false"/>
                <w:color w:val="000000"/>
                <w:sz w:val="20"/>
              </w:rPr>
              <w:t xml:space="preserve">
2. 05.07.2010 ж. РТЖ тексеру хаттамасы </w:t>
            </w:r>
            <w:r>
              <w:br/>
            </w:r>
            <w:r>
              <w:rPr>
                <w:rFonts w:ascii="Times New Roman"/>
                <w:b w:val="false"/>
                <w:i w:val="false"/>
                <w:color w:val="000000"/>
                <w:sz w:val="20"/>
              </w:rPr>
              <w:t>
3. 23.03..2010 ж. ILS ұшуды тексеру актісі</w:t>
            </w:r>
            <w:r>
              <w:br/>
            </w:r>
            <w:r>
              <w:rPr>
                <w:rFonts w:ascii="Times New Roman"/>
                <w:b w:val="false"/>
                <w:i w:val="false"/>
                <w:color w:val="000000"/>
                <w:sz w:val="20"/>
              </w:rPr>
              <w:t>
4. 25.04.2010 ж. қауіпті аймақтарды таңбалаудың жер үсті тексерудің хаттамасы</w:t>
            </w:r>
            <w:r>
              <w:br/>
            </w:r>
            <w:r>
              <w:rPr>
                <w:rFonts w:ascii="Times New Roman"/>
                <w:b w:val="false"/>
                <w:i w:val="false"/>
                <w:color w:val="000000"/>
                <w:sz w:val="20"/>
              </w:rPr>
              <w:t>
5. 25.01.2008 ж. әуеайлақ ауданында ұшу жөніндегі нұсқаулық</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=280</w:t>
            </w:r>
            <w:r>
              <w:rPr>
                <w:rFonts w:ascii="Times New Roman"/>
                <w:b w:val="false"/>
                <w:i w:val="false"/>
                <w:color w:val="000000"/>
                <w:vertAlign w:val="superscript"/>
              </w:rPr>
              <w:t>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толық жинақталған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308-тт.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БРМ, ГРМ орналасуы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310, 311-тт.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радиомаяктардың орналасуы олардың функционалдық қызметтерінің орындалуын қамтамасыз етеді.</w:t>
            </w:r>
            <w:r>
              <w:br/>
            </w:r>
            <w:r>
              <w:rPr>
                <w:rFonts w:ascii="Times New Roman"/>
                <w:b w:val="false"/>
                <w:i w:val="false"/>
                <w:color w:val="000000"/>
                <w:sz w:val="20"/>
              </w:rPr>
              <w:t>
ҰҚЖ шегінен ұзап кетуі төмендегілерді құрайды:</w:t>
            </w:r>
            <w:r>
              <w:br/>
            </w:r>
            <w:r>
              <w:rPr>
                <w:rFonts w:ascii="Times New Roman"/>
                <w:b w:val="false"/>
                <w:i w:val="false"/>
                <w:color w:val="000000"/>
                <w:sz w:val="20"/>
              </w:rPr>
              <w:t>
ЖМРМ - 980 м,</w:t>
            </w:r>
            <w:r>
              <w:br/>
            </w:r>
            <w:r>
              <w:rPr>
                <w:rFonts w:ascii="Times New Roman"/>
                <w:b w:val="false"/>
                <w:i w:val="false"/>
                <w:color w:val="000000"/>
                <w:sz w:val="20"/>
              </w:rPr>
              <w:t>
АМРМ -4037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Ө=2</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ОТ</w:t>
            </w:r>
            <w:r>
              <w:rPr>
                <w:rFonts w:ascii="Times New Roman"/>
                <w:b w:val="false"/>
                <w:i w:val="false"/>
                <w:color w:val="000000"/>
                <w:sz w:val="20"/>
              </w:rPr>
              <w:t>=16,7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318, 319-тт.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БРМ және ГРМ-ның қауіпті аймақтары ӘК күту орындарында таңбаланған.</w:t>
            </w:r>
            <w:r>
              <w:br/>
            </w:r>
            <w:r>
              <w:rPr>
                <w:rFonts w:ascii="Times New Roman"/>
                <w:b w:val="false"/>
                <w:i w:val="false"/>
                <w:color w:val="000000"/>
                <w:sz w:val="20"/>
              </w:rPr>
              <w:t>
Қауіпті аймақтардың әуеайлақ ішіндегі жолдарымен қиылысқан жерлерде жол белгілері мен ескерту қалқандары орнатылған. БРМ қауіпті аймағының көлемі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315-317-тт.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алаңды бақылау аспабы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орнатылмаған</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БРМ және ГРМ көрсеткіштері ҚР ӘПЖН талаптарына (І-санат) сәйкес келеді. МРМ көрсеткіштері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07.03..2010 ж. ILS ұшуды тексеру актісі</w:t>
            </w:r>
            <w:r>
              <w:br/>
            </w:r>
            <w:r>
              <w:rPr>
                <w:rFonts w:ascii="Times New Roman"/>
                <w:b w:val="false"/>
                <w:i w:val="false"/>
                <w:color w:val="000000"/>
                <w:sz w:val="20"/>
              </w:rPr>
              <w:t>
2. 25.04.2010 ж. қауіпті аймақтарды таңбалаудың жер үсті тексерудің хаттамасы</w:t>
            </w:r>
            <w:r>
              <w:br/>
            </w:r>
            <w:r>
              <w:rPr>
                <w:rFonts w:ascii="Times New Roman"/>
                <w:b w:val="false"/>
                <w:i w:val="false"/>
                <w:color w:val="000000"/>
                <w:sz w:val="20"/>
              </w:rPr>
              <w:t>
3. 25.01.2008 ж. әуеайлақ ауданында ұшу жөніндегі нұсқаулық</w:t>
            </w:r>
            <w:r>
              <w:br/>
            </w:r>
            <w:r>
              <w:rPr>
                <w:rFonts w:ascii="Times New Roman"/>
                <w:b w:val="false"/>
                <w:i w:val="false"/>
                <w:color w:val="000000"/>
                <w:sz w:val="20"/>
              </w:rPr>
              <w:t>
4. Орнатуға қажетті құжаттар: жоба, арх № 4362, 2005 ж.</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радиолокаторы (ҚРЛ)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=100</w:t>
            </w:r>
            <w:r>
              <w:rPr>
                <w:rFonts w:ascii="Times New Roman"/>
                <w:b w:val="false"/>
                <w:i w:val="false"/>
                <w:color w:val="000000"/>
                <w:vertAlign w:val="superscript"/>
              </w:rPr>
              <w:t>0</w:t>
            </w:r>
            <w:r>
              <w:rPr>
                <w:rFonts w:ascii="Times New Roman"/>
                <w:b w:val="false"/>
                <w:i w:val="false"/>
                <w:color w:val="000000"/>
                <w:sz w:val="20"/>
              </w:rPr>
              <w:t xml:space="preserve"> және МК =280</w:t>
            </w:r>
            <w:r>
              <w:rPr>
                <w:rFonts w:ascii="Times New Roman"/>
                <w:b w:val="false"/>
                <w:i w:val="false"/>
                <w:color w:val="000000"/>
                <w:vertAlign w:val="superscript"/>
              </w:rPr>
              <w:t>0</w:t>
            </w:r>
            <w:r>
              <w:br/>
            </w:r>
            <w:r>
              <w:rPr>
                <w:rFonts w:ascii="Times New Roman"/>
                <w:b w:val="false"/>
                <w:i w:val="false"/>
                <w:color w:val="000000"/>
                <w:sz w:val="20"/>
              </w:rPr>
              <w:t xml:space="preserve">
_____ типтегі ҚРЛ ӘЖБ диспетчерлік пункттерге курс пен глиссада сызықтарына қатысты ӘК орналасуы туралы радиолокациялық ақпараттың жеткізілуін қамтамасыз етеді.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КРЛ орналасуы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ҚРЛ және РМЖ курсы және глиссадасының сызықтары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ҚРЛ индикаторының экранында ҚР ӘПЖН талаптарына сәйкес келетін толық көлемде ақпарат беріледі.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ҚРЛ көрсеткіштері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21.02.2010 ж. ұшуды тексеру актісі</w:t>
            </w:r>
            <w:r>
              <w:br/>
            </w:r>
            <w:r>
              <w:rPr>
                <w:rFonts w:ascii="Times New Roman"/>
                <w:b w:val="false"/>
                <w:i w:val="false"/>
                <w:color w:val="000000"/>
                <w:sz w:val="20"/>
              </w:rPr>
              <w:t>
2. 15.02.2010 ж. жер үсті тексерудің хаттамасы</w:t>
            </w:r>
            <w:r>
              <w:br/>
            </w:r>
            <w:r>
              <w:rPr>
                <w:rFonts w:ascii="Times New Roman"/>
                <w:b w:val="false"/>
                <w:i w:val="false"/>
                <w:color w:val="000000"/>
                <w:sz w:val="20"/>
              </w:rPr>
              <w:t>
3. Орнатуға қажетті құжаттар: жоба, арх № 1136, 2006 ж.</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шолу радиолокаторы (ШРЛ-Ә)</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326-328-тт.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типтегі ШРЛ-Ә әуеайлақ ауданында бақыланатын ұшу бағыттарында ӘК-ның табылуын қамтамасыз етеді.</w:t>
            </w:r>
            <w:r>
              <w:br/>
            </w:r>
            <w:r>
              <w:rPr>
                <w:rFonts w:ascii="Times New Roman"/>
                <w:b w:val="false"/>
                <w:i w:val="false"/>
                <w:color w:val="000000"/>
                <w:sz w:val="20"/>
              </w:rPr>
              <w:t xml:space="preserve">
Нақты сипаттамалар мен азимут және алыстық бойынша рұқсат етілген мүмкіндігі пайдалану құжаттамасының талаптарына сәйкес қамтамасыз етіледі.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ӘҚБ диспетчерлерінің индикаторлары экрандарында көрсетілетін ақпараттың құрамы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ШРЛ-Ә көрсеткіштері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20.02.2010 ж. ұшуды тексеру актісі</w:t>
            </w:r>
            <w:r>
              <w:br/>
            </w:r>
            <w:r>
              <w:rPr>
                <w:rFonts w:ascii="Times New Roman"/>
                <w:b w:val="false"/>
                <w:i w:val="false"/>
                <w:color w:val="000000"/>
                <w:sz w:val="20"/>
              </w:rPr>
              <w:t xml:space="preserve">
2. 15.02.2010 ж. РТЖ жер үсті тексеру хаттамасы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жетекті радиостанция (ЖЖРС)</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=280</w:t>
            </w:r>
            <w:r>
              <w:rPr>
                <w:rFonts w:ascii="Times New Roman"/>
                <w:b w:val="false"/>
                <w:i w:val="false"/>
                <w:color w:val="000000"/>
                <w:vertAlign w:val="superscript"/>
              </w:rPr>
              <w:t>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ЖЖРС әуеайлақ ауданында ±2,5</w:t>
            </w:r>
            <w:r>
              <w:rPr>
                <w:rFonts w:ascii="Times New Roman"/>
                <w:b w:val="false"/>
                <w:i w:val="false"/>
                <w:color w:val="000000"/>
                <w:vertAlign w:val="superscript"/>
              </w:rPr>
              <w:t>0</w:t>
            </w:r>
            <w:r>
              <w:rPr>
                <w:rFonts w:ascii="Times New Roman"/>
                <w:b w:val="false"/>
                <w:i w:val="false"/>
                <w:color w:val="000000"/>
                <w:sz w:val="20"/>
              </w:rPr>
              <w:t xml:space="preserve"> қателігімен курстық бұрыштардың мәндерін табуын және Морзе кодымен жіберілетін тану сигналдарын қанағаттанарлық тыңдауын қамтамасыз етеді.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типтегі ЖЖРС ҰҚЖ жанынан 7,5 км қашықтықта орналасқан ҰҚЖ осінің жалғасында орнатылған.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ЖЖРС көрсеткіштері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12.03.2010 ж. ұшуды тексеру актісі</w:t>
            </w:r>
            <w:r>
              <w:br/>
            </w:r>
            <w:r>
              <w:rPr>
                <w:rFonts w:ascii="Times New Roman"/>
                <w:b w:val="false"/>
                <w:i w:val="false"/>
                <w:color w:val="000000"/>
                <w:sz w:val="20"/>
              </w:rPr>
              <w:t xml:space="preserve">
2. 10.03.2010 ж. РТЖ жер үсті тексеру хаттамасы </w:t>
            </w:r>
            <w:r>
              <w:br/>
            </w:r>
            <w:r>
              <w:rPr>
                <w:rFonts w:ascii="Times New Roman"/>
                <w:b w:val="false"/>
                <w:i w:val="false"/>
                <w:color w:val="000000"/>
                <w:sz w:val="20"/>
              </w:rPr>
              <w:t>
3. Орнатуға қажетті құжаттар: жоба, арх № 7349, 2003 ж.</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қосымша маркерлі радиомаяк</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МРМ әрекет ету аймағы 600 м-ден асады және АМРМ әрекет ету аймағынан асып кетпейді.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МРМ тану сигналдары әуеайлақта орнатылған МРМ тану сигналдарынан ерекшеленеді.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 техникалық көрсеткіштері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r>
              <w:br/>
            </w:r>
            <w:r>
              <w:rPr>
                <w:rFonts w:ascii="Times New Roman"/>
                <w:b w:val="false"/>
                <w:i w:val="false"/>
                <w:color w:val="000000"/>
                <w:sz w:val="20"/>
              </w:rPr>
              <w:t>
1. 12.05.2010 ж. ұшуды тексеру актісі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қонудың радиотехникалық жүйесі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=100</w:t>
            </w:r>
            <w:r>
              <w:rPr>
                <w:rFonts w:ascii="Times New Roman"/>
                <w:b w:val="false"/>
                <w:i w:val="false"/>
                <w:color w:val="000000"/>
                <w:vertAlign w:val="superscript"/>
              </w:rPr>
              <w:t>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толық жинақталған, МРМ ILS қону жүйесінің құрамынан пайдаланылады.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339-тт.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радиостанциялардың антенналары ҰҚЖ шегінен мынадай қашықтықта орналасқан:</w:t>
            </w:r>
            <w:r>
              <w:br/>
            </w:r>
            <w:r>
              <w:rPr>
                <w:rFonts w:ascii="Times New Roman"/>
                <w:b w:val="false"/>
                <w:i w:val="false"/>
                <w:color w:val="000000"/>
                <w:sz w:val="20"/>
              </w:rPr>
              <w:t>
ЖЖРС — 1030 м;</w:t>
            </w:r>
            <w:r>
              <w:br/>
            </w:r>
            <w:r>
              <w:rPr>
                <w:rFonts w:ascii="Times New Roman"/>
                <w:b w:val="false"/>
                <w:i w:val="false"/>
                <w:color w:val="000000"/>
                <w:sz w:val="20"/>
              </w:rPr>
              <w:t>
АЖРС - 5110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Сәйкес келеді</w:t>
            </w:r>
            <w:r>
              <w:br/>
            </w: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ЖРС сәулеленуін сипаттамалары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=280</w:t>
            </w:r>
            <w:r>
              <w:rPr>
                <w:rFonts w:ascii="Times New Roman"/>
                <w:b w:val="false"/>
                <w:i w:val="false"/>
                <w:color w:val="000000"/>
                <w:vertAlign w:val="superscript"/>
              </w:rPr>
              <w:t>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толық жинақталған, МРМ ILS қону жүйесінің құрамынан пайдаланылады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339-тт.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радиостанциялардың антенналары ҰҚЖ шегінен мынадай қашықтықта орналасқан:</w:t>
            </w:r>
            <w:r>
              <w:br/>
            </w:r>
            <w:r>
              <w:rPr>
                <w:rFonts w:ascii="Times New Roman"/>
                <w:b w:val="false"/>
                <w:i w:val="false"/>
                <w:color w:val="000000"/>
                <w:sz w:val="20"/>
              </w:rPr>
              <w:t>
ЖЖРС — 1030 м;</w:t>
            </w:r>
            <w:r>
              <w:br/>
            </w:r>
            <w:r>
              <w:rPr>
                <w:rFonts w:ascii="Times New Roman"/>
                <w:b w:val="false"/>
                <w:i w:val="false"/>
                <w:color w:val="000000"/>
                <w:sz w:val="20"/>
              </w:rPr>
              <w:t>
АЖРС — 4037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r>
              <w:br/>
            </w: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ЖРС сәулеленудің сипаттамалары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Әуеайлақта ILS болмаған жағдайда толтырылады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15.01.2009, 20.12.2009 ж. ЖРС ұшуды тексеру актілері</w:t>
            </w:r>
            <w:r>
              <w:br/>
            </w:r>
            <w:r>
              <w:rPr>
                <w:rFonts w:ascii="Times New Roman"/>
                <w:b w:val="false"/>
                <w:i w:val="false"/>
                <w:color w:val="000000"/>
                <w:sz w:val="20"/>
              </w:rPr>
              <w:t>
2. 10.03.2010 ж. МРМ ұшуды тексеру актісі</w:t>
            </w:r>
            <w:r>
              <w:br/>
            </w:r>
            <w:r>
              <w:rPr>
                <w:rFonts w:ascii="Times New Roman"/>
                <w:b w:val="false"/>
                <w:i w:val="false"/>
                <w:color w:val="000000"/>
                <w:sz w:val="20"/>
              </w:rPr>
              <w:t>
3. 15.01.2009 ж. ЖРС жер үсті тексеру хаттамасы</w:t>
            </w:r>
            <w:r>
              <w:br/>
            </w:r>
            <w:r>
              <w:rPr>
                <w:rFonts w:ascii="Times New Roman"/>
                <w:b w:val="false"/>
                <w:i w:val="false"/>
                <w:color w:val="000000"/>
                <w:sz w:val="20"/>
              </w:rPr>
              <w:t>
4. Орнатуға қажетті құжаттар: жоба, арх. № 8324, 2005 ж.</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радиомаягының барлығына бағытталған азимутты ӨЖР жүйесі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Радиомаяк ӘК бортында оның магниттік азимутын өлшеу үшін навигациялық сигналдардың сәулеленуін, тану сигналдарының сәулеленуін, ӘК бортына радиотелефон сигналдарын жіберу мүмкіндігін қамтамасыз етеді.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ұшу және жер үстінгі тексерулері тұрақты түрде және бекітілген мерзімде жүргізіледі.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тиісті түрде таңбаланған VOR борттық жабдығын тексерудің пункті бар.</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12.04.2010 ж. ұшуды тексеру актісі</w:t>
            </w:r>
            <w:r>
              <w:br/>
            </w:r>
            <w:r>
              <w:rPr>
                <w:rFonts w:ascii="Times New Roman"/>
                <w:b w:val="false"/>
                <w:i w:val="false"/>
                <w:color w:val="000000"/>
                <w:sz w:val="20"/>
              </w:rPr>
              <w:t>
2. 08.04.2010 ж. жер үсті тексеру хаттамасы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DME/N жүйесінің қабылдау-жауап беру құралы (жинақ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Қабылдау-жауап беру құралының іс-қимылы аймағы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Қабылдау-жауап беру құралы тану сигналдарын ҚР ӘПЖН талаптарына сәйкес жібереді.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VOR жабдығымен бірге қабылдау-жауап беру құралының орналасуы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Қабылдау-жауап беру құралының көрсеткіштері ҚР ӘПЖН талаптарына сәйкес келеді.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12.04.2010 ж. ұшуды тексеру актісі</w:t>
            </w:r>
            <w:r>
              <w:br/>
            </w:r>
            <w:r>
              <w:rPr>
                <w:rFonts w:ascii="Times New Roman"/>
                <w:b w:val="false"/>
                <w:i w:val="false"/>
                <w:color w:val="000000"/>
                <w:sz w:val="20"/>
              </w:rPr>
              <w:t>
2. 08.04.2010 ж. РТЖ жер үсті тексеру хаттамасы</w:t>
            </w:r>
            <w:r>
              <w:br/>
            </w:r>
            <w:r>
              <w:rPr>
                <w:rFonts w:ascii="Times New Roman"/>
                <w:b w:val="false"/>
                <w:i w:val="false"/>
                <w:color w:val="000000"/>
                <w:sz w:val="20"/>
              </w:rPr>
              <w:t xml:space="preserve">
3. Орнатуға қажетті құжаттар: жоба, арх № 4562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радиопеленгатор (АРП)</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______типтегі АРП әуеайлақ ауданында бақыланатын маршруттарында ӘК-ның сенімді пеленгілеуін қамтамасыз етеді.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 көрсеткіштері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15.01.2010 ж. ұшуды тексеру актісі</w:t>
            </w:r>
            <w:r>
              <w:br/>
            </w:r>
            <w:r>
              <w:rPr>
                <w:rFonts w:ascii="Times New Roman"/>
                <w:b w:val="false"/>
                <w:i w:val="false"/>
                <w:color w:val="000000"/>
                <w:sz w:val="20"/>
              </w:rPr>
              <w:t>
2. 10.01.2010 ж. жер үсті тексеру хаттамасы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шолудың радиолокаторлық станциясының (ҰАШ РЛҚ)</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 типтегі ҰАШ РЛҚ ҰҚЖ және РЖ-да орын алған ӘК, көлік және техникалық құралдарының табуын қамтамасыз етеді.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РЛҚ индикаторлары экрандарында толық көлемдегі ақпарат беріледі.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ҰАШ РЛҚ көрсеткіштері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21.02.2010 ж. РТЖ жер үсті тексеру хаттамасы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§11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қозғалысын басқарудың жетілдірілген жүйесі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 санаты үшін толтырылады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§12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құрылғылары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358-тт.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әуе және жер үстінгі электр байланысы құралдарымен жабдықталған.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361, 362, 363-тт.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жер үстінгі электр байланысы құралдары "үздік" сапасымен электр байланысын қамтамасыз етеді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АДП, СДП, ҚДП-да әуе электр байланысының құралдары сағаттан кем емес жұмыс жасауға химиялық қорек көздерінен электр қуатымен қамтамасыз етілген.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электр байланысы құралдарының көрсеткіштері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r>
              <w:br/>
            </w:r>
            <w:r>
              <w:rPr>
                <w:rFonts w:ascii="Times New Roman"/>
                <w:b w:val="false"/>
                <w:i w:val="false"/>
                <w:color w:val="000000"/>
                <w:sz w:val="20"/>
              </w:rPr>
              <w:t>
1. 10.03.2010 ж. РТЖ жер үсті тексеру хаттамасы</w:t>
            </w:r>
            <w:r>
              <w:br/>
            </w:r>
            <w:r>
              <w:rPr>
                <w:rFonts w:ascii="Times New Roman"/>
                <w:b w:val="false"/>
                <w:i w:val="false"/>
                <w:color w:val="000000"/>
                <w:sz w:val="20"/>
              </w:rPr>
              <w:t>
2. 15.03.2010 ж. ұшуды тексеру актісі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§13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бақылау құралдары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364-367-тт.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құралдары ағымдық уақыттың сигналдарын 25 секунд дәлділікпен тіркеуді қамтамасыз етеді. Бір тәулік ішінде дыбыс жазу мен сөйлесулерді қайта тыңдау "жақсы" сапасымен жүзеге асырылады.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бақылау құралдарының көрсеткіштері ҚР ӘПЖН талаптарына сәйкес келеді.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r>
              <w:br/>
            </w:r>
            <w:r>
              <w:rPr>
                <w:rFonts w:ascii="Times New Roman"/>
                <w:b w:val="false"/>
                <w:i w:val="false"/>
                <w:color w:val="000000"/>
                <w:sz w:val="20"/>
              </w:rPr>
              <w:t xml:space="preserve">
1. 06.03.2010 ж.объективті бақылау құралдарын тексеру актісі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диспетчерлік пункттері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407-т.</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диспетчерлік пункттерінің құрамы:</w:t>
            </w:r>
            <w:r>
              <w:br/>
            </w:r>
            <w:r>
              <w:rPr>
                <w:rFonts w:ascii="Times New Roman"/>
                <w:b w:val="false"/>
                <w:i w:val="false"/>
                <w:color w:val="000000"/>
                <w:sz w:val="20"/>
              </w:rPr>
              <w:t>
АДП</w:t>
            </w:r>
            <w:r>
              <w:br/>
            </w:r>
            <w:r>
              <w:rPr>
                <w:rFonts w:ascii="Times New Roman"/>
                <w:b w:val="false"/>
                <w:i w:val="false"/>
                <w:color w:val="000000"/>
                <w:sz w:val="20"/>
              </w:rPr>
              <w:t>
ҚДП</w:t>
            </w:r>
            <w:r>
              <w:br/>
            </w:r>
            <w:r>
              <w:rPr>
                <w:rFonts w:ascii="Times New Roman"/>
                <w:b w:val="false"/>
                <w:i w:val="false"/>
                <w:color w:val="000000"/>
                <w:sz w:val="20"/>
              </w:rPr>
              <w:t>
РДП</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ӘҚҚ — 164 ұшу—қондыру</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КҰЕ бойынша ұшуды орындайтын ӘК-ның ұшып қонуы орындалатын жеке ҰҚЖ бар. ӘҚБ диспетчерлік пункттерінің құрамы:</w:t>
            </w:r>
            <w:r>
              <w:br/>
            </w:r>
            <w:r>
              <w:rPr>
                <w:rFonts w:ascii="Times New Roman"/>
                <w:b w:val="false"/>
                <w:i w:val="false"/>
                <w:color w:val="000000"/>
                <w:sz w:val="20"/>
              </w:rPr>
              <w:t>
КДП ЖӘЖ.</w:t>
            </w:r>
            <w:r>
              <w:br/>
            </w:r>
            <w:r>
              <w:rPr>
                <w:rFonts w:ascii="Times New Roman"/>
                <w:b w:val="false"/>
                <w:i w:val="false"/>
                <w:color w:val="000000"/>
                <w:sz w:val="20"/>
              </w:rPr>
              <w:t xml:space="preserve">
ӘҚБ диспетчерлік пункттері ҚР ӘПЖН сәйкес жабдықталған.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ӘҚҚ — 15 ұшу—қондыру</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r>
              <w:br/>
            </w:r>
            <w:r>
              <w:rPr>
                <w:rFonts w:ascii="Times New Roman"/>
                <w:b w:val="false"/>
                <w:i w:val="false"/>
                <w:color w:val="000000"/>
                <w:sz w:val="20"/>
              </w:rPr>
              <w:t>
1. 15.03.2010 ж. ӘҚБ диспетчерлік пункттерін тексеру актісі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“Қазаэронавигация” РМК</w:t>
      </w:r>
    </w:p>
    <w:p>
      <w:pPr>
        <w:spacing w:after="0"/>
        <w:ind w:left="0"/>
        <w:jc w:val="both"/>
      </w:pPr>
      <w:r>
        <w:rPr>
          <w:rFonts w:ascii="Times New Roman"/>
          <w:b w:val="false"/>
          <w:i w:val="false"/>
          <w:color w:val="000000"/>
          <w:sz w:val="28"/>
        </w:rPr>
        <w:t>
      директоры (филиалдың атауы) _________________ 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21-қосымша</w:t>
            </w:r>
            <w:r>
              <w:br/>
            </w:r>
            <w:r>
              <w:rPr>
                <w:rFonts w:ascii="Times New Roman"/>
                <w:b w:val="false"/>
                <w:i w:val="false"/>
                <w:color w:val="000000"/>
                <w:sz w:val="20"/>
              </w:rPr>
              <w:t>6.1-кесте</w:t>
            </w:r>
          </w:p>
        </w:tc>
      </w:tr>
    </w:tbl>
    <w:p>
      <w:pPr>
        <w:spacing w:after="0"/>
        <w:ind w:left="0"/>
        <w:jc w:val="both"/>
      </w:pPr>
      <w:r>
        <w:rPr>
          <w:rFonts w:ascii="Times New Roman"/>
          <w:b w:val="false"/>
          <w:i w:val="false"/>
          <w:color w:val="000000"/>
          <w:sz w:val="28"/>
        </w:rPr>
        <w:t>
      (толтыру үлгісі)</w:t>
      </w:r>
    </w:p>
    <w:bookmarkStart w:name="z1360" w:id="1304"/>
    <w:p>
      <w:pPr>
        <w:spacing w:after="0"/>
        <w:ind w:left="0"/>
        <w:jc w:val="left"/>
      </w:pPr>
      <w:r>
        <w:rPr>
          <w:rFonts w:ascii="Times New Roman"/>
          <w:b/>
          <w:i w:val="false"/>
          <w:color w:val="000000"/>
        </w:rPr>
        <w:t xml:space="preserve"> В* әуеайлағының метеорологиялық жабдықтарының ҚР ӘПЖН</w:t>
      </w:r>
      <w:r>
        <w:br/>
      </w:r>
      <w:r>
        <w:rPr>
          <w:rFonts w:ascii="Times New Roman"/>
          <w:b/>
          <w:i w:val="false"/>
          <w:color w:val="000000"/>
        </w:rPr>
        <w:t>талаптарына сәйкестігінің кестесі</w:t>
      </w:r>
    </w:p>
    <w:bookmarkEnd w:id="1304"/>
    <w:p>
      <w:pPr>
        <w:spacing w:after="0"/>
        <w:ind w:left="0"/>
        <w:jc w:val="both"/>
      </w:pPr>
      <w:r>
        <w:rPr>
          <w:rFonts w:ascii="Times New Roman"/>
          <w:b w:val="false"/>
          <w:i w:val="false"/>
          <w:color w:val="000000"/>
          <w:sz w:val="28"/>
        </w:rPr>
        <w:t>
      А класындағы № 1 ҰҚЖ, қону МБ =117</w:t>
      </w:r>
      <w:r>
        <w:rPr>
          <w:rFonts w:ascii="Times New Roman"/>
          <w:b w:val="false"/>
          <w:i w:val="false"/>
          <w:color w:val="000000"/>
          <w:vertAlign w:val="superscript"/>
        </w:rPr>
        <w:t>0</w:t>
      </w:r>
      <w:r>
        <w:rPr>
          <w:rFonts w:ascii="Times New Roman"/>
          <w:b w:val="false"/>
          <w:i w:val="false"/>
          <w:color w:val="000000"/>
          <w:sz w:val="28"/>
        </w:rPr>
        <w:t>, II санаты,</w:t>
      </w:r>
    </w:p>
    <w:p>
      <w:pPr>
        <w:spacing w:after="0"/>
        <w:ind w:left="0"/>
        <w:jc w:val="both"/>
      </w:pPr>
      <w:r>
        <w:rPr>
          <w:rFonts w:ascii="Times New Roman"/>
          <w:b w:val="false"/>
          <w:i w:val="false"/>
          <w:color w:val="000000"/>
          <w:sz w:val="28"/>
        </w:rPr>
        <w:t>
      қону МБ = 297</w:t>
      </w:r>
      <w:r>
        <w:rPr>
          <w:rFonts w:ascii="Times New Roman"/>
          <w:b w:val="false"/>
          <w:i w:val="false"/>
          <w:color w:val="000000"/>
          <w:vertAlign w:val="superscript"/>
        </w:rPr>
        <w:t>0</w:t>
      </w:r>
      <w:r>
        <w:rPr>
          <w:rFonts w:ascii="Times New Roman"/>
          <w:b w:val="false"/>
          <w:i w:val="false"/>
          <w:color w:val="000000"/>
          <w:sz w:val="28"/>
        </w:rPr>
        <w:t>, I санаты</w:t>
      </w:r>
    </w:p>
    <w:p>
      <w:pPr>
        <w:spacing w:after="0"/>
        <w:ind w:left="0"/>
        <w:jc w:val="both"/>
      </w:pPr>
      <w:r>
        <w:rPr>
          <w:rFonts w:ascii="Times New Roman"/>
          <w:b w:val="false"/>
          <w:i w:val="false"/>
          <w:color w:val="000000"/>
          <w:sz w:val="28"/>
        </w:rPr>
        <w:t>
      В класындағы №2 ҰҚЖ, қону МБ = 120</w:t>
      </w:r>
      <w:r>
        <w:rPr>
          <w:rFonts w:ascii="Times New Roman"/>
          <w:b w:val="false"/>
          <w:i w:val="false"/>
          <w:color w:val="000000"/>
          <w:vertAlign w:val="superscript"/>
        </w:rPr>
        <w:t>0</w:t>
      </w:r>
      <w:r>
        <w:rPr>
          <w:rFonts w:ascii="Times New Roman"/>
          <w:b w:val="false"/>
          <w:i w:val="false"/>
          <w:color w:val="000000"/>
          <w:sz w:val="28"/>
        </w:rPr>
        <w:t>, II санаты,</w:t>
      </w:r>
    </w:p>
    <w:p>
      <w:pPr>
        <w:spacing w:after="0"/>
        <w:ind w:left="0"/>
        <w:jc w:val="both"/>
      </w:pPr>
      <w:r>
        <w:rPr>
          <w:rFonts w:ascii="Times New Roman"/>
          <w:b w:val="false"/>
          <w:i w:val="false"/>
          <w:color w:val="000000"/>
          <w:sz w:val="28"/>
        </w:rPr>
        <w:t>
      қону МБ = 300</w:t>
      </w:r>
      <w:r>
        <w:rPr>
          <w:rFonts w:ascii="Times New Roman"/>
          <w:b w:val="false"/>
          <w:i w:val="false"/>
          <w:color w:val="000000"/>
          <w:vertAlign w:val="superscript"/>
        </w:rPr>
        <w:t>0</w:t>
      </w:r>
      <w:r>
        <w:rPr>
          <w:rFonts w:ascii="Times New Roman"/>
          <w:b w:val="false"/>
          <w:i w:val="false"/>
          <w:color w:val="000000"/>
          <w:sz w:val="28"/>
        </w:rPr>
        <w:t xml:space="preserve"> I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9254"/>
        <w:gridCol w:w="241"/>
        <w:gridCol w:w="1594"/>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тармақтары</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сынақтардың қорытындылары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сәйкестігі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ҰҚЖ метеожабдықтардың құрамы</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 382-т.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АМС-М1, екі жиынтық жинақталуында ЦУ типтегі арнайы ЭЕМ, ФИ типтегі МДВ бастапқы өлшеу түрлендіргіштер 1-6 жиынтық, ДВ-1М бар ИВО-1М типтегі ВНГО (ВВ) бастапқы өлшеу түрлендіргіштер - 2 жиынтық, ДВ-1М бар РВО-2М - 2 жиынтық, РВО - 2М типтегі ВНГО (ВВ) өлшеуіштері - 1 жиынтық, ДПВ типтегі желдің параметрлерін бастапқы өлшеу түрлендіргіштері - 4 жиынтық, ДД типтегі атмосфералық қысымын бастапқы өлшеу түрлендіргіштері - 2 дана, ДТВ типтегі температура және ауа ылғалдылығын бастапқы өлшеу түрлендіргіштері - 2 жиынтық, БИ АИУ типтегі метеоақпаратты көрсету құралдары - 7 жиынтық, РТА-30 типтегі метеоақпаратты тіркеу құралдары - 2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ҰҚЖ метеожабдықтардың құрамы</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 – 382-тт.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ФИ-1 типтегі МДВ өлшеу-тіркеуіштері - 6 жиынтық;</w:t>
            </w:r>
            <w:r>
              <w:br/>
            </w:r>
            <w:r>
              <w:rPr>
                <w:rFonts w:ascii="Times New Roman"/>
                <w:b w:val="false"/>
                <w:i w:val="false"/>
                <w:color w:val="000000"/>
                <w:sz w:val="20"/>
              </w:rPr>
              <w:t>
Жиынтықтар көрінуінің қалқан бағыт берушілері, ИВО-1М типтегі ВНГО (ВВ) өлшеуіштері - 1 жиынтық;</w:t>
            </w:r>
            <w:r>
              <w:br/>
            </w:r>
            <w:r>
              <w:rPr>
                <w:rFonts w:ascii="Times New Roman"/>
                <w:b w:val="false"/>
                <w:i w:val="false"/>
                <w:color w:val="000000"/>
                <w:sz w:val="20"/>
              </w:rPr>
              <w:t>
ДВ-1М бар ИВО-1М типтегі ВНГО (ВВ) қашықтықтан өлшеуіштері – 4 жиынтық;</w:t>
            </w:r>
            <w:r>
              <w:br/>
            </w:r>
            <w:r>
              <w:rPr>
                <w:rFonts w:ascii="Times New Roman"/>
                <w:b w:val="false"/>
                <w:i w:val="false"/>
                <w:color w:val="000000"/>
                <w:sz w:val="20"/>
              </w:rPr>
              <w:t>
М63М-1 типтегі жел параметрлерін өлшеуіштері - 4 жиынтық;</w:t>
            </w:r>
            <w:r>
              <w:br/>
            </w:r>
            <w:r>
              <w:rPr>
                <w:rFonts w:ascii="Times New Roman"/>
                <w:b w:val="false"/>
                <w:i w:val="false"/>
                <w:color w:val="000000"/>
                <w:sz w:val="20"/>
              </w:rPr>
              <w:t>
СР-А типтегі атмосфералық қысымын өлшеуіштері - 2 дана;</w:t>
            </w:r>
            <w:r>
              <w:br/>
            </w:r>
            <w:r>
              <w:rPr>
                <w:rFonts w:ascii="Times New Roman"/>
                <w:b w:val="false"/>
                <w:i w:val="false"/>
                <w:color w:val="000000"/>
                <w:sz w:val="20"/>
              </w:rPr>
              <w:t>
Аспирациялық емес психрометр типтегі температура және ауа ылғалдығын өлшеу - 1 жиынтық;</w:t>
            </w:r>
            <w:r>
              <w:br/>
            </w:r>
            <w:r>
              <w:rPr>
                <w:rFonts w:ascii="Times New Roman"/>
                <w:b w:val="false"/>
                <w:i w:val="false"/>
                <w:color w:val="000000"/>
                <w:sz w:val="20"/>
              </w:rPr>
              <w:t>
БИ АИУ типтегі метеоақпаратты айқындау құралдары — 6 жиынтық;</w:t>
            </w:r>
            <w:r>
              <w:br/>
            </w:r>
            <w:r>
              <w:rPr>
                <w:rFonts w:ascii="Times New Roman"/>
                <w:b w:val="false"/>
                <w:i w:val="false"/>
                <w:color w:val="000000"/>
                <w:sz w:val="20"/>
              </w:rPr>
              <w:t>
РТА 80 типтегі метеоақпаратты тіркеу құралдары - 1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барлық жабдықтарының пайдалану құжаттамасы бар.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 395-тт.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ось сызығынан 200 м алыс №1 ҰҚЖ ортасының траверза аймағында орналасқан ФИ-1 екі жиынтықтан басқасы метеорологиялық жабдықтардың барлығы ҚР ӘПЖН талаптарына сәйкес орналастырылған.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12.08.2009 ж. бекітілген қауіпсіздіктің баламалы деңгейін қамтамасыз ету туралы қорытынды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 398-тт.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Көріну құралдарына беріледі, ал тіркеу құралдарында ӘК ұшып көтерілу және қонудың жұмыс курсына сәйкес келетін метеоақпараттың барлық көлемі тіркеледі.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Метеоақпарат автоматты түрде көріну құралдарына жіберіліп, өлшемдерді (бақылауды) өңдеу аяқталғаннан кейін 15 күннен кешіктірмей 1 мин жиі емес тіркеу құралдарында тіркеледі.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метеожабдықтары диапазондардағы метеомөлшерлердің КМҚ-ға (өлшем диапазонының төменгі шегі 50 м орнына 250 м) жақын (диапазоны бойынша) өлшемдерін сәуле түсіргіштерісіз №2 ҰҚЖ жанында орналасқан ФИ-1 басқа өлшенуін ҚР ӘПЖН 6.3-кестесіне сәйкес қамтамасыз етеді.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30.09.2009 ж. бекітілген қауіпсіздіктің баламалы деңгейін қамтамасыз ету туралы қорытынды</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КРАМС-М1 типтегі АМИС өлшеудің автоматты режиміндегі жұмысты, КМҚ, ҰҚЖ-да көріну алыстығы, БТШБ (ТК), ауа температурасы мен ылғалдылығы, ҰҚЖ шегі деңгейіндегі қысымы, туралы ақпаратты өңдеу және көріну құралдарына және байланыс желілеріне жіберуін, сонымен қатар автоматты түрде өлшенбейтін метеоөлшемдерді қолмен енгізуін қамтамасыз етеді.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МРЛ-5-тің техникалық сипаттамалары нормативтік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техникалық сипаттамалары ҚР ӘПЖН талаптарына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 406-тт.</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Көрінудің қалқан-бағдарының көлемі, олардың түсі мен жарықтануы ӘПЖН талаптарына сәйкес келеді.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r>
              <w:br/>
            </w:r>
            <w:r>
              <w:rPr>
                <w:rFonts w:ascii="Times New Roman"/>
                <w:b w:val="false"/>
                <w:i w:val="false"/>
                <w:color w:val="000000"/>
                <w:sz w:val="20"/>
              </w:rPr>
              <w:t>
30.03.2010 ж. әуеайлақтың метеожабдықтарын тексеру актісі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Авиакәсіпорынның басшысы _________ ________________ ________</w:t>
      </w:r>
    </w:p>
    <w:p>
      <w:pPr>
        <w:spacing w:after="0"/>
        <w:ind w:left="0"/>
        <w:jc w:val="both"/>
      </w:pP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
      АМСА бастығы ____________ ____________________ 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22-қосымша</w:t>
            </w:r>
          </w:p>
        </w:tc>
      </w:tr>
    </w:tbl>
    <w:bookmarkStart w:name="z1362" w:id="1305"/>
    <w:p>
      <w:pPr>
        <w:spacing w:after="0"/>
        <w:ind w:left="0"/>
        <w:jc w:val="left"/>
      </w:pPr>
      <w:r>
        <w:rPr>
          <w:rFonts w:ascii="Times New Roman"/>
          <w:b/>
          <w:i w:val="false"/>
          <w:color w:val="000000"/>
        </w:rPr>
        <w:t xml:space="preserve"> Сезімталдықты өлшеу әдістемесі</w:t>
      </w:r>
    </w:p>
    <w:bookmarkEnd w:id="1305"/>
    <w:bookmarkStart w:name="z1363" w:id="1306"/>
    <w:p>
      <w:pPr>
        <w:spacing w:after="0"/>
        <w:ind w:left="0"/>
        <w:jc w:val="both"/>
      </w:pPr>
      <w:r>
        <w:rPr>
          <w:rFonts w:ascii="Times New Roman"/>
          <w:b w:val="false"/>
          <w:i w:val="false"/>
          <w:color w:val="000000"/>
          <w:sz w:val="28"/>
        </w:rPr>
        <w:t>
      Сезімталдықты (Р</w:t>
      </w:r>
      <w:r>
        <w:rPr>
          <w:rFonts w:ascii="Times New Roman"/>
          <w:b w:val="false"/>
          <w:i w:val="false"/>
          <w:color w:val="000000"/>
          <w:vertAlign w:val="subscript"/>
        </w:rPr>
        <w:t>пр min</w:t>
      </w:r>
      <w:r>
        <w:rPr>
          <w:rFonts w:ascii="Times New Roman"/>
          <w:b w:val="false"/>
          <w:i w:val="false"/>
          <w:color w:val="000000"/>
          <w:sz w:val="28"/>
        </w:rPr>
        <w:t>) өлшеу үшін:</w:t>
      </w:r>
    </w:p>
    <w:bookmarkEnd w:id="1306"/>
    <w:bookmarkStart w:name="z1364" w:id="1307"/>
    <w:p>
      <w:pPr>
        <w:spacing w:after="0"/>
        <w:ind w:left="0"/>
        <w:jc w:val="both"/>
      </w:pPr>
      <w:r>
        <w:rPr>
          <w:rFonts w:ascii="Times New Roman"/>
          <w:b w:val="false"/>
          <w:i w:val="false"/>
          <w:color w:val="000000"/>
          <w:sz w:val="28"/>
        </w:rPr>
        <w:t>
      сигнал қабылдау-беру құрылғысын қосып, сигнал қабылдайтын құрылғыны ЖАҮ және РРУ режимдерінде сигнал беретін құрылғы жиілігіне қойыңыз (қажетінше – дұрыстауға болады);</w:t>
      </w:r>
    </w:p>
    <w:bookmarkEnd w:id="1307"/>
    <w:bookmarkStart w:name="z1365" w:id="1308"/>
    <w:p>
      <w:pPr>
        <w:spacing w:after="0"/>
        <w:ind w:left="0"/>
        <w:jc w:val="both"/>
      </w:pPr>
      <w:r>
        <w:rPr>
          <w:rFonts w:ascii="Times New Roman"/>
          <w:b w:val="false"/>
          <w:i w:val="false"/>
          <w:color w:val="000000"/>
          <w:sz w:val="28"/>
        </w:rPr>
        <w:t>
      сигнал қабылдағышты қолмен дұрыстап, А (осциллограф) индикаторы арқылы осы МРЛ-ға сәйкес келетін шуыл деңгейін қойыңыз;</w:t>
      </w:r>
    </w:p>
    <w:bookmarkEnd w:id="1308"/>
    <w:bookmarkStart w:name="z1366" w:id="1309"/>
    <w:p>
      <w:pPr>
        <w:spacing w:after="0"/>
        <w:ind w:left="0"/>
        <w:jc w:val="both"/>
      </w:pPr>
      <w:r>
        <w:rPr>
          <w:rFonts w:ascii="Times New Roman"/>
          <w:b w:val="false"/>
          <w:i w:val="false"/>
          <w:color w:val="000000"/>
          <w:sz w:val="28"/>
        </w:rPr>
        <w:t>
      1-суретте көрсетілген өлшеу схемасын орындаңыз;</w:t>
      </w:r>
    </w:p>
    <w:bookmarkEnd w:id="13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184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Сигнал қабылдайтын индикаторлық құрылғының сезімталдығын өлшеу схемасы</w:t>
      </w:r>
    </w:p>
    <w:bookmarkStart w:name="z1367" w:id="1310"/>
    <w:p>
      <w:pPr>
        <w:spacing w:after="0"/>
        <w:ind w:left="0"/>
        <w:jc w:val="both"/>
      </w:pPr>
      <w:r>
        <w:rPr>
          <w:rFonts w:ascii="Times New Roman"/>
          <w:b w:val="false"/>
          <w:i w:val="false"/>
          <w:color w:val="000000"/>
          <w:sz w:val="28"/>
        </w:rPr>
        <w:t>
      жоғары жиілікті сигналдар генераторын резонанстық жиілік өлшеуішпен МРЛ таратқышының жұмыс жиілігіне қойыңыз;</w:t>
      </w:r>
    </w:p>
    <w:bookmarkEnd w:id="1310"/>
    <w:bookmarkStart w:name="z1368" w:id="1311"/>
    <w:p>
      <w:pPr>
        <w:spacing w:after="0"/>
        <w:ind w:left="0"/>
        <w:jc w:val="both"/>
      </w:pPr>
      <w:r>
        <w:rPr>
          <w:rFonts w:ascii="Times New Roman"/>
          <w:b w:val="false"/>
          <w:i w:val="false"/>
          <w:color w:val="000000"/>
          <w:sz w:val="28"/>
        </w:rPr>
        <w:t>
      импульстер генераторынан жоғары жиілікті сигналдар генераторының сыртқы модуляция режимін орнатыңыз;</w:t>
      </w:r>
    </w:p>
    <w:bookmarkEnd w:id="1311"/>
    <w:bookmarkStart w:name="z1369" w:id="1312"/>
    <w:p>
      <w:pPr>
        <w:spacing w:after="0"/>
        <w:ind w:left="0"/>
        <w:jc w:val="both"/>
      </w:pPr>
      <w:r>
        <w:rPr>
          <w:rFonts w:ascii="Times New Roman"/>
          <w:b w:val="false"/>
          <w:i w:val="false"/>
          <w:color w:val="000000"/>
          <w:sz w:val="28"/>
        </w:rPr>
        <w:t>
      импульстер генераторына осы МРЛ-ға сәйкес келетін импульс ұзақтығын орнатып, генераторды МРЛ-ны іске қосу импульстерімен сыртқы синхрондау режиміне қойыңыз;</w:t>
      </w:r>
    </w:p>
    <w:bookmarkEnd w:id="1312"/>
    <w:bookmarkStart w:name="z1370" w:id="1313"/>
    <w:p>
      <w:pPr>
        <w:spacing w:after="0"/>
        <w:ind w:left="0"/>
        <w:jc w:val="both"/>
      </w:pPr>
      <w:r>
        <w:rPr>
          <w:rFonts w:ascii="Times New Roman"/>
          <w:b w:val="false"/>
          <w:i w:val="false"/>
          <w:color w:val="000000"/>
          <w:sz w:val="28"/>
        </w:rPr>
        <w:t>
      3 жоғары жиілікті сигналдар генераторынан сигнал қабылдайтын құрылғыға импульстік сигнал жіберіңіз;</w:t>
      </w:r>
    </w:p>
    <w:bookmarkEnd w:id="1313"/>
    <w:bookmarkStart w:name="z1371" w:id="1314"/>
    <w:p>
      <w:pPr>
        <w:spacing w:after="0"/>
        <w:ind w:left="0"/>
        <w:jc w:val="both"/>
      </w:pPr>
      <w:r>
        <w:rPr>
          <w:rFonts w:ascii="Times New Roman"/>
          <w:b w:val="false"/>
          <w:i w:val="false"/>
          <w:color w:val="000000"/>
          <w:sz w:val="28"/>
        </w:rPr>
        <w:t>
      жиілікті қолмен дұрыстау арқылы МРЛ қабылдағыш гетеродинінің жиілігін өзгерте отырып, индикатор экранында шығыс сигналының ең жоғары амплитудасын орнатыңыз;</w:t>
      </w:r>
    </w:p>
    <w:bookmarkEnd w:id="1314"/>
    <w:bookmarkStart w:name="z1372" w:id="1315"/>
    <w:p>
      <w:pPr>
        <w:spacing w:after="0"/>
        <w:ind w:left="0"/>
        <w:jc w:val="both"/>
      </w:pPr>
      <w:r>
        <w:rPr>
          <w:rFonts w:ascii="Times New Roman"/>
          <w:b w:val="false"/>
          <w:i w:val="false"/>
          <w:color w:val="000000"/>
          <w:sz w:val="28"/>
        </w:rPr>
        <w:t>
      жоғары жиілікті сигналдар генераторының аттенюаторы арқылы А үлгісіндегі индикатор (осциллограф) экранында шығыс сигналының деңгейін ең төменгі деңгейге дейін азайтыңыз;</w:t>
      </w:r>
    </w:p>
    <w:bookmarkEnd w:id="1315"/>
    <w:bookmarkStart w:name="z1373" w:id="1316"/>
    <w:p>
      <w:pPr>
        <w:spacing w:after="0"/>
        <w:ind w:left="0"/>
        <w:jc w:val="both"/>
      </w:pPr>
      <w:r>
        <w:rPr>
          <w:rFonts w:ascii="Times New Roman"/>
          <w:b w:val="false"/>
          <w:i w:val="false"/>
          <w:color w:val="000000"/>
          <w:sz w:val="28"/>
        </w:rPr>
        <w:t>
      сигнал қабылдайтын индикаторлық құрылғының сезімталдығын жоғары жиілікті сигналдар генераторы аттенютаторы арқылы осы генератор үшін децибелмен қойылған бастапқы қуат деңгейін ватқа айналдырып есептеңіз;</w:t>
      </w:r>
    </w:p>
    <w:bookmarkEnd w:id="1316"/>
    <w:bookmarkStart w:name="z1374" w:id="1317"/>
    <w:p>
      <w:pPr>
        <w:spacing w:after="0"/>
        <w:ind w:left="0"/>
        <w:jc w:val="both"/>
      </w:pPr>
      <w:r>
        <w:rPr>
          <w:rFonts w:ascii="Times New Roman"/>
          <w:b w:val="false"/>
          <w:i w:val="false"/>
          <w:color w:val="000000"/>
          <w:sz w:val="28"/>
        </w:rPr>
        <w:t>
      Ескертпе. Сигнал қабылдайтын құрылғының сезімталдығы децибелмен көрсетілген шаманы ватқа антилогарифмдеу арқылы ватпен көрсетіледі;</w:t>
      </w:r>
    </w:p>
    <w:bookmarkEnd w:id="1317"/>
    <w:bookmarkStart w:name="z1375" w:id="1318"/>
    <w:p>
      <w:pPr>
        <w:spacing w:after="0"/>
        <w:ind w:left="0"/>
        <w:jc w:val="both"/>
      </w:pPr>
      <w:r>
        <w:rPr>
          <w:rFonts w:ascii="Times New Roman"/>
          <w:b w:val="false"/>
          <w:i w:val="false"/>
          <w:color w:val="000000"/>
          <w:sz w:val="28"/>
        </w:rPr>
        <w:t xml:space="preserve">
      жетекті басқару тақтасындағы бұрыштық мәндердің шкала нонниусымен салыстыру арқылы жетекті басқару тақтасынан берілетін жердің бұрыштық мәндерінің жердің бұрышынан қарағандағы антеннаның нақты орналасу жағдайының (антенна бағаны бойынша шкала нонниусы) үйлесетінін тексеріңіз, үйлеспей қалуы ±0,25 </w:t>
      </w:r>
      <w:r>
        <w:rPr>
          <w:rFonts w:ascii="Times New Roman"/>
          <w:b w:val="false"/>
          <w:i w:val="false"/>
          <w:color w:val="000000"/>
          <w:vertAlign w:val="superscript"/>
        </w:rPr>
        <w:t>0</w:t>
      </w:r>
      <w:r>
        <w:rPr>
          <w:rFonts w:ascii="Times New Roman"/>
          <w:b w:val="false"/>
          <w:i w:val="false"/>
          <w:color w:val="000000"/>
          <w:sz w:val="28"/>
        </w:rPr>
        <w:t xml:space="preserve"> аспауы тиіс;</w:t>
      </w:r>
    </w:p>
    <w:bookmarkEnd w:id="1318"/>
    <w:bookmarkStart w:name="z1378" w:id="1319"/>
    <w:p>
      <w:pPr>
        <w:spacing w:after="0"/>
        <w:ind w:left="0"/>
        <w:jc w:val="both"/>
      </w:pPr>
      <w:r>
        <w:rPr>
          <w:rFonts w:ascii="Times New Roman"/>
          <w:b w:val="false"/>
          <w:i w:val="false"/>
          <w:color w:val="000000"/>
          <w:sz w:val="28"/>
        </w:rPr>
        <w:t>
      антеннаны белгілі бір бағытқа қаратып, бағытталуын тексеріңіз;</w:t>
      </w:r>
    </w:p>
    <w:bookmarkEnd w:id="1319"/>
    <w:bookmarkStart w:name="z1379" w:id="1320"/>
    <w:p>
      <w:pPr>
        <w:spacing w:after="0"/>
        <w:ind w:left="0"/>
        <w:jc w:val="both"/>
      </w:pPr>
      <w:r>
        <w:rPr>
          <w:rFonts w:ascii="Times New Roman"/>
          <w:b w:val="false"/>
          <w:i w:val="false"/>
          <w:color w:val="000000"/>
          <w:sz w:val="28"/>
        </w:rPr>
        <w:t xml:space="preserve">
      шеңбермен шолу индикаторы есебі мен бағыт азимутының есебі арасындағы айырмашылық +1 </w:t>
      </w:r>
      <w:r>
        <w:rPr>
          <w:rFonts w:ascii="Times New Roman"/>
          <w:b w:val="false"/>
          <w:i w:val="false"/>
          <w:color w:val="000000"/>
          <w:vertAlign w:val="superscript"/>
        </w:rPr>
        <w:t>0</w:t>
      </w:r>
      <w:r>
        <w:rPr>
          <w:rFonts w:ascii="Times New Roman"/>
          <w:b w:val="false"/>
          <w:i w:val="false"/>
          <w:color w:val="000000"/>
          <w:sz w:val="28"/>
        </w:rPr>
        <w:t xml:space="preserve"> аспауы тиіс;</w:t>
      </w:r>
    </w:p>
    <w:bookmarkEnd w:id="1320"/>
    <w:bookmarkStart w:name="z1382" w:id="1321"/>
    <w:p>
      <w:pPr>
        <w:spacing w:after="0"/>
        <w:ind w:left="0"/>
        <w:jc w:val="both"/>
      </w:pPr>
      <w:r>
        <w:rPr>
          <w:rFonts w:ascii="Times New Roman"/>
          <w:b w:val="false"/>
          <w:i w:val="false"/>
          <w:color w:val="000000"/>
          <w:sz w:val="28"/>
        </w:rPr>
        <w:t>
      Ескертпе. Әуеайлақта орнатылған әрбір МРЛ үшін азимуты белгілі қозғалмайтын радиолокациялық бағыттар таңдалуы тиіс.</w:t>
      </w:r>
    </w:p>
    <w:bookmarkEnd w:id="1321"/>
    <w:bookmarkStart w:name="z1383" w:id="1322"/>
    <w:p>
      <w:pPr>
        <w:spacing w:after="0"/>
        <w:ind w:left="0"/>
        <w:jc w:val="both"/>
      </w:pPr>
      <w:r>
        <w:rPr>
          <w:rFonts w:ascii="Times New Roman"/>
          <w:b w:val="false"/>
          <w:i w:val="false"/>
          <w:color w:val="000000"/>
          <w:sz w:val="28"/>
        </w:rPr>
        <w:t>
      МРЛ топтамасына кіретін бақылау-өлшеу құралдарымен пайдалану құжаттамасында жазылған әдістеме бойынша "ИЗО-ЭХО" жүйесін калибрлеңіз; калибрлеудегі ауытқу ±3 дБ аспауы тиіс.</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23-қосымша</w:t>
            </w:r>
            <w:r>
              <w:br/>
            </w:r>
            <w:r>
              <w:rPr>
                <w:rFonts w:ascii="Times New Roman"/>
                <w:b w:val="false"/>
                <w:i w:val="false"/>
                <w:color w:val="000000"/>
                <w:sz w:val="20"/>
              </w:rPr>
              <w:t>8.1-кесте</w:t>
            </w:r>
          </w:p>
        </w:tc>
      </w:tr>
    </w:tbl>
    <w:p>
      <w:pPr>
        <w:spacing w:after="0"/>
        <w:ind w:left="0"/>
        <w:jc w:val="both"/>
      </w:pPr>
      <w:r>
        <w:rPr>
          <w:rFonts w:ascii="Times New Roman"/>
          <w:b w:val="false"/>
          <w:i w:val="false"/>
          <w:color w:val="000000"/>
          <w:sz w:val="28"/>
        </w:rPr>
        <w:t xml:space="preserve">
      (толтыру үлгісі) </w:t>
      </w:r>
    </w:p>
    <w:bookmarkStart w:name="z1386" w:id="1323"/>
    <w:p>
      <w:pPr>
        <w:spacing w:after="0"/>
        <w:ind w:left="0"/>
        <w:jc w:val="left"/>
      </w:pPr>
      <w:r>
        <w:rPr>
          <w:rFonts w:ascii="Times New Roman"/>
          <w:b/>
          <w:i w:val="false"/>
          <w:color w:val="000000"/>
        </w:rPr>
        <w:t xml:space="preserve"> "Б"</w:t>
      </w:r>
      <w:r>
        <w:rPr>
          <w:rFonts w:ascii="Times New Roman"/>
          <w:b/>
          <w:i w:val="false"/>
          <w:color w:val="000000"/>
          <w:vertAlign w:val="superscript"/>
        </w:rPr>
        <w:t>1</w:t>
      </w:r>
      <w:r>
        <w:rPr>
          <w:rFonts w:ascii="Times New Roman"/>
          <w:b/>
          <w:i w:val="false"/>
          <w:color w:val="000000"/>
        </w:rPr>
        <w:t xml:space="preserve"> әуеайлағын электрмен жабдықтаудың және ондағы электр</w:t>
      </w:r>
      <w:r>
        <w:br/>
      </w:r>
      <w:r>
        <w:rPr>
          <w:rFonts w:ascii="Times New Roman"/>
          <w:b/>
          <w:i w:val="false"/>
          <w:color w:val="000000"/>
        </w:rPr>
        <w:t>жабдықтардың ҚР ӘПЖН талаптарына сәйкестік кестесі</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7083"/>
        <w:gridCol w:w="419"/>
        <w:gridCol w:w="2513"/>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тармақтары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мен тексерулер қорытындысы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ӘПЖН-ға сәйкестігі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409, 411-т.т.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электрмен жабдықтаудың тәуелсіз көздерінің саны — 2. Іске қосылатын ЭБЖ-лардың электр өткізу қабілеті І санаттың ерекше топтарындағы және І санаттағы барлық электрқабылдағыш құрылғыларға қалыпты және авариядан кейінгі режимде электр энергиясын беруді қамтамасыз етеді.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Электржабдықтар жұмыс істеп тұрған қорек көзі істен шыққан жағдайда резервтік қорек көзіне автоматты түрде ауысуға мүмкіндік береді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413 т.т.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электрстанциялардың болуы — жоқ Агрегаттар саны __________</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 424 т.т.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былайша жүзеге асырылады: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санаттың ерекше тобы бойынша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ауысу уақыты 0 секунд: БРМ 100, ГРМ 100, КРМ 280, ГРМ-280, ҚДП мен СДП-тағы авиациялық әуе байланысы құралдары;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ауысу уақыты 1 секундтан аспайды: ССО-100, ССО-280, АДП, РДП, ӘҚБ АЖ ҚО, РЖЖР 100, ҰЖРМ-100, ПАО, ІМРМ-100, РЖЖР 280, ҰЖРМ-280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бойынша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ауысу уақыты 1 секундтан аспайды:</w:t>
            </w:r>
            <w:r>
              <w:br/>
            </w:r>
            <w:r>
              <w:rPr>
                <w:rFonts w:ascii="Times New Roman"/>
                <w:b w:val="false"/>
                <w:i w:val="false"/>
                <w:color w:val="000000"/>
                <w:sz w:val="20"/>
              </w:rPr>
              <w:t>
СДП-100, СДП-280, ПМРЦ;</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ауысу уақыты 1 секундтан аспайды:</w:t>
            </w:r>
            <w:r>
              <w:br/>
            </w:r>
            <w:r>
              <w:rPr>
                <w:rFonts w:ascii="Times New Roman"/>
                <w:b w:val="false"/>
                <w:i w:val="false"/>
                <w:color w:val="000000"/>
                <w:sz w:val="20"/>
              </w:rPr>
              <w:t>
РЖЖР-100, ҰЖРМ-100, ҰЖРМ-280, ҚРЛ, ШРЛ-А, АРП, ЖЖРС, метеожабдық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бойынша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баламалы деңгейін қамтамасыз ету туралы 10.10.2008 ж.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МРЛ</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санаттың ерекше тобына жатқызылған барлық тұтынушылар үшін электрмен жабдықтауды дизельді-электр агрегатына (ДГА) ауыстыру уақыты 15 секундтан аспайды.</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КҚҚ-ға қосылған бөтен тұтынушылар - жоқ</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 қуаты мен қоректендіру желілерінің қуат өткізу қабілеті қосылған барлық тұтынушылардың ең жоғары тұтынымын қамтамасыз етеді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428, 429 т.т.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ДГА амортизация дәрежесі - 2-3.</w:t>
            </w:r>
            <w:r>
              <w:br/>
            </w:r>
            <w:r>
              <w:rPr>
                <w:rFonts w:ascii="Times New Roman"/>
                <w:b w:val="false"/>
                <w:i w:val="false"/>
                <w:color w:val="000000"/>
                <w:sz w:val="20"/>
              </w:rPr>
              <w:t xml:space="preserve">
Әрбір ДГА-ның қуаты олардың жұмысы мен қызмет көрсетілуіне қалыпты жағдай жасайтын тұтынушылардың ең жоғары тұтынымын қамтамасыз етеді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қорек көздері ӘПЖН талаптарының орындалуын қамтамасыз етеді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ТП мен КҚҚ-дан келетін электр қуаты әрбір қорек көзінен кем дегенде 1 кабель арқылы бөлек беріледі.</w:t>
            </w:r>
            <w:r>
              <w:br/>
            </w:r>
            <w:r>
              <w:rPr>
                <w:rFonts w:ascii="Times New Roman"/>
                <w:b w:val="false"/>
                <w:i w:val="false"/>
                <w:color w:val="000000"/>
                <w:sz w:val="20"/>
              </w:rPr>
              <w:t xml:space="preserve">
І санаттың ерекше тобындағы электр қабылдағыштары бар объектіге келетін электр қуаты бір бірін өзара алмастыратын 2 ЭБЖ арқылы беріледі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r>
              <w:br/>
            </w:r>
            <w:r>
              <w:rPr>
                <w:rFonts w:ascii="Times New Roman"/>
                <w:b w:val="false"/>
                <w:i w:val="false"/>
                <w:color w:val="000000"/>
                <w:sz w:val="20"/>
              </w:rPr>
              <w:t>
Б* әуеайлағын электрмен жабдықтауды және ондағы электр жабдықтарды тексеру актісі 10.10.2008 ж.</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Әуежайдың шартты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Авиакәсіпорынның басшысы __________ ________________ 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24-қосымша</w:t>
            </w:r>
            <w:r>
              <w:br/>
            </w:r>
            <w:r>
              <w:rPr>
                <w:rFonts w:ascii="Times New Roman"/>
                <w:b w:val="false"/>
                <w:i w:val="false"/>
                <w:color w:val="000000"/>
                <w:sz w:val="20"/>
              </w:rPr>
              <w:t>9.1-кесте</w:t>
            </w:r>
          </w:p>
        </w:tc>
      </w:tr>
    </w:tbl>
    <w:p>
      <w:pPr>
        <w:spacing w:after="0"/>
        <w:ind w:left="0"/>
        <w:jc w:val="both"/>
      </w:pPr>
      <w:r>
        <w:rPr>
          <w:rFonts w:ascii="Times New Roman"/>
          <w:b w:val="false"/>
          <w:i w:val="false"/>
          <w:color w:val="000000"/>
          <w:sz w:val="28"/>
        </w:rPr>
        <w:t>
      (толтыру үлгісі)</w:t>
      </w:r>
    </w:p>
    <w:bookmarkStart w:name="z1389" w:id="1324"/>
    <w:p>
      <w:pPr>
        <w:spacing w:after="0"/>
        <w:ind w:left="0"/>
        <w:jc w:val="left"/>
      </w:pPr>
      <w:r>
        <w:rPr>
          <w:rFonts w:ascii="Times New Roman"/>
          <w:b/>
          <w:i w:val="false"/>
          <w:color w:val="000000"/>
        </w:rPr>
        <w:t xml:space="preserve"> В әуеайлақтарындағы авариялық-құтқару құралдарының ҚР ӘПЖН</w:t>
      </w:r>
      <w:r>
        <w:br/>
      </w:r>
      <w:r>
        <w:rPr>
          <w:rFonts w:ascii="Times New Roman"/>
          <w:b/>
          <w:i w:val="false"/>
          <w:color w:val="000000"/>
        </w:rPr>
        <w:t>талаптарына сәйкестік кестесі</w:t>
      </w:r>
    </w:p>
    <w:bookmarkEnd w:id="1324"/>
    <w:p>
      <w:pPr>
        <w:spacing w:after="0"/>
        <w:ind w:left="0"/>
        <w:jc w:val="both"/>
      </w:pPr>
      <w:r>
        <w:rPr>
          <w:rFonts w:ascii="Times New Roman"/>
          <w:b w:val="false"/>
          <w:i w:val="false"/>
          <w:color w:val="000000"/>
          <w:sz w:val="28"/>
        </w:rPr>
        <w:t>
      № 1 ҰҚЖ, А сыныбындағы, қону МБ = 100</w:t>
      </w:r>
      <w:r>
        <w:rPr>
          <w:rFonts w:ascii="Times New Roman"/>
          <w:b w:val="false"/>
          <w:i w:val="false"/>
          <w:color w:val="000000"/>
          <w:vertAlign w:val="superscript"/>
        </w:rPr>
        <w:t>0</w:t>
      </w:r>
      <w:r>
        <w:rPr>
          <w:rFonts w:ascii="Times New Roman"/>
          <w:b w:val="false"/>
          <w:i w:val="false"/>
          <w:color w:val="000000"/>
          <w:sz w:val="28"/>
        </w:rPr>
        <w:t>/280</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 2 ҰҚЖ, В сыныбындағы, қону МБ = 68</w:t>
      </w:r>
      <w:r>
        <w:rPr>
          <w:rFonts w:ascii="Times New Roman"/>
          <w:b w:val="false"/>
          <w:i w:val="false"/>
          <w:color w:val="000000"/>
          <w:vertAlign w:val="superscript"/>
        </w:rPr>
        <w:t>0</w:t>
      </w:r>
      <w:r>
        <w:rPr>
          <w:rFonts w:ascii="Times New Roman"/>
          <w:b w:val="false"/>
          <w:i w:val="false"/>
          <w:color w:val="000000"/>
          <w:sz w:val="28"/>
        </w:rPr>
        <w:t>/248</w:t>
      </w:r>
      <w:r>
        <w:rPr>
          <w:rFonts w:ascii="Times New Roman"/>
          <w:b w:val="false"/>
          <w:i w:val="false"/>
          <w:color w:val="000000"/>
          <w:vertAlign w:val="superscript"/>
        </w:rPr>
        <w:t>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6979"/>
        <w:gridCol w:w="792"/>
        <w:gridCol w:w="1544"/>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 тармақтары</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мен тексерулер қорытындысы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ӘПЖН-ға сәйкестігі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433 т.т.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ӨҚТД бойынша санаты:</w:t>
            </w:r>
            <w:r>
              <w:br/>
            </w:r>
            <w:r>
              <w:rPr>
                <w:rFonts w:ascii="Times New Roman"/>
                <w:b w:val="false"/>
                <w:i w:val="false"/>
                <w:color w:val="000000"/>
                <w:sz w:val="20"/>
              </w:rPr>
              <w:t>
№ 1 ҰҚЖ — 8;</w:t>
            </w:r>
            <w:r>
              <w:br/>
            </w:r>
            <w:r>
              <w:rPr>
                <w:rFonts w:ascii="Times New Roman"/>
                <w:b w:val="false"/>
                <w:i w:val="false"/>
                <w:color w:val="000000"/>
                <w:sz w:val="20"/>
              </w:rPr>
              <w:t>
№ 2 ҰҚЖ —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өрт сөндіретін автомобильдер саны (ӨА) - 5.</w:t>
            </w:r>
            <w:r>
              <w:br/>
            </w:r>
            <w:r>
              <w:rPr>
                <w:rFonts w:ascii="Times New Roman"/>
                <w:b w:val="false"/>
                <w:i w:val="false"/>
                <w:color w:val="000000"/>
                <w:sz w:val="20"/>
              </w:rPr>
              <w:t xml:space="preserve">
ӨА-дағы өрт сөндіретін құрам саны - 45150 кг. </w:t>
            </w:r>
            <w:r>
              <w:br/>
            </w:r>
            <w:r>
              <w:rPr>
                <w:rFonts w:ascii="Times New Roman"/>
                <w:b w:val="false"/>
                <w:i w:val="false"/>
                <w:color w:val="000000"/>
                <w:sz w:val="20"/>
              </w:rPr>
              <w:t>
Соның ішінде көбік шығаратын құрам - 3100 кг</w:t>
            </w:r>
            <w:r>
              <w:br/>
            </w:r>
            <w:r>
              <w:rPr>
                <w:rFonts w:ascii="Times New Roman"/>
                <w:b w:val="false"/>
                <w:i w:val="false"/>
                <w:color w:val="000000"/>
                <w:sz w:val="20"/>
              </w:rPr>
              <w:t>
Барлығы бірге — 260 кг/с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ӨА талап етілетін жабдықтармен жабдықталған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шығаратын құрам резерві — 12 000 кг</w:t>
            </w:r>
            <w:r>
              <w:br/>
            </w:r>
            <w:r>
              <w:rPr>
                <w:rFonts w:ascii="Times New Roman"/>
                <w:b w:val="false"/>
                <w:i w:val="false"/>
                <w:color w:val="000000"/>
                <w:sz w:val="20"/>
              </w:rPr>
              <w:t>
ӨА-ға қайта су толтыру орындарының саны —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ӨА-ның бұрылу уақыты:</w:t>
            </w:r>
            <w:r>
              <w:br/>
            </w:r>
            <w:r>
              <w:rPr>
                <w:rFonts w:ascii="Times New Roman"/>
                <w:b w:val="false"/>
                <w:i w:val="false"/>
                <w:color w:val="000000"/>
                <w:sz w:val="20"/>
              </w:rPr>
              <w:t>
№1 ҰҚЖ-дан</w:t>
            </w:r>
            <w:r>
              <w:br/>
            </w:r>
            <w:r>
              <w:rPr>
                <w:rFonts w:ascii="Times New Roman"/>
                <w:b w:val="false"/>
                <w:i w:val="false"/>
                <w:color w:val="000000"/>
                <w:sz w:val="20"/>
              </w:rPr>
              <w:t>
қону МБ = 100</w:t>
            </w:r>
            <w:r>
              <w:rPr>
                <w:rFonts w:ascii="Times New Roman"/>
                <w:b w:val="false"/>
                <w:i w:val="false"/>
                <w:color w:val="000000"/>
                <w:vertAlign w:val="superscript"/>
              </w:rPr>
              <w:t>0</w:t>
            </w:r>
            <w:r>
              <w:rPr>
                <w:rFonts w:ascii="Times New Roman"/>
                <w:b w:val="false"/>
                <w:i w:val="false"/>
                <w:color w:val="000000"/>
                <w:sz w:val="20"/>
              </w:rPr>
              <w:t xml:space="preserve">………. 160 220 </w:t>
            </w:r>
            <w:r>
              <w:br/>
            </w:r>
            <w:r>
              <w:rPr>
                <w:rFonts w:ascii="Times New Roman"/>
                <w:b w:val="false"/>
                <w:i w:val="false"/>
                <w:color w:val="000000"/>
                <w:sz w:val="20"/>
              </w:rPr>
              <w:t>
қону МБ = 280</w:t>
            </w:r>
            <w:r>
              <w:rPr>
                <w:rFonts w:ascii="Times New Roman"/>
                <w:b w:val="false"/>
                <w:i w:val="false"/>
                <w:color w:val="000000"/>
                <w:vertAlign w:val="superscript"/>
              </w:rPr>
              <w:t>0</w:t>
            </w:r>
            <w:r>
              <w:rPr>
                <w:rFonts w:ascii="Times New Roman"/>
                <w:b w:val="false"/>
                <w:i w:val="false"/>
                <w:color w:val="000000"/>
                <w:sz w:val="20"/>
              </w:rPr>
              <w:t>…………150 205</w:t>
            </w:r>
            <w:r>
              <w:br/>
            </w:r>
            <w:r>
              <w:rPr>
                <w:rFonts w:ascii="Times New Roman"/>
                <w:b w:val="false"/>
                <w:i w:val="false"/>
                <w:color w:val="000000"/>
                <w:sz w:val="20"/>
              </w:rPr>
              <w:t>
№2 ҰҚЖ-дан</w:t>
            </w:r>
            <w:r>
              <w:br/>
            </w:r>
            <w:r>
              <w:rPr>
                <w:rFonts w:ascii="Times New Roman"/>
                <w:b w:val="false"/>
                <w:i w:val="false"/>
                <w:color w:val="000000"/>
                <w:sz w:val="20"/>
              </w:rPr>
              <w:t>
қону МБ = 100</w:t>
            </w:r>
            <w:r>
              <w:rPr>
                <w:rFonts w:ascii="Times New Roman"/>
                <w:b w:val="false"/>
                <w:i w:val="false"/>
                <w:color w:val="000000"/>
                <w:vertAlign w:val="superscript"/>
              </w:rPr>
              <w:t>0</w:t>
            </w:r>
            <w:r>
              <w:rPr>
                <w:rFonts w:ascii="Times New Roman"/>
                <w:b w:val="false"/>
                <w:i w:val="false"/>
                <w:color w:val="000000"/>
                <w:sz w:val="20"/>
              </w:rPr>
              <w:t xml:space="preserve">………. 160 220 </w:t>
            </w:r>
            <w:r>
              <w:br/>
            </w:r>
            <w:r>
              <w:rPr>
                <w:rFonts w:ascii="Times New Roman"/>
                <w:b w:val="false"/>
                <w:i w:val="false"/>
                <w:color w:val="000000"/>
                <w:sz w:val="20"/>
              </w:rPr>
              <w:t>
қону МБ = 280</w:t>
            </w:r>
            <w:r>
              <w:rPr>
                <w:rFonts w:ascii="Times New Roman"/>
                <w:b w:val="false"/>
                <w:i w:val="false"/>
                <w:color w:val="000000"/>
                <w:vertAlign w:val="superscript"/>
              </w:rPr>
              <w:t>0</w:t>
            </w:r>
            <w:r>
              <w:rPr>
                <w:rFonts w:ascii="Times New Roman"/>
                <w:b w:val="false"/>
                <w:i w:val="false"/>
                <w:color w:val="000000"/>
                <w:sz w:val="20"/>
              </w:rPr>
              <w:t>…………150 205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 көбікпен жабатын, талап етілетін көлемдегі көбік жолақтарын әуеайлаққа шашыратуға арналған құрылғылар — бар. Көбік жолағын шашыратуға кететін ең көп уақыт — 9 мин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 байланыс және дабыл құралдарымен жабдықталған.</w:t>
            </w:r>
            <w:r>
              <w:br/>
            </w:r>
            <w:r>
              <w:rPr>
                <w:rFonts w:ascii="Times New Roman"/>
                <w:b w:val="false"/>
                <w:i w:val="false"/>
                <w:color w:val="000000"/>
                <w:sz w:val="20"/>
              </w:rPr>
              <w:t xml:space="preserve">
ӨА АҚС-да тұрады.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 және КВ радиостанцияларымен жабдықталған өтімділігі жоғары көлік құралы — бар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жабдықтармен жарақталған санитарлық автомобильдер — бар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жабдықтары бар жүзетін көлік құралдары — жоқ</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бетінен ұшып көтерілу және су бетіне қону жүргізілмейді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жабдықтармен жарақталған тұрақты командалық пункт - бар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АЕЖ-мен басқаруды қамтамасыз ететін талап етілетін жабдықтармен жарақталған көлік құралы— бар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жабдықтармен жарақталған орталықтан бақылау пункті — бар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жабдықтармен жарақталған өрт кезіндегі байланыс пункті — бар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т.</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ӨА тұратын тұрақ орындары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r>
              <w:br/>
            </w:r>
            <w:r>
              <w:rPr>
                <w:rFonts w:ascii="Times New Roman"/>
                <w:b w:val="false"/>
                <w:i w:val="false"/>
                <w:color w:val="000000"/>
                <w:sz w:val="20"/>
              </w:rPr>
              <w:t>
Авариялық-құтқару құралының сәйкестігін тексеру актісі, 25.12.2010 ж. бекітілген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Авиакәсіпорынның басшысы __________ ________________ 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25-қосымша</w:t>
            </w:r>
          </w:p>
        </w:tc>
      </w:tr>
    </w:tbl>
    <w:bookmarkStart w:name="z1391" w:id="1325"/>
    <w:p>
      <w:pPr>
        <w:spacing w:after="0"/>
        <w:ind w:left="0"/>
        <w:jc w:val="left"/>
      </w:pPr>
      <w:r>
        <w:rPr>
          <w:rFonts w:ascii="Times New Roman"/>
          <w:b/>
          <w:i w:val="false"/>
          <w:color w:val="000000"/>
        </w:rPr>
        <w:t xml:space="preserve"> ӘК-ның ӨҚТД бойынша санатын анықтауға арналған көлемі</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494"/>
        <w:gridCol w:w="1553"/>
        <w:gridCol w:w="2103"/>
        <w:gridCol w:w="2494"/>
        <w:gridCol w:w="1554"/>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ұзындығы, 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ені, м</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үлгісі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ұзындығы, 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Фюзеляждың ені, м</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86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Ил-96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30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Ил18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76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Л-410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154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204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 42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26-қосымша</w:t>
            </w:r>
          </w:p>
        </w:tc>
      </w:tr>
    </w:tbl>
    <w:bookmarkStart w:name="z1392" w:id="1326"/>
    <w:p>
      <w:pPr>
        <w:spacing w:after="0"/>
        <w:ind w:left="0"/>
        <w:jc w:val="left"/>
      </w:pPr>
      <w:r>
        <w:rPr>
          <w:rFonts w:ascii="Times New Roman"/>
          <w:b/>
          <w:i w:val="false"/>
          <w:color w:val="000000"/>
        </w:rPr>
        <w:t xml:space="preserve"> ӨА-ның әуеайлақта орналасу үлгісі</w:t>
      </w:r>
    </w:p>
    <w:bookmarkEnd w:id="1326"/>
    <w:p>
      <w:pPr>
        <w:spacing w:after="0"/>
        <w:ind w:left="0"/>
        <w:jc w:val="left"/>
      </w:pPr>
      <w:r>
        <w:br/>
      </w:r>
    </w:p>
    <w:p>
      <w:pPr>
        <w:spacing w:after="0"/>
        <w:ind w:left="0"/>
        <w:jc w:val="both"/>
      </w:pPr>
      <w:r>
        <w:drawing>
          <wp:inline distT="0" distB="0" distL="0" distR="0">
            <wp:extent cx="5422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4229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Екі ҰҚЖ қатар орналасқан жағдайдағы ӨА орналасу үлгісі </w:t>
      </w:r>
    </w:p>
    <w:bookmarkStart w:name="z1393" w:id="1327"/>
    <w:p>
      <w:pPr>
        <w:spacing w:after="0"/>
        <w:ind w:left="0"/>
        <w:jc w:val="both"/>
      </w:pPr>
      <w:r>
        <w:rPr>
          <w:rFonts w:ascii="Times New Roman"/>
          <w:b w:val="false"/>
          <w:i w:val="false"/>
          <w:color w:val="000000"/>
          <w:sz w:val="28"/>
        </w:rPr>
        <w:t xml:space="preserve">
      ҰҚЖ бір-біріне параллельді және жақын орналасқан, № 1 ҰҚЖ ӨҚТД бойынша 6-санатта, ал № 2 ҰҚЖ – 7-санатта. Әуеайлақтағы ӨА-ның жалпы саны үшке тең. Бұл жағдайда бұрылу уақыты бойынша талаптарды орындау кезінде (ҚР ӘПЖН </w:t>
      </w:r>
      <w:r>
        <w:rPr>
          <w:rFonts w:ascii="Times New Roman"/>
          <w:b w:val="false"/>
          <w:i w:val="false"/>
          <w:color w:val="000000"/>
          <w:sz w:val="28"/>
        </w:rPr>
        <w:t>437-тармағы</w:t>
      </w:r>
      <w:r>
        <w:rPr>
          <w:rFonts w:ascii="Times New Roman"/>
          <w:b w:val="false"/>
          <w:i w:val="false"/>
          <w:color w:val="000000"/>
          <w:sz w:val="28"/>
        </w:rPr>
        <w:t>) әрбір ҰҚЖ үшін ӨА-ның саны мен өрт сөндіретін құрам қоры да, осы ӨА-ның барлығын бірге жеткізудің нормативтік шамасы да есептелген.</w:t>
      </w:r>
    </w:p>
    <w:bookmarkEnd w:id="1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6261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ҰҚЖ тангенциалдық схема бойынша орналасқан жағдайда ӨА орналасу үлгісі</w:t>
      </w:r>
    </w:p>
    <w:bookmarkStart w:name="z1395" w:id="1328"/>
    <w:p>
      <w:pPr>
        <w:spacing w:after="0"/>
        <w:ind w:left="0"/>
        <w:jc w:val="both"/>
      </w:pPr>
      <w:r>
        <w:rPr>
          <w:rFonts w:ascii="Times New Roman"/>
          <w:b w:val="false"/>
          <w:i w:val="false"/>
          <w:color w:val="000000"/>
          <w:sz w:val="28"/>
        </w:rPr>
        <w:t>
      ҰҚЖ бір бірінен айтарлықтай алыс қашықтықта орналасқан, №2 ҰҚЖ ӨҚТД бойынша жетінші санатта, ал №1 ҰҚЖ – 6-санатта. Бұл жағдайда әуеайлақтағы ӨА жалпы саны төртке тең, бұл бұрылу уақытына қойылатын талаптарды орындау кезінде әрбір ҰҚЖ үшін ӨА-ның саны мен өрт сөндіретін құрам қорын, барлық ӨА-ны бірге пайдаланудың нормативтік шамасын қамтамасыз етуге мүмкіндік береді.</w:t>
      </w:r>
    </w:p>
    <w:bookmarkEnd w:id="13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6769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Екі ҰҚЖ бір-бірінен едәуір алшақ орналасқан жағдайдағы ӨА орналасу үлгісі</w:t>
      </w:r>
    </w:p>
    <w:bookmarkStart w:name="z1394" w:id="1329"/>
    <w:p>
      <w:pPr>
        <w:spacing w:after="0"/>
        <w:ind w:left="0"/>
        <w:jc w:val="both"/>
      </w:pPr>
      <w:r>
        <w:rPr>
          <w:rFonts w:ascii="Times New Roman"/>
          <w:b w:val="false"/>
          <w:i w:val="false"/>
          <w:color w:val="000000"/>
          <w:sz w:val="28"/>
        </w:rPr>
        <w:t xml:space="preserve">
      Екі ҰҚЖ бір бірінен едәуір алшақ қашықтықта орналасқан, №2 ҰҚЖ ӨҚТД бойынша жетінші санатта, ал №1 ҰҚЖ – 6-санатта. Әуеайлақтағы ӨА-ның ең аз саны алтыға тең. </w:t>
      </w:r>
    </w:p>
    <w:bookmarkEnd w:id="1329"/>
    <w:bookmarkStart w:name="z1396" w:id="1330"/>
    <w:p>
      <w:pPr>
        <w:spacing w:after="0"/>
        <w:ind w:left="0"/>
        <w:jc w:val="both"/>
      </w:pPr>
      <w:r>
        <w:rPr>
          <w:rFonts w:ascii="Times New Roman"/>
          <w:b w:val="false"/>
          <w:i w:val="false"/>
          <w:color w:val="000000"/>
          <w:sz w:val="28"/>
        </w:rPr>
        <w:t>
      Бұрылу уақытына қойылатын талаптарды орындау кезінде әрбір ҰҚЖ үшін ӨА-ның саны мен өрт сөндіретін құрам қорын, барлық ӨА-ны бірге пайдаланудың нормативтік шамасын</w:t>
      </w:r>
    </w:p>
    <w:bookmarkEnd w:id="1330"/>
    <w:bookmarkStart w:name="z1397" w:id="1331"/>
    <w:p>
      <w:pPr>
        <w:spacing w:after="0"/>
        <w:ind w:left="0"/>
        <w:jc w:val="both"/>
      </w:pPr>
      <w:r>
        <w:rPr>
          <w:rFonts w:ascii="Times New Roman"/>
          <w:b w:val="false"/>
          <w:i w:val="false"/>
          <w:color w:val="000000"/>
          <w:sz w:val="28"/>
        </w:rPr>
        <w:t>
      № 1 ҰҚЖ үшін № 1, 2, 3 ӨА;</w:t>
      </w:r>
    </w:p>
    <w:bookmarkEnd w:id="1331"/>
    <w:bookmarkStart w:name="z1398" w:id="1332"/>
    <w:p>
      <w:pPr>
        <w:spacing w:after="0"/>
        <w:ind w:left="0"/>
        <w:jc w:val="both"/>
      </w:pPr>
      <w:r>
        <w:rPr>
          <w:rFonts w:ascii="Times New Roman"/>
          <w:b w:val="false"/>
          <w:i w:val="false"/>
          <w:color w:val="000000"/>
          <w:sz w:val="28"/>
        </w:rPr>
        <w:t>
      № 2 ҰҚЖ үшін № 4, 5, 6 ӨА қамтамасыз етеді.</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27-қосымша</w:t>
            </w:r>
          </w:p>
        </w:tc>
      </w:tr>
    </w:tbl>
    <w:bookmarkStart w:name="z1400" w:id="1333"/>
    <w:p>
      <w:pPr>
        <w:spacing w:after="0"/>
        <w:ind w:left="0"/>
        <w:jc w:val="left"/>
      </w:pPr>
      <w:r>
        <w:rPr>
          <w:rFonts w:ascii="Times New Roman"/>
          <w:b/>
          <w:i w:val="false"/>
          <w:color w:val="000000"/>
        </w:rPr>
        <w:t xml:space="preserve"> Авариялық-құтқару құралдарының ҚР ӘПЖН талаптарына</w:t>
      </w:r>
      <w:r>
        <w:br/>
      </w:r>
      <w:r>
        <w:rPr>
          <w:rFonts w:ascii="Times New Roman"/>
          <w:b/>
          <w:i w:val="false"/>
          <w:color w:val="000000"/>
        </w:rPr>
        <w:t>сәйкестігін анықтау үлгілері</w:t>
      </w:r>
    </w:p>
    <w:bookmarkEnd w:id="1333"/>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433-тармақтар</w:t>
      </w:r>
      <w:r>
        <w:rPr>
          <w:rFonts w:ascii="Times New Roman"/>
          <w:b w:val="false"/>
          <w:i w:val="false"/>
          <w:color w:val="000000"/>
          <w:sz w:val="28"/>
        </w:rPr>
        <w:t xml:space="preserve"> бойынша. Әуеайлақта екі ҰҚЖ бар (№1 ҰҚЖ мен №2 ҰҚЖ). №2 ҰҚЖ-дан Ан-24, Ту-134, Ту-154 ұшақтары ұшады. №1 ҰҚЖ-дан Ан-24 және Ту-134 ұшақтары ұшады. Ту 134 ұшағы ең үлкен ұшақ болғандықтан, №1 ҰҚЖ-ға ӨҚТД бойынша 6-санат берілген. №2 ҰҚЖ үшін ең үлкен ұшақ – Ту-154. №2 ҰҚЖ-ның осы ұшақтың фюзеляж ұзындығы мен ені бойынша санаты 7-ге тең.</w:t>
      </w:r>
    </w:p>
    <w:bookmarkStart w:name="z1402" w:id="1334"/>
    <w:p>
      <w:pPr>
        <w:spacing w:after="0"/>
        <w:ind w:left="0"/>
        <w:jc w:val="both"/>
      </w:pPr>
      <w:r>
        <w:rPr>
          <w:rFonts w:ascii="Times New Roman"/>
          <w:b w:val="false"/>
          <w:i w:val="false"/>
          <w:color w:val="000000"/>
          <w:sz w:val="28"/>
        </w:rPr>
        <w:t>
      437-тармақ бойынша. Әуеайлақта екі ҰҚЖ бар (№ 1 ҰҚЖ мен № 2 ҰҚЖ).</w:t>
      </w:r>
    </w:p>
    <w:bookmarkEnd w:id="1334"/>
    <w:bookmarkStart w:name="z1403" w:id="1335"/>
    <w:p>
      <w:pPr>
        <w:spacing w:after="0"/>
        <w:ind w:left="0"/>
        <w:jc w:val="both"/>
      </w:pPr>
      <w:r>
        <w:rPr>
          <w:rFonts w:ascii="Times New Roman"/>
          <w:b w:val="false"/>
          <w:i w:val="false"/>
          <w:color w:val="000000"/>
          <w:sz w:val="28"/>
        </w:rPr>
        <w:t xml:space="preserve">
      № 2 ҰҚЖ ӨҚТД бойынша 7-санатта, № 1 ҰҚЖ – алтыншы. </w:t>
      </w:r>
    </w:p>
    <w:bookmarkEnd w:id="1335"/>
    <w:bookmarkStart w:name="z1404" w:id="1336"/>
    <w:p>
      <w:pPr>
        <w:spacing w:after="0"/>
        <w:ind w:left="0"/>
        <w:jc w:val="both"/>
      </w:pPr>
      <w:r>
        <w:rPr>
          <w:rFonts w:ascii="Times New Roman"/>
          <w:b w:val="false"/>
          <w:i w:val="false"/>
          <w:color w:val="000000"/>
          <w:sz w:val="28"/>
        </w:rPr>
        <w:t>
      Әуеайлақта барлығы төрт ӨА бар: АЦ-40 (375), АА-60 (7310) және АА-40 (43105) үлгісіндегі 2 автомобиль.</w:t>
      </w:r>
    </w:p>
    <w:bookmarkEnd w:id="1336"/>
    <w:bookmarkStart w:name="z1405" w:id="1337"/>
    <w:p>
      <w:pPr>
        <w:spacing w:after="0"/>
        <w:ind w:left="0"/>
        <w:jc w:val="both"/>
      </w:pPr>
      <w:r>
        <w:rPr>
          <w:rFonts w:ascii="Times New Roman"/>
          <w:b w:val="false"/>
          <w:i w:val="false"/>
          <w:color w:val="000000"/>
          <w:sz w:val="28"/>
        </w:rPr>
        <w:t>
      № 1 ҰҚЖ-ны қорғауды АЦ-40 (375), АА-60 (7310) және АА-40 (43105) қамтамасыз етеді. № 2 ҰҚЖ-ны қорғауды АЦ-40 (375), АА-40 (43105) № 1 және АА-40 (43105) № 2 қамтамасыз етеді.</w:t>
      </w:r>
    </w:p>
    <w:bookmarkEnd w:id="1337"/>
    <w:bookmarkStart w:name="z1406" w:id="1338"/>
    <w:p>
      <w:pPr>
        <w:spacing w:after="0"/>
        <w:ind w:left="0"/>
        <w:jc w:val="both"/>
      </w:pPr>
      <w:r>
        <w:rPr>
          <w:rFonts w:ascii="Times New Roman"/>
          <w:b w:val="false"/>
          <w:i w:val="false"/>
          <w:color w:val="000000"/>
          <w:sz w:val="28"/>
        </w:rPr>
        <w:t>
      Тәжірибелі тексерулер қорытындысы бойынша ӨА бұрылу уақытының мәні есептелді, олар мынадай кестелерде берілген.</w:t>
      </w:r>
    </w:p>
    <w:bookmarkEnd w:id="1338"/>
    <w:bookmarkStart w:name="z1407" w:id="1339"/>
    <w:p>
      <w:pPr>
        <w:spacing w:after="0"/>
        <w:ind w:left="0"/>
        <w:jc w:val="both"/>
      </w:pPr>
      <w:r>
        <w:rPr>
          <w:rFonts w:ascii="Times New Roman"/>
          <w:b w:val="false"/>
          <w:i w:val="false"/>
          <w:color w:val="000000"/>
          <w:sz w:val="28"/>
        </w:rPr>
        <w:t>
      №1 ҰҚЖ қорғанысын қамтамасыз ететін ӨА бұрылу уақыты</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2842"/>
        <w:gridCol w:w="4646"/>
      </w:tblGrid>
      <w:tr>
        <w:trPr>
          <w:trHeight w:val="30" w:hRule="atLeast"/>
        </w:trPr>
        <w:tc>
          <w:tcPr>
            <w:tcW w:w="4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үлгісі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180</w:t>
            </w:r>
            <w:r>
              <w:rPr>
                <w:rFonts w:ascii="Times New Roman"/>
                <w:b w:val="false"/>
                <w:i w:val="false"/>
                <w:color w:val="000000"/>
                <w:vertAlign w:val="superscript"/>
              </w:rPr>
              <w:t>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MKпoc = 360</w:t>
            </w:r>
            <w:r>
              <w:rPr>
                <w:rFonts w:ascii="Times New Roman"/>
                <w:b w:val="false"/>
                <w:i w:val="false"/>
                <w:color w:val="000000"/>
                <w:vertAlign w:val="super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уақыты, с</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(375)</w:t>
            </w:r>
            <w:r>
              <w:br/>
            </w:r>
            <w:r>
              <w:rPr>
                <w:rFonts w:ascii="Times New Roman"/>
                <w:b w:val="false"/>
                <w:i w:val="false"/>
                <w:color w:val="000000"/>
                <w:sz w:val="20"/>
              </w:rPr>
              <w:t>
АА-60 (7310)</w:t>
            </w:r>
            <w:r>
              <w:br/>
            </w:r>
            <w:r>
              <w:rPr>
                <w:rFonts w:ascii="Times New Roman"/>
                <w:b w:val="false"/>
                <w:i w:val="false"/>
                <w:color w:val="000000"/>
                <w:sz w:val="20"/>
              </w:rPr>
              <w:t>
АА-40 (43105) №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r>
              <w:br/>
            </w:r>
            <w:r>
              <w:rPr>
                <w:rFonts w:ascii="Times New Roman"/>
                <w:b w:val="false"/>
                <w:i w:val="false"/>
                <w:color w:val="000000"/>
                <w:sz w:val="20"/>
              </w:rPr>
              <w:t>
184</w:t>
            </w:r>
            <w:r>
              <w:br/>
            </w:r>
            <w:r>
              <w:rPr>
                <w:rFonts w:ascii="Times New Roman"/>
                <w:b w:val="false"/>
                <w:i w:val="false"/>
                <w:color w:val="000000"/>
                <w:sz w:val="20"/>
              </w:rPr>
              <w:t>
170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r>
              <w:br/>
            </w:r>
            <w:r>
              <w:rPr>
                <w:rFonts w:ascii="Times New Roman"/>
                <w:b w:val="false"/>
                <w:i w:val="false"/>
                <w:color w:val="000000"/>
                <w:sz w:val="20"/>
              </w:rPr>
              <w:t xml:space="preserve">
193 </w:t>
            </w:r>
            <w:r>
              <w:br/>
            </w:r>
            <w:r>
              <w:rPr>
                <w:rFonts w:ascii="Times New Roman"/>
                <w:b w:val="false"/>
                <w:i w:val="false"/>
                <w:color w:val="000000"/>
                <w:sz w:val="20"/>
              </w:rPr>
              <w:t>
176</w:t>
            </w:r>
          </w:p>
        </w:tc>
      </w:tr>
    </w:tbl>
    <w:p>
      <w:pPr>
        <w:spacing w:after="0"/>
        <w:ind w:left="0"/>
        <w:jc w:val="left"/>
      </w:pPr>
      <w:r>
        <w:br/>
      </w:r>
      <w:r>
        <w:rPr>
          <w:rFonts w:ascii="Times New Roman"/>
          <w:b w:val="false"/>
          <w:i w:val="false"/>
          <w:color w:val="000000"/>
          <w:sz w:val="28"/>
        </w:rPr>
        <w:t>
</w:t>
      </w:r>
    </w:p>
    <w:bookmarkStart w:name="z1408" w:id="1340"/>
    <w:p>
      <w:pPr>
        <w:spacing w:after="0"/>
        <w:ind w:left="0"/>
        <w:jc w:val="both"/>
      </w:pPr>
      <w:r>
        <w:rPr>
          <w:rFonts w:ascii="Times New Roman"/>
          <w:b w:val="false"/>
          <w:i w:val="false"/>
          <w:color w:val="000000"/>
          <w:sz w:val="28"/>
        </w:rPr>
        <w:t xml:space="preserve">
      № 2 ҰҚЖ қорғанысын қамтамасыз ететін ӨА бұрылу уақыты </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8"/>
        <w:gridCol w:w="3211"/>
        <w:gridCol w:w="3211"/>
      </w:tblGrid>
      <w:tr>
        <w:trPr>
          <w:trHeight w:val="30" w:hRule="atLeast"/>
        </w:trPr>
        <w:tc>
          <w:tcPr>
            <w:tcW w:w="5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үлгісі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150</w:t>
            </w:r>
            <w:r>
              <w:rPr>
                <w:rFonts w:ascii="Times New Roman"/>
                <w:b w:val="false"/>
                <w:i w:val="false"/>
                <w:color w:val="000000"/>
                <w:vertAlign w:val="superscript"/>
              </w:rPr>
              <w:t>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МБ = 330</w:t>
            </w:r>
            <w:r>
              <w:rPr>
                <w:rFonts w:ascii="Times New Roman"/>
                <w:b w:val="false"/>
                <w:i w:val="false"/>
                <w:color w:val="000000"/>
                <w:vertAlign w:val="super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уақыты, с</w:t>
            </w:r>
          </w:p>
        </w:tc>
      </w:tr>
      <w:tr>
        <w:trPr>
          <w:trHeight w:val="3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40 (375)</w:t>
            </w:r>
            <w:r>
              <w:br/>
            </w:r>
            <w:r>
              <w:rPr>
                <w:rFonts w:ascii="Times New Roman"/>
                <w:b w:val="false"/>
                <w:i w:val="false"/>
                <w:color w:val="000000"/>
                <w:sz w:val="20"/>
              </w:rPr>
              <w:t>
АА 40 (43105) - № 1</w:t>
            </w:r>
            <w:r>
              <w:br/>
            </w:r>
            <w:r>
              <w:rPr>
                <w:rFonts w:ascii="Times New Roman"/>
                <w:b w:val="false"/>
                <w:i w:val="false"/>
                <w:color w:val="000000"/>
                <w:sz w:val="20"/>
              </w:rPr>
              <w:t>
АА 40 (43105) - № 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r>
              <w:br/>
            </w:r>
            <w:r>
              <w:rPr>
                <w:rFonts w:ascii="Times New Roman"/>
                <w:b w:val="false"/>
                <w:i w:val="false"/>
                <w:color w:val="000000"/>
                <w:sz w:val="20"/>
              </w:rPr>
              <w:t>
200</w:t>
            </w:r>
            <w:r>
              <w:br/>
            </w:r>
            <w:r>
              <w:rPr>
                <w:rFonts w:ascii="Times New Roman"/>
                <w:b w:val="false"/>
                <w:i w:val="false"/>
                <w:color w:val="000000"/>
                <w:sz w:val="20"/>
              </w:rPr>
              <w:t>
172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r>
              <w:br/>
            </w:r>
            <w:r>
              <w:rPr>
                <w:rFonts w:ascii="Times New Roman"/>
                <w:b w:val="false"/>
                <w:i w:val="false"/>
                <w:color w:val="000000"/>
                <w:sz w:val="20"/>
              </w:rPr>
              <w:t>
215</w:t>
            </w:r>
            <w:r>
              <w:br/>
            </w: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Кестелерден ӨА-ның нақты бұрылу уақытының ҚР ӘПЖН талаптарына сәйкес келетінін көруге болады.</w:t>
      </w:r>
    </w:p>
    <w:bookmarkStart w:name="z1409" w:id="1341"/>
    <w:p>
      <w:pPr>
        <w:spacing w:after="0"/>
        <w:ind w:left="0"/>
        <w:jc w:val="both"/>
      </w:pPr>
      <w:r>
        <w:rPr>
          <w:rFonts w:ascii="Times New Roman"/>
          <w:b w:val="false"/>
          <w:i w:val="false"/>
          <w:color w:val="000000"/>
          <w:sz w:val="28"/>
        </w:rPr>
        <w:t>
      438-тармақ бойынша. 1-үлгі. Әуеайлақта бір типті екі КШҚ бар, әуеайлақтағы өрт сөндіретін АА-60 (7310) автомобилі үстіне орнатылған КШҚ-ның тактикалық-техникалық сипаттамасы мынадай:</w:t>
      </w:r>
    </w:p>
    <w:bookmarkEnd w:id="1341"/>
    <w:bookmarkStart w:name="z1410" w:id="1342"/>
    <w:p>
      <w:pPr>
        <w:spacing w:after="0"/>
        <w:ind w:left="0"/>
        <w:jc w:val="both"/>
      </w:pPr>
      <w:r>
        <w:rPr>
          <w:rFonts w:ascii="Times New Roman"/>
          <w:b w:val="false"/>
          <w:i w:val="false"/>
          <w:color w:val="000000"/>
          <w:sz w:val="28"/>
        </w:rPr>
        <w:t>
      көбік ату жиілігі - 80…100;</w:t>
      </w:r>
    </w:p>
    <w:bookmarkEnd w:id="1342"/>
    <w:bookmarkStart w:name="z1411" w:id="1343"/>
    <w:p>
      <w:pPr>
        <w:spacing w:after="0"/>
        <w:ind w:left="0"/>
        <w:jc w:val="both"/>
      </w:pPr>
      <w:r>
        <w:rPr>
          <w:rFonts w:ascii="Times New Roman"/>
          <w:b w:val="false"/>
          <w:i w:val="false"/>
          <w:color w:val="000000"/>
          <w:sz w:val="28"/>
        </w:rPr>
        <w:t>
      көбік қабатының биіктігі, см - 8…20;</w:t>
      </w:r>
    </w:p>
    <w:bookmarkEnd w:id="1343"/>
    <w:bookmarkStart w:name="z1412" w:id="1344"/>
    <w:p>
      <w:pPr>
        <w:spacing w:after="0"/>
        <w:ind w:left="0"/>
        <w:jc w:val="both"/>
      </w:pPr>
      <w:r>
        <w:rPr>
          <w:rFonts w:ascii="Times New Roman"/>
          <w:b w:val="false"/>
          <w:i w:val="false"/>
          <w:color w:val="000000"/>
          <w:sz w:val="28"/>
        </w:rPr>
        <w:t>
      қамту ені, м - 4…8;</w:t>
      </w:r>
    </w:p>
    <w:bookmarkEnd w:id="1344"/>
    <w:bookmarkStart w:name="z1413" w:id="1345"/>
    <w:p>
      <w:pPr>
        <w:spacing w:after="0"/>
        <w:ind w:left="0"/>
        <w:jc w:val="both"/>
      </w:pPr>
      <w:r>
        <w:rPr>
          <w:rFonts w:ascii="Times New Roman"/>
          <w:b w:val="false"/>
          <w:i w:val="false"/>
          <w:color w:val="000000"/>
          <w:sz w:val="28"/>
        </w:rPr>
        <w:t>
      көбік шашыратуы, м3/с:</w:t>
      </w:r>
    </w:p>
    <w:bookmarkEnd w:id="1345"/>
    <w:bookmarkStart w:name="z1414" w:id="1346"/>
    <w:p>
      <w:pPr>
        <w:spacing w:after="0"/>
        <w:ind w:left="0"/>
        <w:jc w:val="both"/>
      </w:pPr>
      <w:r>
        <w:rPr>
          <w:rFonts w:ascii="Times New Roman"/>
          <w:b w:val="false"/>
          <w:i w:val="false"/>
          <w:color w:val="000000"/>
          <w:sz w:val="28"/>
        </w:rPr>
        <w:t>
      қамту ені мынадай болғанда 4 м - 2,4…3,8;</w:t>
      </w:r>
    </w:p>
    <w:bookmarkEnd w:id="1346"/>
    <w:bookmarkStart w:name="z1415" w:id="1347"/>
    <w:p>
      <w:pPr>
        <w:spacing w:after="0"/>
        <w:ind w:left="0"/>
        <w:jc w:val="both"/>
      </w:pPr>
      <w:r>
        <w:rPr>
          <w:rFonts w:ascii="Times New Roman"/>
          <w:b w:val="false"/>
          <w:i w:val="false"/>
          <w:color w:val="000000"/>
          <w:sz w:val="28"/>
        </w:rPr>
        <w:t>
      қамту ені мынадай болғанда 8 м - 3,8…4,8;</w:t>
      </w:r>
    </w:p>
    <w:bookmarkEnd w:id="1347"/>
    <w:bookmarkStart w:name="z1416" w:id="1348"/>
    <w:p>
      <w:pPr>
        <w:spacing w:after="0"/>
        <w:ind w:left="0"/>
        <w:jc w:val="both"/>
      </w:pPr>
      <w:r>
        <w:rPr>
          <w:rFonts w:ascii="Times New Roman"/>
          <w:b w:val="false"/>
          <w:i w:val="false"/>
          <w:color w:val="000000"/>
          <w:sz w:val="28"/>
        </w:rPr>
        <w:t>
      су мен көбік түзгіш қоры, м3 - 12,9.</w:t>
      </w:r>
    </w:p>
    <w:bookmarkEnd w:id="1348"/>
    <w:bookmarkStart w:name="z1417" w:id="1349"/>
    <w:p>
      <w:pPr>
        <w:spacing w:after="0"/>
        <w:ind w:left="0"/>
        <w:jc w:val="both"/>
      </w:pPr>
      <w:r>
        <w:rPr>
          <w:rFonts w:ascii="Times New Roman"/>
          <w:b w:val="false"/>
          <w:i w:val="false"/>
          <w:color w:val="000000"/>
          <w:sz w:val="28"/>
        </w:rPr>
        <w:t>
      ГТД (жолақтың ең кіші көлемі ұзындығы — 900 м, ені 24 м, биіктігі — 5 см) болатын 4 моторлы ұшақты қондыру үшін көбікті жолақ жасау қажет.</w:t>
      </w:r>
    </w:p>
    <w:bookmarkEnd w:id="1349"/>
    <w:bookmarkStart w:name="z1418" w:id="1350"/>
    <w:p>
      <w:pPr>
        <w:spacing w:after="0"/>
        <w:ind w:left="0"/>
        <w:jc w:val="both"/>
      </w:pPr>
      <w:r>
        <w:rPr>
          <w:rFonts w:ascii="Times New Roman"/>
          <w:b w:val="false"/>
          <w:i w:val="false"/>
          <w:color w:val="000000"/>
          <w:sz w:val="28"/>
        </w:rPr>
        <w:t>
      Ең кіші көлемді жолақ үшін көбіктің қажет көлемі 900 м құрайды. АА-60 (7310) үлгісіндегі екі ӨА пайдаланған жағдайда қолдағы су мен көбік түзгіштің қоры 25,8 м</w:t>
      </w:r>
      <w:r>
        <w:rPr>
          <w:rFonts w:ascii="Times New Roman"/>
          <w:b w:val="false"/>
          <w:i w:val="false"/>
          <w:color w:val="000000"/>
          <w:vertAlign w:val="superscript"/>
        </w:rPr>
        <w:t>3</w:t>
      </w:r>
      <w:r>
        <w:rPr>
          <w:rFonts w:ascii="Times New Roman"/>
          <w:b w:val="false"/>
          <w:i w:val="false"/>
          <w:color w:val="000000"/>
          <w:sz w:val="28"/>
        </w:rPr>
        <w:t xml:space="preserve"> құрайды, бұл 2064 м</w:t>
      </w:r>
      <w:r>
        <w:rPr>
          <w:rFonts w:ascii="Times New Roman"/>
          <w:b w:val="false"/>
          <w:i w:val="false"/>
          <w:color w:val="000000"/>
          <w:vertAlign w:val="superscript"/>
        </w:rPr>
        <w:t>3</w:t>
      </w:r>
      <w:r>
        <w:rPr>
          <w:rFonts w:ascii="Times New Roman"/>
          <w:b w:val="false"/>
          <w:i w:val="false"/>
          <w:color w:val="000000"/>
          <w:sz w:val="28"/>
        </w:rPr>
        <w:t xml:space="preserve"> көбік алуға мүмкіндік береді (есептелген көбік ату жиілігі 80-ге тең).</w:t>
      </w:r>
    </w:p>
    <w:bookmarkEnd w:id="1350"/>
    <w:bookmarkStart w:name="z1419" w:id="1351"/>
    <w:p>
      <w:pPr>
        <w:spacing w:after="0"/>
        <w:ind w:left="0"/>
        <w:jc w:val="both"/>
      </w:pPr>
      <w:r>
        <w:rPr>
          <w:rFonts w:ascii="Times New Roman"/>
          <w:b w:val="false"/>
          <w:i w:val="false"/>
          <w:color w:val="000000"/>
          <w:sz w:val="28"/>
        </w:rPr>
        <w:t>
      Көбікті жолақ жасау схемасы әзірленген (1-сурет), оған сәйкес ҰҚЖ-ға ұзындығы 1000 м, ені 24 м және биіктігі 8 см көбікті жолақ жасалады.</w:t>
      </w:r>
    </w:p>
    <w:bookmarkEnd w:id="1351"/>
    <w:bookmarkStart w:name="z1420" w:id="1352"/>
    <w:p>
      <w:pPr>
        <w:spacing w:after="0"/>
        <w:ind w:left="0"/>
        <w:jc w:val="both"/>
      </w:pPr>
      <w:r>
        <w:rPr>
          <w:rFonts w:ascii="Times New Roman"/>
          <w:b w:val="false"/>
          <w:i w:val="false"/>
          <w:color w:val="000000"/>
          <w:sz w:val="28"/>
        </w:rPr>
        <w:t xml:space="preserve">
       </w:t>
      </w:r>
    </w:p>
    <w:bookmarkEnd w:id="13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Көбікті жолақты екі КШҚ машинасымен шашырату схемасы</w:t>
      </w:r>
    </w:p>
    <w:bookmarkStart w:name="z1421" w:id="1353"/>
    <w:p>
      <w:pPr>
        <w:spacing w:after="0"/>
        <w:ind w:left="0"/>
        <w:jc w:val="both"/>
      </w:pPr>
      <w:r>
        <w:rPr>
          <w:rFonts w:ascii="Times New Roman"/>
          <w:b w:val="false"/>
          <w:i w:val="false"/>
          <w:color w:val="000000"/>
          <w:sz w:val="28"/>
        </w:rPr>
        <w:t>
      КШҚ көбікті жолақтың геометриялық ортасынан қарама-қарсы бағытта қозғалады. КШҚ жұмысы бірге жүреді. Әр құрылғы ең көп дегенде 12 м</w:t>
      </w:r>
      <w:r>
        <w:rPr>
          <w:rFonts w:ascii="Times New Roman"/>
          <w:b w:val="false"/>
          <w:i w:val="false"/>
          <w:color w:val="000000"/>
          <w:vertAlign w:val="superscript"/>
        </w:rPr>
        <w:t>3</w:t>
      </w:r>
      <w:r>
        <w:rPr>
          <w:rFonts w:ascii="Times New Roman"/>
          <w:b w:val="false"/>
          <w:i w:val="false"/>
          <w:color w:val="000000"/>
          <w:sz w:val="28"/>
        </w:rPr>
        <w:t xml:space="preserve"> су мен көбік түзгіш жұмсап, 960 м</w:t>
      </w:r>
      <w:r>
        <w:rPr>
          <w:rFonts w:ascii="Times New Roman"/>
          <w:b w:val="false"/>
          <w:i w:val="false"/>
          <w:color w:val="000000"/>
          <w:vertAlign w:val="superscript"/>
        </w:rPr>
        <w:t>3</w:t>
      </w:r>
      <w:r>
        <w:rPr>
          <w:rFonts w:ascii="Times New Roman"/>
          <w:b w:val="false"/>
          <w:i w:val="false"/>
          <w:color w:val="000000"/>
          <w:sz w:val="28"/>
        </w:rPr>
        <w:t xml:space="preserve"> көбік шығарып, жалпы ұзындығы 1500 м және ені 8 м болатын учаскені көбікпен жабады. Бір КШҚ-дағы су мен көбік түзгіш қоры 12,9 м</w:t>
      </w:r>
      <w:r>
        <w:rPr>
          <w:rFonts w:ascii="Times New Roman"/>
          <w:b w:val="false"/>
          <w:i w:val="false"/>
          <w:color w:val="000000"/>
          <w:vertAlign w:val="superscript"/>
        </w:rPr>
        <w:t>3</w:t>
      </w:r>
      <w:r>
        <w:rPr>
          <w:rFonts w:ascii="Times New Roman"/>
          <w:b w:val="false"/>
          <w:i w:val="false"/>
          <w:color w:val="000000"/>
          <w:sz w:val="28"/>
        </w:rPr>
        <w:t xml:space="preserve"> құрайды. Демек, жоғарыда көрсетілген схеманы іске асыруға әбден болады және ол көлемі жағынан ҚР ӘПЖН талаптарына сәйкес келеді.</w:t>
      </w:r>
    </w:p>
    <w:bookmarkEnd w:id="1353"/>
    <w:bookmarkStart w:name="z1422" w:id="1354"/>
    <w:p>
      <w:pPr>
        <w:spacing w:after="0"/>
        <w:ind w:left="0"/>
        <w:jc w:val="both"/>
      </w:pPr>
      <w:r>
        <w:rPr>
          <w:rFonts w:ascii="Times New Roman"/>
          <w:b w:val="false"/>
          <w:i w:val="false"/>
          <w:color w:val="000000"/>
          <w:sz w:val="28"/>
        </w:rPr>
        <w:t>
      Көбікті жолақты шашыратудың есептелген уақыты бір КШҚ жұмысының уақытына тең, ол шыққан көбік көлемін (960 м</w:t>
      </w:r>
      <w:r>
        <w:rPr>
          <w:rFonts w:ascii="Times New Roman"/>
          <w:b w:val="false"/>
          <w:i w:val="false"/>
          <w:color w:val="000000"/>
          <w:vertAlign w:val="superscript"/>
        </w:rPr>
        <w:t>3</w:t>
      </w:r>
      <w:r>
        <w:rPr>
          <w:rFonts w:ascii="Times New Roman"/>
          <w:b w:val="false"/>
          <w:i w:val="false"/>
          <w:color w:val="000000"/>
          <w:sz w:val="28"/>
        </w:rPr>
        <w:t>) көбік шығарудың ең аз мәніне (3,8 м</w:t>
      </w:r>
      <w:r>
        <w:rPr>
          <w:rFonts w:ascii="Times New Roman"/>
          <w:b w:val="false"/>
          <w:i w:val="false"/>
          <w:color w:val="000000"/>
          <w:vertAlign w:val="superscript"/>
        </w:rPr>
        <w:t>3</w:t>
      </w:r>
      <w:r>
        <w:rPr>
          <w:rFonts w:ascii="Times New Roman"/>
          <w:b w:val="false"/>
          <w:i w:val="false"/>
          <w:color w:val="000000"/>
          <w:sz w:val="28"/>
        </w:rPr>
        <w:t>/с) бөлу арқылы анықталады. Тиісінше, көбікті жолақ шашырату уақыты 4,2 минутты құрайды, бұл ҚР ӘПЖН талаптарына сәйкес келеді.</w:t>
      </w:r>
    </w:p>
    <w:bookmarkEnd w:id="1354"/>
    <w:bookmarkStart w:name="z1423" w:id="1355"/>
    <w:p>
      <w:pPr>
        <w:spacing w:after="0"/>
        <w:ind w:left="0"/>
        <w:jc w:val="both"/>
      </w:pPr>
      <w:r>
        <w:rPr>
          <w:rFonts w:ascii="Times New Roman"/>
          <w:b w:val="false"/>
          <w:i w:val="false"/>
          <w:color w:val="000000"/>
          <w:sz w:val="28"/>
        </w:rPr>
        <w:t>
      2-үлгі. Әуеайлақта ҰҚЖ бетіне көбік шашырататын құрылғы бар, оның тактикалық-техникалық сипаттамасы мынадай:</w:t>
      </w:r>
    </w:p>
    <w:bookmarkEnd w:id="1355"/>
    <w:bookmarkStart w:name="z1424" w:id="1356"/>
    <w:p>
      <w:pPr>
        <w:spacing w:after="0"/>
        <w:ind w:left="0"/>
        <w:jc w:val="both"/>
      </w:pPr>
      <w:r>
        <w:rPr>
          <w:rFonts w:ascii="Times New Roman"/>
          <w:b w:val="false"/>
          <w:i w:val="false"/>
          <w:color w:val="000000"/>
          <w:sz w:val="28"/>
        </w:rPr>
        <w:t>
      көбік ату жиілігі - 40…50;</w:t>
      </w:r>
    </w:p>
    <w:bookmarkEnd w:id="1356"/>
    <w:bookmarkStart w:name="z1425" w:id="1357"/>
    <w:p>
      <w:pPr>
        <w:spacing w:after="0"/>
        <w:ind w:left="0"/>
        <w:jc w:val="both"/>
      </w:pPr>
      <w:r>
        <w:rPr>
          <w:rFonts w:ascii="Times New Roman"/>
          <w:b w:val="false"/>
          <w:i w:val="false"/>
          <w:color w:val="000000"/>
          <w:sz w:val="28"/>
        </w:rPr>
        <w:t>
      көбікті қабат биіктігі, см - 5…20;</w:t>
      </w:r>
    </w:p>
    <w:bookmarkEnd w:id="1357"/>
    <w:bookmarkStart w:name="z1426" w:id="1358"/>
    <w:p>
      <w:pPr>
        <w:spacing w:after="0"/>
        <w:ind w:left="0"/>
        <w:jc w:val="both"/>
      </w:pPr>
      <w:r>
        <w:rPr>
          <w:rFonts w:ascii="Times New Roman"/>
          <w:b w:val="false"/>
          <w:i w:val="false"/>
          <w:color w:val="000000"/>
          <w:sz w:val="28"/>
        </w:rPr>
        <w:t>
      қамту ені, м - 14;</w:t>
      </w:r>
    </w:p>
    <w:bookmarkEnd w:id="1358"/>
    <w:bookmarkStart w:name="z1427" w:id="1359"/>
    <w:p>
      <w:pPr>
        <w:spacing w:after="0"/>
        <w:ind w:left="0"/>
        <w:jc w:val="both"/>
      </w:pPr>
      <w:r>
        <w:rPr>
          <w:rFonts w:ascii="Times New Roman"/>
          <w:b w:val="false"/>
          <w:i w:val="false"/>
          <w:color w:val="000000"/>
          <w:sz w:val="28"/>
        </w:rPr>
        <w:t>
      көбік шашырату, м</w:t>
      </w:r>
      <w:r>
        <w:rPr>
          <w:rFonts w:ascii="Times New Roman"/>
          <w:b w:val="false"/>
          <w:i w:val="false"/>
          <w:color w:val="000000"/>
          <w:vertAlign w:val="superscript"/>
        </w:rPr>
        <w:t>3</w:t>
      </w:r>
      <w:r>
        <w:rPr>
          <w:rFonts w:ascii="Times New Roman"/>
          <w:b w:val="false"/>
          <w:i w:val="false"/>
          <w:color w:val="000000"/>
          <w:sz w:val="28"/>
        </w:rPr>
        <w:t>/с - 1,2…1,5;</w:t>
      </w:r>
    </w:p>
    <w:bookmarkEnd w:id="1359"/>
    <w:bookmarkStart w:name="z1429" w:id="1360"/>
    <w:p>
      <w:pPr>
        <w:spacing w:after="0"/>
        <w:ind w:left="0"/>
        <w:jc w:val="both"/>
      </w:pPr>
      <w:r>
        <w:rPr>
          <w:rFonts w:ascii="Times New Roman"/>
          <w:b w:val="false"/>
          <w:i w:val="false"/>
          <w:color w:val="000000"/>
          <w:sz w:val="28"/>
        </w:rPr>
        <w:t>
      су мен көбік түзгіш қоры, м</w:t>
      </w:r>
      <w:r>
        <w:rPr>
          <w:rFonts w:ascii="Times New Roman"/>
          <w:b w:val="false"/>
          <w:i w:val="false"/>
          <w:color w:val="000000"/>
          <w:vertAlign w:val="superscript"/>
        </w:rPr>
        <w:t>3</w:t>
      </w:r>
      <w:r>
        <w:rPr>
          <w:rFonts w:ascii="Times New Roman"/>
          <w:b w:val="false"/>
          <w:i w:val="false"/>
          <w:color w:val="000000"/>
          <w:sz w:val="28"/>
        </w:rPr>
        <w:t xml:space="preserve"> - 17,5.</w:t>
      </w:r>
    </w:p>
    <w:bookmarkEnd w:id="1360"/>
    <w:bookmarkStart w:name="z1428" w:id="1361"/>
    <w:p>
      <w:pPr>
        <w:spacing w:after="0"/>
        <w:ind w:left="0"/>
        <w:jc w:val="both"/>
      </w:pPr>
      <w:r>
        <w:rPr>
          <w:rFonts w:ascii="Times New Roman"/>
          <w:b w:val="false"/>
          <w:i w:val="false"/>
          <w:color w:val="000000"/>
          <w:sz w:val="28"/>
        </w:rPr>
        <w:t>
      ГТД (жолақтың ең кіші көлемі ұзындығы — 750 м, ені 12 м, биіктігі — 5 см) болатын 3 моторлы ұшақты қондыру үшін көбікті жолақ жасау қажет. Ең кіші көлемді жолақ үшін көбіктің қажет көлемі 450 м</w:t>
      </w:r>
      <w:r>
        <w:rPr>
          <w:rFonts w:ascii="Times New Roman"/>
          <w:b w:val="false"/>
          <w:i w:val="false"/>
          <w:color w:val="000000"/>
          <w:vertAlign w:val="superscript"/>
        </w:rPr>
        <w:t>3</w:t>
      </w:r>
      <w:r>
        <w:rPr>
          <w:rFonts w:ascii="Times New Roman"/>
          <w:b w:val="false"/>
          <w:i w:val="false"/>
          <w:color w:val="000000"/>
          <w:sz w:val="28"/>
        </w:rPr>
        <w:t xml:space="preserve"> құрайды. Су мен көбік түзгіштің қоры 17,5 м</w:t>
      </w:r>
      <w:r>
        <w:rPr>
          <w:rFonts w:ascii="Times New Roman"/>
          <w:b w:val="false"/>
          <w:i w:val="false"/>
          <w:color w:val="000000"/>
          <w:vertAlign w:val="superscript"/>
        </w:rPr>
        <w:t>3</w:t>
      </w:r>
      <w:r>
        <w:rPr>
          <w:rFonts w:ascii="Times New Roman"/>
          <w:b w:val="false"/>
          <w:i w:val="false"/>
          <w:color w:val="000000"/>
          <w:sz w:val="28"/>
        </w:rPr>
        <w:t xml:space="preserve"> құрайды, бұл 680 м</w:t>
      </w:r>
      <w:r>
        <w:rPr>
          <w:rFonts w:ascii="Times New Roman"/>
          <w:b w:val="false"/>
          <w:i w:val="false"/>
          <w:color w:val="000000"/>
          <w:vertAlign w:val="superscript"/>
        </w:rPr>
        <w:t>3</w:t>
      </w:r>
      <w:r>
        <w:rPr>
          <w:rFonts w:ascii="Times New Roman"/>
          <w:b w:val="false"/>
          <w:i w:val="false"/>
          <w:color w:val="000000"/>
          <w:sz w:val="28"/>
        </w:rPr>
        <w:t xml:space="preserve"> көбік алуға мүмкіндік береді (есептелген көбік ату жиілігі 40-қа тең). Көбікті жолақ жасау схемасы әзірленген (2-сурет), оған сәйкес КШҚ бір өтіп шыққан кезде ҰҚЖ бетінде ұзындығы 800 м, ені 14 м және биіктігі 6 см көбікті жолақ жасайды.</w:t>
      </w:r>
    </w:p>
    <w:bookmarkEnd w:id="1361"/>
    <w:bookmarkStart w:name="z1430" w:id="1362"/>
    <w:p>
      <w:pPr>
        <w:spacing w:after="0"/>
        <w:ind w:left="0"/>
        <w:jc w:val="both"/>
      </w:pPr>
      <w:r>
        <w:rPr>
          <w:rFonts w:ascii="Times New Roman"/>
          <w:b w:val="false"/>
          <w:i w:val="false"/>
          <w:color w:val="000000"/>
          <w:sz w:val="28"/>
        </w:rPr>
        <w:t xml:space="preserve">
       </w:t>
      </w:r>
    </w:p>
    <w:bookmarkEnd w:id="13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5532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Бір КШҚ машинасымен көбікті жолақ жасау схемасы</w:t>
      </w:r>
    </w:p>
    <w:bookmarkStart w:name="z1431" w:id="1363"/>
    <w:p>
      <w:pPr>
        <w:spacing w:after="0"/>
        <w:ind w:left="0"/>
        <w:jc w:val="both"/>
      </w:pPr>
      <w:r>
        <w:rPr>
          <w:rFonts w:ascii="Times New Roman"/>
          <w:b w:val="false"/>
          <w:i w:val="false"/>
          <w:color w:val="000000"/>
          <w:sz w:val="28"/>
        </w:rPr>
        <w:t>
      Аталған көлемдегі көбікті жолақ жасау үшін 672 м</w:t>
      </w:r>
      <w:r>
        <w:rPr>
          <w:rFonts w:ascii="Times New Roman"/>
          <w:b w:val="false"/>
          <w:i w:val="false"/>
          <w:color w:val="000000"/>
          <w:vertAlign w:val="superscript"/>
        </w:rPr>
        <w:t>3</w:t>
      </w:r>
      <w:r>
        <w:rPr>
          <w:rFonts w:ascii="Times New Roman"/>
          <w:b w:val="false"/>
          <w:i w:val="false"/>
          <w:color w:val="000000"/>
          <w:sz w:val="28"/>
        </w:rPr>
        <w:t xml:space="preserve"> көбік қажет, бұл үшін көбік шашырату жиілігі 40 болған жағдайда, 16,8 м</w:t>
      </w:r>
      <w:r>
        <w:rPr>
          <w:rFonts w:ascii="Times New Roman"/>
          <w:b w:val="false"/>
          <w:i w:val="false"/>
          <w:color w:val="000000"/>
          <w:vertAlign w:val="superscript"/>
        </w:rPr>
        <w:t>3</w:t>
      </w:r>
      <w:r>
        <w:rPr>
          <w:rFonts w:ascii="Times New Roman"/>
          <w:b w:val="false"/>
          <w:i w:val="false"/>
          <w:color w:val="000000"/>
          <w:sz w:val="28"/>
        </w:rPr>
        <w:t xml:space="preserve"> су мен көбік түзгіш талап етіледі.</w:t>
      </w:r>
    </w:p>
    <w:bookmarkEnd w:id="1363"/>
    <w:bookmarkStart w:name="z1432" w:id="1364"/>
    <w:p>
      <w:pPr>
        <w:spacing w:after="0"/>
        <w:ind w:left="0"/>
        <w:jc w:val="both"/>
      </w:pPr>
      <w:r>
        <w:rPr>
          <w:rFonts w:ascii="Times New Roman"/>
          <w:b w:val="false"/>
          <w:i w:val="false"/>
          <w:color w:val="000000"/>
          <w:sz w:val="28"/>
        </w:rPr>
        <w:t>
      Қолда бар су мен көбік түзгіш қоры (17,5 м</w:t>
      </w:r>
      <w:r>
        <w:rPr>
          <w:rFonts w:ascii="Times New Roman"/>
          <w:b w:val="false"/>
          <w:i w:val="false"/>
          <w:color w:val="000000"/>
          <w:vertAlign w:val="superscript"/>
        </w:rPr>
        <w:t>3</w:t>
      </w:r>
      <w:r>
        <w:rPr>
          <w:rFonts w:ascii="Times New Roman"/>
          <w:b w:val="false"/>
          <w:i w:val="false"/>
          <w:color w:val="000000"/>
          <w:sz w:val="28"/>
        </w:rPr>
        <w:t>) талап етілетін қордан асатын болса, онда келтірілген схеманы іске асыруға болады және ол ҚР ӘПЖН талаптарына сәйкес келеді.</w:t>
      </w:r>
    </w:p>
    <w:bookmarkEnd w:id="1364"/>
    <w:bookmarkStart w:name="z1433" w:id="1365"/>
    <w:p>
      <w:pPr>
        <w:spacing w:after="0"/>
        <w:ind w:left="0"/>
        <w:jc w:val="both"/>
      </w:pPr>
      <w:r>
        <w:rPr>
          <w:rFonts w:ascii="Times New Roman"/>
          <w:b w:val="false"/>
          <w:i w:val="false"/>
          <w:color w:val="000000"/>
          <w:sz w:val="28"/>
        </w:rPr>
        <w:t>
      Шыққан көбік көлемін (672 м</w:t>
      </w:r>
      <w:r>
        <w:rPr>
          <w:rFonts w:ascii="Times New Roman"/>
          <w:b w:val="false"/>
          <w:i w:val="false"/>
          <w:color w:val="000000"/>
          <w:vertAlign w:val="superscript"/>
        </w:rPr>
        <w:t>3</w:t>
      </w:r>
      <w:r>
        <w:rPr>
          <w:rFonts w:ascii="Times New Roman"/>
          <w:b w:val="false"/>
          <w:i w:val="false"/>
          <w:color w:val="000000"/>
          <w:sz w:val="28"/>
        </w:rPr>
        <w:t>) көбік шығарудың ең аз мәніне (1,2 м</w:t>
      </w:r>
      <w:r>
        <w:rPr>
          <w:rFonts w:ascii="Times New Roman"/>
          <w:b w:val="false"/>
          <w:i w:val="false"/>
          <w:color w:val="000000"/>
          <w:vertAlign w:val="superscript"/>
        </w:rPr>
        <w:t>3</w:t>
      </w:r>
      <w:r>
        <w:rPr>
          <w:rFonts w:ascii="Times New Roman"/>
          <w:b w:val="false"/>
          <w:i w:val="false"/>
          <w:color w:val="000000"/>
          <w:sz w:val="28"/>
        </w:rPr>
        <w:t>/с) бөлу арқылы анықталатын көбікті жолақты шашыратудың есептелген уақыты 9,34 минутты құрайды және ҚР ӘПЖН талаптарына сәйкес келеді.</w:t>
      </w:r>
    </w:p>
    <w:bookmarkEnd w:id="1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28-қосымша</w:t>
            </w:r>
          </w:p>
        </w:tc>
      </w:tr>
    </w:tbl>
    <w:bookmarkStart w:name="z1435" w:id="1366"/>
    <w:p>
      <w:pPr>
        <w:spacing w:after="0"/>
        <w:ind w:left="0"/>
        <w:jc w:val="left"/>
      </w:pPr>
      <w:r>
        <w:rPr>
          <w:rFonts w:ascii="Times New Roman"/>
          <w:b/>
          <w:i w:val="false"/>
          <w:color w:val="000000"/>
        </w:rPr>
        <w:t xml:space="preserve"> 2-бөлімге қосымшалар. Тікұшақ айлақтары</w:t>
      </w:r>
    </w:p>
    <w:bookmarkEnd w:id="1366"/>
    <w:p>
      <w:pPr>
        <w:spacing w:after="0"/>
        <w:ind w:left="0"/>
        <w:jc w:val="left"/>
      </w:pP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Жабдықталған FATO-ның қауіпсіздік аймағы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29-қосымша</w:t>
            </w:r>
          </w:p>
        </w:tc>
      </w:tr>
    </w:tbl>
    <w:p>
      <w:pPr>
        <w:spacing w:after="0"/>
        <w:ind w:left="0"/>
        <w:jc w:val="left"/>
      </w:pPr>
      <w:r>
        <w:br/>
      </w:r>
    </w:p>
    <w:p>
      <w:pPr>
        <w:spacing w:after="0"/>
        <w:ind w:left="0"/>
        <w:jc w:val="both"/>
      </w:pPr>
      <w:r>
        <w:drawing>
          <wp:inline distT="0" distB="0" distL="0" distR="0">
            <wp:extent cx="5372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72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Жерүсті рульдеу маршруты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30-қосымша</w:t>
            </w:r>
          </w:p>
        </w:tc>
      </w:tr>
    </w:tbl>
    <w:bookmarkStart w:name="z1438" w:id="1367"/>
    <w:p>
      <w:pPr>
        <w:spacing w:after="0"/>
        <w:ind w:left="0"/>
        <w:jc w:val="left"/>
      </w:pPr>
      <w:r>
        <w:rPr>
          <w:rFonts w:ascii="Times New Roman"/>
          <w:b/>
          <w:i w:val="false"/>
          <w:color w:val="000000"/>
        </w:rPr>
        <w:t xml:space="preserve"> Жерүсті рульдеу маршруты = 2 х ең үлкен габариттік ені</w:t>
      </w:r>
    </w:p>
    <w:bookmarkEnd w:id="1367"/>
    <w:p>
      <w:pPr>
        <w:spacing w:after="0"/>
        <w:ind w:left="0"/>
        <w:jc w:val="left"/>
      </w:pPr>
      <w:r>
        <w:br/>
      </w:r>
    </w:p>
    <w:p>
      <w:pPr>
        <w:spacing w:after="0"/>
        <w:ind w:left="0"/>
        <w:jc w:val="both"/>
      </w:pPr>
      <w:r>
        <w:drawing>
          <wp:inline distT="0" distB="0" distL="0" distR="0">
            <wp:extent cx="5143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143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Әуеде рульдеу маршруты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31-қосымша</w:t>
            </w:r>
          </w:p>
        </w:tc>
      </w:tr>
    </w:tbl>
    <w:p>
      <w:pPr>
        <w:spacing w:after="0"/>
        <w:ind w:left="0"/>
        <w:jc w:val="left"/>
      </w:pPr>
      <w:r>
        <w:br/>
      </w:r>
    </w:p>
    <w:p>
      <w:pPr>
        <w:spacing w:after="0"/>
        <w:ind w:left="0"/>
        <w:jc w:val="both"/>
      </w:pPr>
      <w:r>
        <w:drawing>
          <wp:inline distT="0" distB="0" distL="0" distR="0">
            <wp:extent cx="61087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1087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 орны = 1,2 D</w:t>
      </w:r>
    </w:p>
    <w:p>
      <w:pPr>
        <w:spacing w:after="0"/>
        <w:ind w:left="0"/>
        <w:jc w:val="both"/>
      </w:pPr>
      <w:r>
        <w:rPr>
          <w:rFonts w:ascii="Times New Roman"/>
          <w:b w:val="false"/>
          <w:i w:val="false"/>
          <w:color w:val="000000"/>
          <w:sz w:val="28"/>
        </w:rPr>
        <w:t>
      Сурет. Тікұшақтың тұрақ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32-қосымша</w:t>
            </w:r>
          </w:p>
        </w:tc>
      </w:tr>
    </w:tbl>
    <w:p>
      <w:pPr>
        <w:spacing w:after="0"/>
        <w:ind w:left="0"/>
        <w:jc w:val="left"/>
      </w:pPr>
      <w:r>
        <w:br/>
      </w:r>
    </w:p>
    <w:p>
      <w:pPr>
        <w:spacing w:after="0"/>
        <w:ind w:left="0"/>
        <w:jc w:val="both"/>
      </w:pPr>
      <w:r>
        <w:drawing>
          <wp:inline distT="0" distB="0" distL="0" distR="0">
            <wp:extent cx="6273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2738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 тұрақ орнының қорғау аймағы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33-қосымша</w:t>
            </w:r>
          </w:p>
        </w:tc>
      </w:tr>
    </w:tbl>
    <w:p>
      <w:pPr>
        <w:spacing w:after="0"/>
        <w:ind w:left="0"/>
        <w:jc w:val="left"/>
      </w:pPr>
      <w:r>
        <w:br/>
      </w:r>
    </w:p>
    <w:p>
      <w:pPr>
        <w:spacing w:after="0"/>
        <w:ind w:left="0"/>
        <w:jc w:val="both"/>
      </w:pPr>
      <w:r>
        <w:drawing>
          <wp:inline distT="0" distB="0" distL="0" distR="0">
            <wp:extent cx="6959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959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Рульдеу/БЖЖ әуе маршруттарымен қоса, қалқуы кезінде кері бұрылыстарды орындауға арналған тікұшақтардың тұрақ орындары: бірмезгілді операциялар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34-қосымша</w:t>
            </w:r>
          </w:p>
        </w:tc>
      </w:tr>
    </w:tbl>
    <w:p>
      <w:pPr>
        <w:spacing w:after="0"/>
        <w:ind w:left="0"/>
        <w:jc w:val="left"/>
      </w:pPr>
      <w:r>
        <w:br/>
      </w:r>
    </w:p>
    <w:p>
      <w:pPr>
        <w:spacing w:after="0"/>
        <w:ind w:left="0"/>
        <w:jc w:val="both"/>
      </w:pPr>
      <w:r>
        <w:drawing>
          <wp:inline distT="0" distB="0" distL="0" distR="0">
            <wp:extent cx="6121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1214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Бұру-жылжу/БЖЖ әуе маршруттарымен қоса, қалқуы кезінде кері бұрылыстарды орындауға арналған тікұшақтардың тұрақ орындары: бірмезгілді емес операциялар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Кесте</w:t>
      </w:r>
    </w:p>
    <w:bookmarkStart w:name="z1444" w:id="1368"/>
    <w:p>
      <w:pPr>
        <w:spacing w:after="0"/>
        <w:ind w:left="0"/>
        <w:jc w:val="left"/>
      </w:pPr>
      <w:r>
        <w:rPr>
          <w:rFonts w:ascii="Times New Roman"/>
          <w:b/>
          <w:i w:val="false"/>
          <w:color w:val="000000"/>
        </w:rPr>
        <w:t xml:space="preserve"> FATO-ға арналатын ең аз қауіпсіз қашықтықтар</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4"/>
        <w:gridCol w:w="3886"/>
      </w:tblGrid>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ұшақтың және/немесе тікұшақтың салмағы мынадай болса: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шегінің және ҰҚЖ жиегінің немесе БЖЖ жиегінің арасындағы қашықтық</w:t>
            </w:r>
          </w:p>
        </w:tc>
      </w:tr>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 кг дейін, бірақ 3175 кг қоспағанда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 кг бастап 5760 кг дейін, бірақ 5760 кг қоспағанда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w:t>
            </w:r>
          </w:p>
        </w:tc>
      </w:tr>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 кг бастап 100 000 кг дейін, бірақ 100 000 кг қоспағанда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w:t>
            </w:r>
          </w:p>
        </w:tc>
      </w:tr>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кг және одан астам</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36-қосымша</w:t>
            </w:r>
          </w:p>
        </w:tc>
      </w:tr>
    </w:tbl>
    <w:p>
      <w:pPr>
        <w:spacing w:after="0"/>
        <w:ind w:left="0"/>
        <w:jc w:val="left"/>
      </w:pPr>
      <w:r>
        <w:br/>
      </w:r>
    </w:p>
    <w:p>
      <w:pPr>
        <w:spacing w:after="0"/>
        <w:ind w:left="0"/>
        <w:jc w:val="both"/>
      </w:pPr>
      <w:r>
        <w:drawing>
          <wp:inline distT="0" distB="0" distL="0" distR="0">
            <wp:extent cx="5473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4737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Бағамы шектелген операцияларды орындау барысында кеменің бүйіріне қонуға рұқсат етілген бағамдар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37-қосымша</w:t>
            </w:r>
          </w:p>
        </w:tc>
      </w:tr>
    </w:tbl>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7" w:id="1369"/>
    <w:p>
      <w:pPr>
        <w:spacing w:after="0"/>
        <w:ind w:left="0"/>
        <w:jc w:val="both"/>
      </w:pPr>
      <w:r>
        <w:rPr>
          <w:rFonts w:ascii="Times New Roman"/>
          <w:b w:val="false"/>
          <w:i w:val="false"/>
          <w:color w:val="000000"/>
          <w:sz w:val="28"/>
        </w:rPr>
        <w:t xml:space="preserve">
       </w:t>
      </w:r>
    </w:p>
    <w:bookmarkEnd w:id="13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Бұл суретте тікұшақтар үшін қонуға дәлме-дәл емес кіруге арналатын FATO аймағы бар және кедергілерден бос жолағы бар тікұшақ айлағының кедергілерді шектеу беттері көрсетілген.</w:t>
      </w:r>
    </w:p>
    <w:p>
      <w:pPr>
        <w:spacing w:after="0"/>
        <w:ind w:left="0"/>
        <w:jc w:val="both"/>
      </w:pPr>
      <w:r>
        <w:rPr>
          <w:rFonts w:ascii="Times New Roman"/>
          <w:b w:val="false"/>
          <w:i w:val="false"/>
          <w:color w:val="000000"/>
          <w:sz w:val="28"/>
        </w:rPr>
        <w:t>
      Сурет. Кедергілерді шектеу беттері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38-қосымша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9" w:id="1370"/>
    <w:p>
      <w:pPr>
        <w:spacing w:after="0"/>
        <w:ind w:left="0"/>
        <w:jc w:val="both"/>
      </w:pPr>
      <w:r>
        <w:rPr>
          <w:rFonts w:ascii="Times New Roman"/>
          <w:b w:val="false"/>
          <w:i w:val="false"/>
          <w:color w:val="000000"/>
          <w:sz w:val="28"/>
        </w:rPr>
        <w:t xml:space="preserve">
       </w:t>
      </w:r>
    </w:p>
    <w:bookmarkEnd w:id="13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w:t>
      </w:r>
      <w:r>
        <w:rPr>
          <w:rFonts w:ascii="Times New Roman"/>
          <w:b w:val="false"/>
          <w:i w:val="false"/>
          <w:color w:val="000000"/>
          <w:vertAlign w:val="superscript"/>
        </w:rPr>
        <w:t>о</w:t>
      </w:r>
      <w:r>
        <w:rPr>
          <w:rFonts w:ascii="Times New Roman"/>
          <w:b w:val="false"/>
          <w:i w:val="false"/>
          <w:color w:val="000000"/>
          <w:sz w:val="28"/>
        </w:rPr>
        <w:t xml:space="preserve"> секторы (Талаптарды қанағаттандыру мақсатында, шеңбер бойымен басқа да қалыптарын пайдалануға және бүкіл секторды көрсетілген қалыпқа қатысты ±15</w:t>
      </w:r>
      <w:r>
        <w:rPr>
          <w:rFonts w:ascii="Times New Roman"/>
          <w:b w:val="false"/>
          <w:i w:val="false"/>
          <w:color w:val="000000"/>
          <w:vertAlign w:val="superscript"/>
        </w:rPr>
        <w:t>о</w:t>
      </w:r>
      <w:r>
        <w:rPr>
          <w:rFonts w:ascii="Times New Roman"/>
          <w:b w:val="false"/>
          <w:i w:val="false"/>
          <w:color w:val="000000"/>
          <w:sz w:val="28"/>
        </w:rPr>
        <w:t xml:space="preserve"> шектерінде бұруға болады)</w:t>
      </w:r>
    </w:p>
    <w:p>
      <w:pPr>
        <w:spacing w:after="0"/>
        <w:ind w:left="0"/>
        <w:jc w:val="both"/>
      </w:pPr>
      <w:r>
        <w:rPr>
          <w:rFonts w:ascii="Times New Roman"/>
          <w:b w:val="false"/>
          <w:i w:val="false"/>
          <w:color w:val="000000"/>
          <w:sz w:val="28"/>
        </w:rPr>
        <w:t>
      Сурет. Тікұшақ айлағының кедергілерден бос секторы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39-қосымша</w:t>
            </w:r>
          </w:p>
        </w:tc>
      </w:tr>
    </w:tbl>
    <w:p>
      <w:pPr>
        <w:spacing w:after="0"/>
        <w:ind w:left="0"/>
        <w:jc w:val="left"/>
      </w:pPr>
      <w:r>
        <w:br/>
      </w:r>
    </w:p>
    <w:p>
      <w:pPr>
        <w:spacing w:after="0"/>
        <w:ind w:left="0"/>
        <w:jc w:val="both"/>
      </w:pPr>
      <w:r>
        <w:drawing>
          <wp:inline distT="0" distB="0" distL="0" distR="0">
            <wp:extent cx="7073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0739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Тікұшақпалубасындағы кедергілерді шектеу секторлары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40-қосымша</w:t>
            </w:r>
          </w:p>
        </w:tc>
      </w:tr>
    </w:tbl>
    <w:bookmarkStart w:name="z1452" w:id="1371"/>
    <w:p>
      <w:pPr>
        <w:spacing w:after="0"/>
        <w:ind w:left="0"/>
        <w:jc w:val="left"/>
      </w:pPr>
      <w:r>
        <w:rPr>
          <w:rFonts w:ascii="Times New Roman"/>
          <w:b/>
          <w:i w:val="false"/>
          <w:color w:val="000000"/>
        </w:rPr>
        <w:t xml:space="preserve"> 1-сурет. Ұшып-көтерілу/қонуға кіру кезінде биіктік жинақтау беті</w:t>
      </w:r>
      <w:r>
        <w:br/>
      </w:r>
      <w:r>
        <w:rPr>
          <w:rFonts w:ascii="Times New Roman"/>
          <w:b/>
          <w:i w:val="false"/>
          <w:color w:val="000000"/>
        </w:rPr>
        <w:t>(жабдықталмаған FATO аймағы)</w:t>
      </w:r>
    </w:p>
    <w:bookmarkEnd w:id="1371"/>
    <w:p>
      <w:pPr>
        <w:spacing w:after="0"/>
        <w:ind w:left="0"/>
        <w:jc w:val="left"/>
      </w:pPr>
      <w:r>
        <w:br/>
      </w:r>
    </w:p>
    <w:p>
      <w:pPr>
        <w:spacing w:after="0"/>
        <w:ind w:left="0"/>
        <w:jc w:val="both"/>
      </w:pPr>
      <w:r>
        <w:drawing>
          <wp:inline distT="0" distB="0" distL="0" distR="0">
            <wp:extent cx="77343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7343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3" w:id="1372"/>
    <w:p>
      <w:pPr>
        <w:spacing w:after="0"/>
        <w:ind w:left="0"/>
        <w:jc w:val="left"/>
      </w:pPr>
      <w:r>
        <w:rPr>
          <w:rFonts w:ascii="Times New Roman"/>
          <w:b/>
          <w:i w:val="false"/>
          <w:color w:val="000000"/>
        </w:rPr>
        <w:t xml:space="preserve"> 2-сурет. FATO жағдайындағы ұшып-көтерілу кезіндегі биіктік жинақтау беті</w:t>
      </w:r>
    </w:p>
    <w:bookmarkEnd w:id="1372"/>
    <w:p>
      <w:pPr>
        <w:spacing w:after="0"/>
        <w:ind w:left="0"/>
        <w:jc w:val="left"/>
      </w:pP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4" w:id="1373"/>
    <w:p>
      <w:pPr>
        <w:spacing w:after="0"/>
        <w:ind w:left="0"/>
        <w:jc w:val="left"/>
      </w:pPr>
      <w:r>
        <w:rPr>
          <w:rFonts w:ascii="Times New Roman"/>
          <w:b/>
          <w:i w:val="false"/>
          <w:color w:val="000000"/>
        </w:rPr>
        <w:t xml:space="preserve"> 3-сурет. Дәлме-дәл қонуға кірумен жабдықталған</w:t>
      </w:r>
      <w:r>
        <w:br/>
      </w:r>
      <w:r>
        <w:rPr>
          <w:rFonts w:ascii="Times New Roman"/>
          <w:b/>
          <w:i w:val="false"/>
          <w:color w:val="000000"/>
        </w:rPr>
        <w:t>FATO жағдайындағы қонуға кіру беті</w:t>
      </w:r>
    </w:p>
    <w:bookmarkEnd w:id="1373"/>
    <w:p>
      <w:pPr>
        <w:spacing w:after="0"/>
        <w:ind w:left="0"/>
        <w:jc w:val="left"/>
      </w:pPr>
      <w:r>
        <w:br/>
      </w:r>
    </w:p>
    <w:p>
      <w:pPr>
        <w:spacing w:after="0"/>
        <w:ind w:left="0"/>
        <w:jc w:val="both"/>
      </w:pPr>
      <w:r>
        <w:drawing>
          <wp:inline distT="0" distB="0" distL="0" distR="0">
            <wp:extent cx="63119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3119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5" w:id="1374"/>
    <w:p>
      <w:pPr>
        <w:spacing w:after="0"/>
        <w:ind w:left="0"/>
        <w:jc w:val="left"/>
      </w:pPr>
      <w:r>
        <w:rPr>
          <w:rFonts w:ascii="Times New Roman"/>
          <w:b/>
          <w:i w:val="false"/>
          <w:color w:val="000000"/>
        </w:rPr>
        <w:t xml:space="preserve"> 4-сурет. Қонуға дәлме-дәл емес кірумен жабдықталған FATO-ға арналатын қонуға кіру беті</w:t>
      </w:r>
    </w:p>
    <w:bookmarkEnd w:id="1374"/>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41-қосымша</w:t>
            </w:r>
          </w:p>
        </w:tc>
      </w:tr>
    </w:tbl>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7" w:id="1375"/>
    <w:p>
      <w:pPr>
        <w:spacing w:after="0"/>
        <w:ind w:left="0"/>
        <w:jc w:val="both"/>
      </w:pPr>
      <w:r>
        <w:rPr>
          <w:rFonts w:ascii="Times New Roman"/>
          <w:b w:val="false"/>
          <w:i w:val="false"/>
          <w:color w:val="000000"/>
          <w:sz w:val="28"/>
        </w:rPr>
        <w:t xml:space="preserve">
       </w:t>
      </w:r>
    </w:p>
    <w:bookmarkEnd w:id="13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көлденең бет болмаған жағдайдағы баламалы шешім Қонуға дәлме-дәл кіру (шектес пішіндер)</w:t>
      </w:r>
    </w:p>
    <w:p>
      <w:pPr>
        <w:spacing w:after="0"/>
        <w:ind w:left="0"/>
        <w:jc w:val="both"/>
      </w:pPr>
      <w:r>
        <w:rPr>
          <w:rFonts w:ascii="Times New Roman"/>
          <w:b w:val="false"/>
          <w:i w:val="false"/>
          <w:color w:val="000000"/>
          <w:sz w:val="28"/>
        </w:rPr>
        <w:t xml:space="preserve">
      Сурет. Кедергілерді шектеудің өтпелі, ішкі көлденең және конустық беттері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1-кесте</w:t>
      </w:r>
    </w:p>
    <w:bookmarkStart w:name="z1459" w:id="1376"/>
    <w:p>
      <w:pPr>
        <w:spacing w:after="0"/>
        <w:ind w:left="0"/>
        <w:jc w:val="left"/>
      </w:pPr>
      <w:r>
        <w:rPr>
          <w:rFonts w:ascii="Times New Roman"/>
          <w:b/>
          <w:i w:val="false"/>
          <w:color w:val="000000"/>
        </w:rPr>
        <w:t xml:space="preserve"> Кедергілерді шектеу беттерінің өлшемдері мен еңістері</w:t>
      </w:r>
      <w:r>
        <w:br/>
      </w:r>
      <w:r>
        <w:rPr>
          <w:rFonts w:ascii="Times New Roman"/>
          <w:b/>
          <w:i w:val="false"/>
          <w:color w:val="000000"/>
        </w:rPr>
        <w:t>ЖАБДЫҚТАЛҒАН FATO АЙМАҒЫ (ҚОНУҒА ДӘЛМЕ-ДӘЛ КІРУ)</w:t>
      </w:r>
    </w:p>
    <w:bookmarkEnd w:id="1376"/>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0</w:t>
      </w:r>
      <w:r>
        <w:rPr>
          <w:rFonts w:ascii="Times New Roman"/>
          <w:b w:val="false"/>
          <w:i w:val="false"/>
          <w:color w:val="000000"/>
          <w:sz w:val="28"/>
        </w:rPr>
        <w:t xml:space="preserve"> бұрышпен қонуға кіру 6</w:t>
      </w:r>
      <w:r>
        <w:rPr>
          <w:rFonts w:ascii="Times New Roman"/>
          <w:b w:val="false"/>
          <w:i w:val="false"/>
          <w:color w:val="000000"/>
          <w:vertAlign w:val="superscript"/>
        </w:rPr>
        <w:t xml:space="preserve">0 </w:t>
      </w:r>
      <w:r>
        <w:rPr>
          <w:rFonts w:ascii="Times New Roman"/>
          <w:b w:val="false"/>
          <w:i w:val="false"/>
          <w:color w:val="000000"/>
          <w:sz w:val="28"/>
        </w:rPr>
        <w:t>бұрышпен қонуға кіру</w:t>
      </w:r>
    </w:p>
    <w:p>
      <w:pPr>
        <w:spacing w:after="0"/>
        <w:ind w:left="0"/>
        <w:jc w:val="both"/>
      </w:pPr>
      <w:r>
        <w:rPr>
          <w:rFonts w:ascii="Times New Roman"/>
          <w:b w:val="false"/>
          <w:i w:val="false"/>
          <w:color w:val="000000"/>
          <w:sz w:val="28"/>
        </w:rPr>
        <w:t>
       FATO аймағының үстіндегі FATO аймағының үстіндегі</w:t>
      </w:r>
    </w:p>
    <w:p>
      <w:pPr>
        <w:spacing w:after="0"/>
        <w:ind w:left="0"/>
        <w:jc w:val="both"/>
      </w:pPr>
      <w:r>
        <w:rPr>
          <w:rFonts w:ascii="Times New Roman"/>
          <w:b w:val="false"/>
          <w:i w:val="false"/>
          <w:color w:val="000000"/>
          <w:sz w:val="28"/>
        </w:rPr>
        <w:t xml:space="preserve">
       биіктігі биіктігі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253"/>
        <w:gridCol w:w="1253"/>
        <w:gridCol w:w="1253"/>
        <w:gridCol w:w="1253"/>
        <w:gridCol w:w="1428"/>
        <w:gridCol w:w="1428"/>
        <w:gridCol w:w="1428"/>
        <w:gridCol w:w="1429"/>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r>
              <w:br/>
            </w:r>
            <w:r>
              <w:rPr>
                <w:rFonts w:ascii="Times New Roman"/>
                <w:b w:val="false"/>
                <w:i w:val="false"/>
                <w:color w:val="000000"/>
                <w:sz w:val="20"/>
              </w:rPr>
              <w:t>
(300 фут)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r>
              <w:br/>
            </w:r>
            <w:r>
              <w:rPr>
                <w:rFonts w:ascii="Times New Roman"/>
                <w:b w:val="false"/>
                <w:i w:val="false"/>
                <w:color w:val="000000"/>
                <w:sz w:val="20"/>
              </w:rPr>
              <w:t>
(200 фут)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r>
              <w:br/>
            </w:r>
            <w:r>
              <w:rPr>
                <w:rFonts w:ascii="Times New Roman"/>
                <w:b w:val="false"/>
                <w:i w:val="false"/>
                <w:color w:val="000000"/>
                <w:sz w:val="20"/>
              </w:rPr>
              <w:t>
(150 фут)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br/>
            </w:r>
            <w:r>
              <w:rPr>
                <w:rFonts w:ascii="Times New Roman"/>
                <w:b w:val="false"/>
                <w:i w:val="false"/>
                <w:color w:val="000000"/>
                <w:sz w:val="20"/>
              </w:rPr>
              <w:t>
(100 фут)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r>
              <w:br/>
            </w:r>
            <w:r>
              <w:rPr>
                <w:rFonts w:ascii="Times New Roman"/>
                <w:b w:val="false"/>
                <w:i w:val="false"/>
                <w:color w:val="000000"/>
                <w:sz w:val="20"/>
              </w:rPr>
              <w:t>
(300 фут)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r>
              <w:br/>
            </w:r>
            <w:r>
              <w:rPr>
                <w:rFonts w:ascii="Times New Roman"/>
                <w:b w:val="false"/>
                <w:i w:val="false"/>
                <w:color w:val="000000"/>
                <w:sz w:val="20"/>
              </w:rPr>
              <w:t>
(200 фут)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r>
              <w:br/>
            </w:r>
            <w:r>
              <w:rPr>
                <w:rFonts w:ascii="Times New Roman"/>
                <w:b w:val="false"/>
                <w:i w:val="false"/>
                <w:color w:val="000000"/>
                <w:sz w:val="20"/>
              </w:rPr>
              <w:t>
(150 фут)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br/>
            </w:r>
            <w:r>
              <w:rPr>
                <w:rFonts w:ascii="Times New Roman"/>
                <w:b w:val="false"/>
                <w:i w:val="false"/>
                <w:color w:val="000000"/>
                <w:sz w:val="20"/>
              </w:rPr>
              <w:t>
(100 фут)</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БЕТІ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FATO соңынан қашықтығы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биіктікке дейін әр жағының ауытқуы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биіктікке дейінгі қашықтығы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үстіндегі биіктіктегі ені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Параллельді секторға дейінгі ауытқуы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секторға дейінгі қашықтығы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сектордың ені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шегіне дейінгі қашықтық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шектегі ені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сектордың енісі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r>
              <w:br/>
            </w:r>
            <w:r>
              <w:rPr>
                <w:rFonts w:ascii="Times New Roman"/>
                <w:b w:val="false"/>
                <w:i w:val="false"/>
                <w:color w:val="000000"/>
                <w:sz w:val="20"/>
              </w:rPr>
              <w:t>
(1:4)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r>
              <w:br/>
            </w:r>
            <w:r>
              <w:rPr>
                <w:rFonts w:ascii="Times New Roman"/>
                <w:b w:val="false"/>
                <w:i w:val="false"/>
                <w:color w:val="000000"/>
                <w:sz w:val="20"/>
              </w:rPr>
              <w:t>
(1:40)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r>
              <w:br/>
            </w:r>
            <w:r>
              <w:rPr>
                <w:rFonts w:ascii="Times New Roman"/>
                <w:b w:val="false"/>
                <w:i w:val="false"/>
                <w:color w:val="000000"/>
                <w:sz w:val="20"/>
              </w:rPr>
              <w:t>
(1:4)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r>
              <w:br/>
            </w:r>
            <w:r>
              <w:rPr>
                <w:rFonts w:ascii="Times New Roman"/>
                <w:b w:val="false"/>
                <w:i w:val="false"/>
                <w:color w:val="000000"/>
                <w:sz w:val="20"/>
              </w:rPr>
              <w:t>
(1:40)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(1:20)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(1:20)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(1:20)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(1:20)</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сектордың ұзындығы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сектордың енісі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(1:33,3)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(1:33,3)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(1:33,3)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(1:33,3)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(1:16,66)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(1:16,66)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(1:16,66)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br/>
            </w:r>
            <w:r>
              <w:rPr>
                <w:rFonts w:ascii="Times New Roman"/>
                <w:b w:val="false"/>
                <w:i w:val="false"/>
                <w:color w:val="000000"/>
                <w:sz w:val="20"/>
              </w:rPr>
              <w:t>
(1:16,66)</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сектордың ұзындығы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жалпы ұзындығы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r>
              <w:br/>
            </w:r>
            <w:r>
              <w:rPr>
                <w:rFonts w:ascii="Times New Roman"/>
                <w:b w:val="false"/>
                <w:i w:val="false"/>
                <w:color w:val="000000"/>
                <w:sz w:val="20"/>
              </w:rPr>
              <w:t>
Биіктігі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55 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БЕТ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r>
              <w:br/>
            </w:r>
            <w:r>
              <w:rPr>
                <w:rFonts w:ascii="Times New Roman"/>
                <w:b w:val="false"/>
                <w:i w:val="false"/>
                <w:color w:val="000000"/>
                <w:sz w:val="20"/>
              </w:rPr>
              <w:t>
Биіктігі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r>
              <w:br/>
            </w:r>
            <w:r>
              <w:rPr>
                <w:rFonts w:ascii="Times New Roman"/>
                <w:b w:val="false"/>
                <w:i w:val="false"/>
                <w:color w:val="000000"/>
                <w:sz w:val="20"/>
              </w:rPr>
              <w:t>
45 м</w:t>
            </w:r>
          </w:p>
        </w:tc>
      </w:tr>
    </w:tbl>
    <w:p>
      <w:pPr>
        <w:spacing w:after="0"/>
        <w:ind w:left="0"/>
        <w:jc w:val="left"/>
      </w:pPr>
      <w:r>
        <w:br/>
      </w:r>
      <w:r>
        <w:rPr>
          <w:rFonts w:ascii="Times New Roman"/>
          <w:b w:val="false"/>
          <w:i w:val="false"/>
          <w:color w:val="000000"/>
          <w:sz w:val="28"/>
        </w:rPr>
        <w:t>
</w:t>
      </w:r>
    </w:p>
    <w:bookmarkStart w:name="z1460" w:id="1377"/>
    <w:p>
      <w:pPr>
        <w:spacing w:after="0"/>
        <w:ind w:left="0"/>
        <w:jc w:val="both"/>
      </w:pPr>
      <w:r>
        <w:rPr>
          <w:rFonts w:ascii="Times New Roman"/>
          <w:b w:val="false"/>
          <w:i w:val="false"/>
          <w:color w:val="000000"/>
          <w:sz w:val="28"/>
        </w:rPr>
        <w:t>
      2-кесте</w:t>
      </w:r>
    </w:p>
    <w:bookmarkEnd w:id="1377"/>
    <w:p>
      <w:pPr>
        <w:spacing w:after="0"/>
        <w:ind w:left="0"/>
        <w:jc w:val="left"/>
      </w:pPr>
      <w:r>
        <w:rPr>
          <w:rFonts w:ascii="Times New Roman"/>
          <w:b/>
          <w:i w:val="false"/>
          <w:color w:val="000000"/>
        </w:rPr>
        <w:t xml:space="preserve"> Кедергілерді шектеу беттерінің өлшемдері мен еңістері</w:t>
      </w:r>
      <w:r>
        <w:br/>
      </w:r>
      <w:r>
        <w:rPr>
          <w:rFonts w:ascii="Times New Roman"/>
          <w:b/>
          <w:i w:val="false"/>
          <w:color w:val="000000"/>
        </w:rPr>
        <w:t>ЖАБДЫҚТАЛМАҒАН FATO АЙМАҒЫ ЖӘНЕ ҚОНУҒА ДӘЛМЕ-ДӘЛ ЕМЕС КІРУГЕ</w:t>
      </w:r>
      <w:r>
        <w:br/>
      </w:r>
      <w:r>
        <w:rPr>
          <w:rFonts w:ascii="Times New Roman"/>
          <w:b/>
          <w:i w:val="false"/>
          <w:color w:val="000000"/>
        </w:rPr>
        <w:t>АРНАЛАТЫН FATO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668"/>
        <w:gridCol w:w="2014"/>
        <w:gridCol w:w="12"/>
        <w:gridCol w:w="2027"/>
        <w:gridCol w:w="2027"/>
        <w:gridCol w:w="4657"/>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FATO аймағы (көзбен шолу жағдайда)</w:t>
            </w:r>
          </w:p>
        </w:tc>
        <w:tc>
          <w:tcPr>
            <w:tcW w:w="4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емес кіруге арналатын FATO аймағы (қонуға құрал-аспаптың көмегімен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ұшу-техникалық сипаттамаларының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БЕТІ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орналасуы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2500м</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890м</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 (максимальді)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а</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 (максимальді)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сектор</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r>
              <w:br/>
            </w:r>
            <w:r>
              <w:rPr>
                <w:rFonts w:ascii="Times New Roman"/>
                <w:b w:val="false"/>
                <w:i w:val="false"/>
                <w:color w:val="000000"/>
                <w:sz w:val="20"/>
              </w:rPr>
              <w:t>
(максимальді)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ГОРИЗОНТАЛЬДІ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45м</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Еніс пен ұзындық тікұшақтарға дағдарыс аймақтарды "айналып өту" қағидаларын сақтап қону үшін тежеуді жүзеге асыруға мүмкіндік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Бұл өлшемге ішкі шектің ені қосылады.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Жалпы ені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Ішкі шектен қонуға кіру бетінің ішкі шектің асырылымынан 150 м қатысты биіктікке жететін нүктеге дейінгі қашықтығымен анықталады. </w:t>
            </w:r>
          </w:p>
        </w:tc>
      </w:tr>
    </w:tbl>
    <w:p>
      <w:pPr>
        <w:spacing w:after="0"/>
        <w:ind w:left="0"/>
        <w:jc w:val="left"/>
      </w:pPr>
      <w:r>
        <w:br/>
      </w:r>
      <w:r>
        <w:rPr>
          <w:rFonts w:ascii="Times New Roman"/>
          <w:b w:val="false"/>
          <w:i w:val="false"/>
          <w:color w:val="000000"/>
          <w:sz w:val="28"/>
        </w:rPr>
        <w:t>
</w:t>
      </w:r>
    </w:p>
    <w:bookmarkStart w:name="z1461" w:id="1378"/>
    <w:p>
      <w:pPr>
        <w:spacing w:after="0"/>
        <w:ind w:left="0"/>
        <w:jc w:val="both"/>
      </w:pPr>
      <w:r>
        <w:rPr>
          <w:rFonts w:ascii="Times New Roman"/>
          <w:b w:val="false"/>
          <w:i w:val="false"/>
          <w:color w:val="000000"/>
          <w:sz w:val="28"/>
        </w:rPr>
        <w:t>
      3-кесте</w:t>
      </w:r>
    </w:p>
    <w:bookmarkEnd w:id="1378"/>
    <w:p>
      <w:pPr>
        <w:spacing w:after="0"/>
        <w:ind w:left="0"/>
        <w:jc w:val="left"/>
      </w:pPr>
      <w:r>
        <w:rPr>
          <w:rFonts w:ascii="Times New Roman"/>
          <w:b/>
          <w:i w:val="false"/>
          <w:color w:val="000000"/>
        </w:rPr>
        <w:t xml:space="preserve"> Кедергілерді шектеу беттерінің өлшемдері мен еністері</w:t>
      </w:r>
      <w:r>
        <w:br/>
      </w:r>
      <w:r>
        <w:rPr>
          <w:rFonts w:ascii="Times New Roman"/>
          <w:b/>
          <w:i w:val="false"/>
          <w:color w:val="000000"/>
        </w:rPr>
        <w:t>ТҮЗУСЫЗЫҚТЫҚ ҰШЫП-КӨТЕРІЛУ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60"/>
        <w:gridCol w:w="2608"/>
        <w:gridCol w:w="2608"/>
        <w:gridCol w:w="2608"/>
        <w:gridCol w:w="2609"/>
      </w:tblGrid>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олардың өлшемдері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 емес (көзбен шолу жағдайда</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ұшу-техникалық сипаттамаларының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ҰШЫП-КӨТЕРІЛУ КЕЗІНДЕГІ БИІКТІК ЖИНАҚТАУ БЕТІ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орналасуы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аймақтың шегі немесе соңы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аймақтың шегі немесе соңы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2500м</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245м</w:t>
            </w:r>
            <w:r>
              <w:rPr>
                <w:rFonts w:ascii="Times New Roman"/>
                <w:b w:val="false"/>
                <w:i w:val="false"/>
                <w:color w:val="000000"/>
                <w:vertAlign w:val="superscript"/>
              </w:rPr>
              <w:t>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w:t>
            </w:r>
            <w:r>
              <w:rPr>
                <w:rFonts w:ascii="Times New Roman"/>
                <w:b w:val="false"/>
                <w:i w:val="false"/>
                <w:color w:val="000000"/>
                <w:vertAlign w:val="superscript"/>
              </w:rPr>
              <w:t>b</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890м</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73,5м</w:t>
            </w:r>
            <w:r>
              <w:rPr>
                <w:rFonts w:ascii="Times New Roman"/>
                <w:b w:val="false"/>
                <w:i w:val="false"/>
                <w:color w:val="000000"/>
                <w:vertAlign w:val="superscript"/>
              </w:rPr>
              <w:t>b</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r>
              <w:br/>
            </w:r>
            <w:r>
              <w:rPr>
                <w:rFonts w:ascii="Times New Roman"/>
                <w:b w:val="false"/>
                <w:i w:val="false"/>
                <w:color w:val="000000"/>
                <w:sz w:val="20"/>
              </w:rPr>
              <w:t>
(максималды)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r>
              <w:br/>
            </w:r>
            <w:r>
              <w:rPr>
                <w:rFonts w:ascii="Times New Roman"/>
                <w:b w:val="false"/>
                <w:i w:val="false"/>
                <w:color w:val="000000"/>
                <w:sz w:val="20"/>
              </w:rPr>
              <w:t>
(максималды)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сектор</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ені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күндіз</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w:t>
            </w:r>
            <w:r>
              <w:br/>
            </w:r>
            <w:r>
              <w:rPr>
                <w:rFonts w:ascii="Times New Roman"/>
                <w:b w:val="false"/>
                <w:i w:val="false"/>
                <w:color w:val="000000"/>
                <w:sz w:val="20"/>
              </w:rPr>
              <w:t>
(максималды)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ГОРИЗОНТАЛЬДІ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45м</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Еңкіштік пен ұзындық тікұшақтарға дағдарыс аймақтарды "айналып өту" қағидаларын сақтап қону үшін тежеуді жүзеге асыруға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Бұл өлшемге ішкі шектің ені қосылады.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жалпы ені.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Ішкі шектен қонуға кіру бетінің ішкі шектің асырылымынан 150 м қатысты биіктікке жететін нүктеге дейінгі қашықтығымен анықталады. </w:t>
            </w:r>
          </w:p>
        </w:tc>
      </w:tr>
    </w:tbl>
    <w:p>
      <w:pPr>
        <w:spacing w:after="0"/>
        <w:ind w:left="0"/>
        <w:jc w:val="left"/>
      </w:pPr>
      <w:r>
        <w:br/>
      </w:r>
      <w:r>
        <w:rPr>
          <w:rFonts w:ascii="Times New Roman"/>
          <w:b w:val="false"/>
          <w:i w:val="false"/>
          <w:color w:val="000000"/>
          <w:sz w:val="28"/>
        </w:rPr>
        <w:t>
</w:t>
      </w:r>
    </w:p>
    <w:bookmarkStart w:name="z1462" w:id="1379"/>
    <w:p>
      <w:pPr>
        <w:spacing w:after="0"/>
        <w:ind w:left="0"/>
        <w:jc w:val="both"/>
      </w:pPr>
      <w:r>
        <w:rPr>
          <w:rFonts w:ascii="Times New Roman"/>
          <w:b w:val="false"/>
          <w:i w:val="false"/>
          <w:color w:val="000000"/>
          <w:sz w:val="28"/>
        </w:rPr>
        <w:t>
      4-кесте</w:t>
      </w:r>
    </w:p>
    <w:bookmarkEnd w:id="1379"/>
    <w:bookmarkStart w:name="z1463" w:id="1380"/>
    <w:p>
      <w:pPr>
        <w:spacing w:after="0"/>
        <w:ind w:left="0"/>
        <w:jc w:val="left"/>
      </w:pPr>
      <w:r>
        <w:rPr>
          <w:rFonts w:ascii="Times New Roman"/>
          <w:b/>
          <w:i w:val="false"/>
          <w:color w:val="000000"/>
        </w:rPr>
        <w:t xml:space="preserve"> Қисық сызықты траектория бойынша қонуға кіру/ұшып-көтерілу</w:t>
      </w:r>
      <w:r>
        <w:br/>
      </w:r>
      <w:r>
        <w:rPr>
          <w:rFonts w:ascii="Times New Roman"/>
          <w:b/>
          <w:i w:val="false"/>
          <w:color w:val="000000"/>
        </w:rPr>
        <w:t>кезіндегі биіктік жинақтау аймағына қатысты критерийлері</w:t>
      </w:r>
      <w:r>
        <w:br/>
      </w:r>
      <w:r>
        <w:rPr>
          <w:rFonts w:ascii="Times New Roman"/>
          <w:b/>
          <w:i w:val="false"/>
          <w:color w:val="000000"/>
        </w:rPr>
        <w:t>ҚОНУ АСПАП-ҚҰРАЛЫНСЫЗ ҰШЫП-КӨТЕРІЛУДІҢ ЖӘНЕ ҚОНУҒА КІРУДІҢ СОҢҒЫ САТЫСЫ</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057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(максимальді 120</w:t>
            </w:r>
            <w:r>
              <w:rPr>
                <w:rFonts w:ascii="Times New Roman"/>
                <w:b w:val="false"/>
                <w:i w:val="false"/>
                <w:color w:val="000000"/>
                <w:vertAlign w:val="superscript"/>
              </w:rPr>
              <w:t>о</w:t>
            </w:r>
            <w:r>
              <w:rPr>
                <w:rFonts w:ascii="Times New Roman"/>
                <w:b w:val="false"/>
                <w:i w:val="false"/>
                <w:color w:val="000000"/>
                <w:sz w:val="20"/>
              </w:rPr>
              <w:t>.</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сызыққа кері бұрылыс жасау радиусы</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270 м.</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дәлізге дейінгі қашықтық*</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класты ұшу-техникалық сипаттамалары бар тікұшақтар үшін – тікұшақтарға арналатын қауіпсіздік аймағының немесе кедергілерден бос жолақтың соңынан кем дегенде 305 м.</w:t>
            </w:r>
            <w:r>
              <w:br/>
            </w:r>
            <w:r>
              <w:rPr>
                <w:rFonts w:ascii="Times New Roman"/>
                <w:b w:val="false"/>
                <w:i w:val="false"/>
                <w:color w:val="000000"/>
                <w:sz w:val="20"/>
              </w:rPr>
              <w:t>
b) 2 және 3 класты ұшу-техникалық сипаттамалары бар тікұшақтар үшін – FATO аймағының соңынан кем дегенде 370 м.</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дәліздің ені – күндіз</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дейінгі қашықтықтың 20%-ы.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дейінгі қашықтықтың 30%-ы.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дәліздің ені – күндіз</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және алып жүруші винттің 7 диаметрін құрайтын минимальді еніне дейінгі қашықтықтың 20%-ы.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түнде</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шектің ені плюс ішкі дәлізге және алып жүруші винттің 10 диаметрін құрайтын минимальді еніне дейінгі қашықтықтың 30%-ы.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дәліздің асырылымы</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дәлізден қашықтығымен және берілген градиентпен (градиенттермен) анықталады.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Еңкіштіктер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4-3 кестелеріне сәйкес.</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4-3 кестелеріне сәйкес.</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жалпы ұзындығы</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және 4-3 кестелеріне сәйкес.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Ұшып-көтерілгеннен кейін кері бұрылысты орындауды бастауға дейінгі немесе соңғы сатыдағы кері бұрылысты аяқтауға қажетті минималды қашықтықты білдіреді.</w:t>
            </w:r>
          </w:p>
        </w:tc>
      </w:tr>
    </w:tbl>
    <w:p>
      <w:pPr>
        <w:spacing w:after="0"/>
        <w:ind w:left="0"/>
        <w:jc w:val="left"/>
      </w:pPr>
      <w:r>
        <w:br/>
      </w:r>
      <w:r>
        <w:rPr>
          <w:rFonts w:ascii="Times New Roman"/>
          <w:b w:val="false"/>
          <w:i w:val="false"/>
          <w:color w:val="000000"/>
          <w:sz w:val="28"/>
        </w:rPr>
        <w:t>
</w:t>
      </w:r>
    </w:p>
    <w:bookmarkStart w:name="z1464" w:id="1381"/>
    <w:p>
      <w:pPr>
        <w:spacing w:after="0"/>
        <w:ind w:left="0"/>
        <w:jc w:val="both"/>
      </w:pPr>
      <w:r>
        <w:rPr>
          <w:rFonts w:ascii="Times New Roman"/>
          <w:b w:val="false"/>
          <w:i w:val="false"/>
          <w:color w:val="000000"/>
          <w:sz w:val="28"/>
        </w:rPr>
        <w:t>
      Ескертпе. Ұшып-көтерілу немесе қонуға кіру кезінде, биіктік жинақтау аймағының жалпы ұзындығының шектерінде, тағы бір кері бұрылысты орындау қажет болуы мүмкін. Ішкі және сыртқы дәліздердің ені аймақтың максимальді енімен бірдей болатын жағдайларды қоспағанда, ұқсас критерийлер келесі кезектегі кері бұрылыстарға қатысты қолданылады.</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43-қосымша</w:t>
            </w:r>
          </w:p>
        </w:tc>
      </w:tr>
    </w:tbl>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"Тек қана шығыр" жазуы тікұшақ пилотына жақсы көрінуі үшін ақ түске боялады.</w:t>
      </w:r>
    </w:p>
    <w:p>
      <w:pPr>
        <w:spacing w:after="0"/>
        <w:ind w:left="0"/>
        <w:jc w:val="both"/>
      </w:pPr>
      <w:r>
        <w:rPr>
          <w:rFonts w:ascii="Times New Roman"/>
          <w:b w:val="false"/>
          <w:i w:val="false"/>
          <w:color w:val="000000"/>
          <w:sz w:val="28"/>
        </w:rPr>
        <w:t>
      Сурет. Кеме бортындағы шығырлы алаң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44-қосымша</w:t>
            </w:r>
          </w:p>
        </w:tc>
      </w:tr>
    </w:tbl>
    <w:p>
      <w:pPr>
        <w:spacing w:after="0"/>
        <w:ind w:left="0"/>
        <w:jc w:val="left"/>
      </w:pPr>
      <w:r>
        <w:br/>
      </w:r>
    </w:p>
    <w:p>
      <w:pPr>
        <w:spacing w:after="0"/>
        <w:ind w:left="0"/>
        <w:jc w:val="both"/>
      </w:pPr>
      <w:r>
        <w:drawing>
          <wp:inline distT="0" distB="0" distL="0" distR="0">
            <wp:extent cx="65278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5278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 айлағының тану таңбалауы (крест аясында көрсетілген) кедергілерден бос секторды ескере отырып бағдарланған)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45-қосымша</w:t>
            </w:r>
          </w:p>
        </w:tc>
      </w:tr>
    </w:tbl>
    <w:p>
      <w:pPr>
        <w:spacing w:after="0"/>
        <w:ind w:left="0"/>
        <w:jc w:val="left"/>
      </w:pPr>
      <w:r>
        <w:br/>
      </w:r>
    </w:p>
    <w:p>
      <w:pPr>
        <w:spacing w:after="0"/>
        <w:ind w:left="0"/>
        <w:jc w:val="both"/>
      </w:pPr>
      <w:r>
        <w:drawing>
          <wp:inline distT="0" distB="0" distL="0" distR="0">
            <wp:extent cx="5651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651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Барлық өлшем бірліктері сантиметрлермен көрсетілген.</w:t>
      </w:r>
    </w:p>
    <w:p>
      <w:pPr>
        <w:spacing w:after="0"/>
        <w:ind w:left="0"/>
        <w:jc w:val="both"/>
      </w:pPr>
      <w:r>
        <w:rPr>
          <w:rFonts w:ascii="Times New Roman"/>
          <w:b w:val="false"/>
          <w:i w:val="false"/>
          <w:color w:val="000000"/>
          <w:sz w:val="28"/>
        </w:rPr>
        <w:t>
      Сурет. Барынша рұқсат етілетін массаны таңбалауға арналған сандар мен әріптердің пішіні мен өлшемдері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46-қосымша</w:t>
            </w:r>
          </w:p>
        </w:tc>
      </w:tr>
    </w:tbl>
    <w:p>
      <w:pPr>
        <w:spacing w:after="0"/>
        <w:ind w:left="0"/>
        <w:jc w:val="left"/>
      </w:pP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FATO аймағын белгілеу таңбалауы.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47-қосымша</w:t>
            </w:r>
          </w:p>
        </w:tc>
      </w:tr>
    </w:tbl>
    <w:p>
      <w:pPr>
        <w:spacing w:after="0"/>
        <w:ind w:left="0"/>
        <w:jc w:val="left"/>
      </w:pPr>
      <w:r>
        <w:br/>
      </w:r>
    </w:p>
    <w:p>
      <w:pPr>
        <w:spacing w:after="0"/>
        <w:ind w:left="0"/>
        <w:jc w:val="both"/>
      </w:pPr>
      <w:r>
        <w:drawing>
          <wp:inline distT="0" distB="0" distL="0" distR="0">
            <wp:extent cx="3263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2639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Дәлдеп қону нүктесінің таңбалауы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48-қосымша</w:t>
            </w:r>
          </w:p>
        </w:tc>
      </w:tr>
    </w:tbl>
    <w:p>
      <w:pPr>
        <w:spacing w:after="0"/>
        <w:ind w:left="0"/>
        <w:jc w:val="left"/>
      </w:pPr>
      <w:r>
        <w:br/>
      </w:r>
    </w:p>
    <w:p>
      <w:pPr>
        <w:spacing w:after="0"/>
        <w:ind w:left="0"/>
        <w:jc w:val="both"/>
      </w:pPr>
      <w:r>
        <w:drawing>
          <wp:inline distT="0" distB="0" distL="0" distR="0">
            <wp:extent cx="3657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57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Тікұшақпалубасының қонуға тыйым салынған секторының таңбалауы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Сурет. Қонуға тыйым салынған бағыттың сегменттерін</w:t>
      </w:r>
    </w:p>
    <w:p>
      <w:pPr>
        <w:spacing w:after="0"/>
        <w:ind w:left="0"/>
        <w:jc w:val="both"/>
      </w:pPr>
      <w:r>
        <w:rPr>
          <w:rFonts w:ascii="Times New Roman"/>
          <w:b w:val="false"/>
          <w:i w:val="false"/>
          <w:color w:val="000000"/>
          <w:sz w:val="28"/>
        </w:rPr>
        <w:t>
      орналастыруға арналған техникалық сипаттамалар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1120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50-қосымша</w:t>
            </w:r>
          </w:p>
        </w:tc>
      </w:tr>
    </w:tbl>
    <w:p>
      <w:pPr>
        <w:spacing w:after="0"/>
        <w:ind w:left="0"/>
        <w:jc w:val="left"/>
      </w:pPr>
      <w:r>
        <w:br/>
      </w:r>
    </w:p>
    <w:p>
      <w:pPr>
        <w:spacing w:after="0"/>
        <w:ind w:left="0"/>
        <w:jc w:val="both"/>
      </w:pPr>
      <w:r>
        <w:drawing>
          <wp:inline distT="0" distB="0" distL="0" distR="0">
            <wp:extent cx="4102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1021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Бұл сигнал көздемелі шеңберде орналасқан "Н" белгісін жасырып тұр.</w:t>
      </w:r>
    </w:p>
    <w:p>
      <w:pPr>
        <w:spacing w:after="0"/>
        <w:ind w:left="0"/>
        <w:jc w:val="both"/>
      </w:pPr>
      <w:r>
        <w:rPr>
          <w:rFonts w:ascii="Times New Roman"/>
          <w:b w:val="false"/>
          <w:i w:val="false"/>
          <w:color w:val="000000"/>
          <w:sz w:val="28"/>
        </w:rPr>
        <w:t>
      Сурет. Құрылысқа кеменің қонуына тыйым салынған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51-қосымша</w:t>
            </w:r>
          </w:p>
        </w:tc>
      </w:tr>
    </w:tbl>
    <w:p>
      <w:pPr>
        <w:spacing w:after="0"/>
        <w:ind w:left="0"/>
        <w:jc w:val="left"/>
      </w:pPr>
      <w:r>
        <w:br/>
      </w:r>
    </w:p>
    <w:p>
      <w:pPr>
        <w:spacing w:after="0"/>
        <w:ind w:left="0"/>
        <w:jc w:val="both"/>
      </w:pPr>
      <w:r>
        <w:drawing>
          <wp:inline distT="0" distB="0" distL="0" distR="0">
            <wp:extent cx="51181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1181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Әуе арқылы рульдеуге арналған маркер</w:t>
      </w:r>
    </w:p>
    <w:bookmarkStart w:name="z1474" w:id="1382"/>
    <w:p>
      <w:pPr>
        <w:spacing w:after="0"/>
        <w:ind w:left="0"/>
        <w:jc w:val="both"/>
      </w:pPr>
      <w:r>
        <w:rPr>
          <w:rFonts w:ascii="Times New Roman"/>
          <w:b w:val="false"/>
          <w:i w:val="false"/>
          <w:color w:val="000000"/>
          <w:sz w:val="28"/>
        </w:rPr>
        <w:t>
      2-сурет. Әуе бойынша рульдеу маршрутының маркері</w:t>
      </w:r>
    </w:p>
    <w:bookmarkEnd w:id="13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860800" cy="614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52-қосымша</w:t>
            </w:r>
          </w:p>
        </w:tc>
      </w:tr>
    </w:tbl>
    <w:p>
      <w:pPr>
        <w:spacing w:after="0"/>
        <w:ind w:left="0"/>
        <w:jc w:val="left"/>
      </w:pPr>
      <w:r>
        <w:br/>
      </w:r>
    </w:p>
    <w:p>
      <w:pPr>
        <w:spacing w:after="0"/>
        <w:ind w:left="0"/>
        <w:jc w:val="both"/>
      </w:pPr>
      <w:r>
        <w:drawing>
          <wp:inline distT="0" distB="0" distL="0" distR="0">
            <wp:extent cx="53467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3467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Жақындау оттарының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Сурет. Тікұшақтардың жабдықталмаған ҰҚЖ-ға қонуын қамтамасыз</w:t>
      </w:r>
    </w:p>
    <w:p>
      <w:pPr>
        <w:spacing w:after="0"/>
        <w:ind w:left="0"/>
        <w:jc w:val="both"/>
      </w:pPr>
      <w:r>
        <w:rPr>
          <w:rFonts w:ascii="Times New Roman"/>
          <w:b w:val="false"/>
          <w:i w:val="false"/>
          <w:color w:val="000000"/>
          <w:sz w:val="28"/>
        </w:rPr>
        <w:t>
      етуге арналған оттар изоканделінің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Сурет. "Траекториядағы" секторды кеңейту бұрышы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816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55-қосымша</w:t>
            </w:r>
          </w:p>
        </w:tc>
      </w:tr>
    </w:tbl>
    <w:p>
      <w:pPr>
        <w:spacing w:after="0"/>
        <w:ind w:left="0"/>
        <w:jc w:val="left"/>
      </w:pPr>
      <w:r>
        <w:br/>
      </w:r>
    </w:p>
    <w:p>
      <w:pPr>
        <w:spacing w:after="0"/>
        <w:ind w:left="0"/>
        <w:jc w:val="both"/>
      </w:pPr>
      <w:r>
        <w:drawing>
          <wp:inline distT="0" distB="0" distL="0" distR="0">
            <wp:extent cx="6565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565900" cy="328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Глиссаданы визуалды индексациялау жүйелеріне арналған кедергілерді қорғау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56-қосымша</w:t>
            </w:r>
          </w:p>
        </w:tc>
      </w:tr>
    </w:tbl>
    <w:bookmarkStart w:name="z1480" w:id="1383"/>
    <w:p>
      <w:pPr>
        <w:spacing w:after="0"/>
        <w:ind w:left="0"/>
        <w:jc w:val="both"/>
      </w:pPr>
      <w:r>
        <w:rPr>
          <w:rFonts w:ascii="Times New Roman"/>
          <w:b w:val="false"/>
          <w:i w:val="false"/>
          <w:color w:val="000000"/>
          <w:sz w:val="28"/>
        </w:rPr>
        <w:t>
      Кесте</w:t>
      </w:r>
    </w:p>
    <w:bookmarkEnd w:id="1383"/>
    <w:p>
      <w:pPr>
        <w:spacing w:after="0"/>
        <w:ind w:left="0"/>
        <w:jc w:val="left"/>
      </w:pPr>
      <w:r>
        <w:rPr>
          <w:rFonts w:ascii="Times New Roman"/>
          <w:b/>
          <w:i w:val="false"/>
          <w:color w:val="000000"/>
        </w:rPr>
        <w:t xml:space="preserve"> Кедергілерден қорғау бетінің өлшемдері мен еңістері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5389"/>
        <w:gridCol w:w="3891"/>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ЖӘНЕ ӨЛШЕМДЕРІ</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FATO АЙМАҒЫ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ЕМЕС КІРУГЕ АРНАЛАТЫН FATO АЙМАҒЫ</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аймағының ені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аймағының ені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аймағының соңынан қашықтығы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3 м</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 A</w:t>
            </w:r>
            <w:r>
              <w:rPr>
                <w:rFonts w:ascii="Times New Roman"/>
                <w:b w:val="false"/>
                <w:i w:val="false"/>
                <w:color w:val="000000"/>
                <w:vertAlign w:val="superscript"/>
              </w:rPr>
              <w:t>a</w:t>
            </w:r>
            <w:r>
              <w:rPr>
                <w:rFonts w:ascii="Times New Roman"/>
                <w:b w:val="false"/>
                <w:i w:val="false"/>
                <w:color w:val="000000"/>
                <w:sz w:val="20"/>
              </w:rPr>
              <w:t xml:space="preserve"> - 0,57</w:t>
            </w:r>
            <w:r>
              <w:rPr>
                <w:rFonts w:ascii="Times New Roman"/>
                <w:b w:val="false"/>
                <w:i w:val="false"/>
                <w:color w:val="000000"/>
                <w:vertAlign w:val="superscript"/>
              </w:rPr>
              <w:t>о</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perscript"/>
              </w:rPr>
              <w:t>a</w:t>
            </w:r>
            <w:r>
              <w:rPr>
                <w:rFonts w:ascii="Times New Roman"/>
                <w:b w:val="false"/>
                <w:i w:val="false"/>
                <w:color w:val="000000"/>
                <w:sz w:val="20"/>
              </w:rPr>
              <w:t xml:space="preserve"> - 0,57</w:t>
            </w:r>
            <w:r>
              <w:rPr>
                <w:rFonts w:ascii="Times New Roman"/>
                <w:b w:val="false"/>
                <w:i w:val="false"/>
                <w:color w:val="000000"/>
                <w:vertAlign w:val="superscript"/>
              </w:rPr>
              <w:t>о</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HAPI A</w:t>
            </w:r>
            <w:r>
              <w:rPr>
                <w:rFonts w:ascii="Times New Roman"/>
                <w:b w:val="false"/>
                <w:i w:val="false"/>
                <w:color w:val="000000"/>
                <w:vertAlign w:val="superscript"/>
              </w:rPr>
              <w:t>b</w:t>
            </w:r>
            <w:r>
              <w:rPr>
                <w:rFonts w:ascii="Times New Roman"/>
                <w:b w:val="false"/>
                <w:i w:val="false"/>
                <w:color w:val="000000"/>
                <w:sz w:val="20"/>
              </w:rPr>
              <w:t xml:space="preserve"> - 0,65</w:t>
            </w:r>
            <w:r>
              <w:rPr>
                <w:rFonts w:ascii="Times New Roman"/>
                <w:b w:val="false"/>
                <w:i w:val="false"/>
                <w:color w:val="000000"/>
                <w:vertAlign w:val="superscript"/>
              </w:rPr>
              <w:t>о</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perscript"/>
              </w:rPr>
              <w:t>b</w:t>
            </w:r>
            <w:r>
              <w:rPr>
                <w:rFonts w:ascii="Times New Roman"/>
                <w:b w:val="false"/>
                <w:i w:val="false"/>
                <w:color w:val="000000"/>
                <w:sz w:val="20"/>
              </w:rPr>
              <w:t xml:space="preserve"> - 0,65</w:t>
            </w:r>
            <w:r>
              <w:rPr>
                <w:rFonts w:ascii="Times New Roman"/>
                <w:b w:val="false"/>
                <w:i w:val="false"/>
                <w:color w:val="000000"/>
                <w:vertAlign w:val="superscript"/>
              </w:rPr>
              <w:t>о</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APAPI A</w:t>
            </w:r>
            <w:r>
              <w:rPr>
                <w:rFonts w:ascii="Times New Roman"/>
                <w:b w:val="false"/>
                <w:i w:val="false"/>
                <w:color w:val="000000"/>
                <w:vertAlign w:val="superscript"/>
              </w:rPr>
              <w:t>a</w:t>
            </w:r>
            <w:r>
              <w:rPr>
                <w:rFonts w:ascii="Times New Roman"/>
                <w:b w:val="false"/>
                <w:i w:val="false"/>
                <w:color w:val="000000"/>
                <w:sz w:val="20"/>
              </w:rPr>
              <w:t xml:space="preserve"> - 0,9</w:t>
            </w:r>
            <w:r>
              <w:rPr>
                <w:rFonts w:ascii="Times New Roman"/>
                <w:b w:val="false"/>
                <w:i w:val="false"/>
                <w:color w:val="000000"/>
                <w:vertAlign w:val="superscript"/>
              </w:rPr>
              <w:t>о</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perscript"/>
              </w:rPr>
              <w:t>a</w:t>
            </w:r>
            <w:r>
              <w:rPr>
                <w:rFonts w:ascii="Times New Roman"/>
                <w:b w:val="false"/>
                <w:i w:val="false"/>
                <w:color w:val="000000"/>
                <w:sz w:val="20"/>
              </w:rPr>
              <w:t xml:space="preserve"> - 0,9</w:t>
            </w:r>
            <w:r>
              <w:rPr>
                <w:rFonts w:ascii="Times New Roman"/>
                <w:b w:val="false"/>
                <w:i w:val="false"/>
                <w:color w:val="000000"/>
                <w:vertAlign w:val="superscript"/>
              </w:rPr>
              <w:t>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"Глиссададан төмен" сигналының жоғарғы шегінің бұрышы.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57-қосымша</w:t>
            </w:r>
          </w:p>
        </w:tc>
      </w:tr>
    </w:tbl>
    <w:p>
      <w:pPr>
        <w:spacing w:after="0"/>
        <w:ind w:left="0"/>
        <w:jc w:val="left"/>
      </w:pPr>
      <w:r>
        <w:br/>
      </w:r>
    </w:p>
    <w:p>
      <w:pPr>
        <w:spacing w:after="0"/>
        <w:ind w:left="0"/>
        <w:jc w:val="both"/>
      </w:pPr>
      <w:r>
        <w:drawing>
          <wp:inline distT="0" distB="0" distL="0" distR="0">
            <wp:extent cx="54356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4356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Қонуға кіру және ұшып көтерілудің соңғы кезеңі аймағының (FATO) тұмсықтағы және артқы жағындағы бөлігінде кедергілерді шектеу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58-қосымша</w:t>
            </w:r>
          </w:p>
        </w:tc>
      </w:tr>
    </w:tbl>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Түнгі жұмыстарды жүргізу. Жарықтандыруға қойылатын талаптар.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59-қосымша</w:t>
            </w:r>
          </w:p>
        </w:tc>
      </w:tr>
    </w:tbl>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60-қосымша</w:t>
            </w:r>
          </w:p>
        </w:tc>
      </w:tr>
    </w:tbl>
    <w:bookmarkStart w:name="z1485" w:id="1384"/>
    <w:p>
      <w:pPr>
        <w:spacing w:after="0"/>
        <w:ind w:left="0"/>
        <w:jc w:val="both"/>
      </w:pPr>
      <w:r>
        <w:rPr>
          <w:rFonts w:ascii="Times New Roman"/>
          <w:b w:val="false"/>
          <w:i w:val="false"/>
          <w:color w:val="000000"/>
          <w:sz w:val="28"/>
        </w:rPr>
        <w:t>
      Кесте</w:t>
      </w:r>
    </w:p>
    <w:bookmarkEnd w:id="1384"/>
    <w:p>
      <w:pPr>
        <w:spacing w:after="0"/>
        <w:ind w:left="0"/>
        <w:jc w:val="left"/>
      </w:pPr>
      <w:r>
        <w:rPr>
          <w:rFonts w:ascii="Times New Roman"/>
          <w:b/>
          <w:i w:val="false"/>
          <w:color w:val="000000"/>
        </w:rPr>
        <w:t xml:space="preserve"> Тікұшақ алаңының периметрі бойынша оттардың изокандел диаграммасы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4"/>
        <w:gridCol w:w="6976"/>
      </w:tblGrid>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 БҰРЫШЫ</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ҚАРҚЫНДЫЛЫҒЫ</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о</w:t>
            </w:r>
            <w:r>
              <w:rPr>
                <w:rFonts w:ascii="Times New Roman"/>
                <w:b w:val="false"/>
                <w:i w:val="false"/>
                <w:color w:val="000000"/>
                <w:sz w:val="20"/>
              </w:rPr>
              <w:t>-90</w:t>
            </w:r>
            <w:r>
              <w:rPr>
                <w:rFonts w:ascii="Times New Roman"/>
                <w:b w:val="false"/>
                <w:i w:val="false"/>
                <w:color w:val="000000"/>
                <w:vertAlign w:val="superscript"/>
              </w:rPr>
              <w:t>о</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60cd max</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r>
              <w:rPr>
                <w:rFonts w:ascii="Times New Roman"/>
                <w:b w:val="false"/>
                <w:i w:val="false"/>
                <w:color w:val="000000"/>
                <w:vertAlign w:val="superscript"/>
              </w:rPr>
              <w:t>о</w:t>
            </w:r>
            <w:r>
              <w:rPr>
                <w:rFonts w:ascii="Times New Roman"/>
                <w:b w:val="false"/>
                <w:i w:val="false"/>
                <w:color w:val="000000"/>
                <w:sz w:val="20"/>
              </w:rPr>
              <w:t>-90</w:t>
            </w:r>
            <w:r>
              <w:rPr>
                <w:rFonts w:ascii="Times New Roman"/>
                <w:b w:val="false"/>
                <w:i w:val="false"/>
                <w:color w:val="000000"/>
                <w:vertAlign w:val="superscript"/>
              </w:rPr>
              <w:t>о</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3cd min</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r>
              <w:rPr>
                <w:rFonts w:ascii="Times New Roman"/>
                <w:b w:val="false"/>
                <w:i w:val="false"/>
                <w:color w:val="000000"/>
                <w:vertAlign w:val="superscript"/>
              </w:rPr>
              <w:t>о</w:t>
            </w:r>
            <w:r>
              <w:rPr>
                <w:rFonts w:ascii="Times New Roman"/>
                <w:b w:val="false"/>
                <w:i w:val="false"/>
                <w:color w:val="000000"/>
                <w:sz w:val="20"/>
              </w:rPr>
              <w:t>-20</w:t>
            </w:r>
            <w:r>
              <w:rPr>
                <w:rFonts w:ascii="Times New Roman"/>
                <w:b w:val="false"/>
                <w:i w:val="false"/>
                <w:color w:val="000000"/>
                <w:vertAlign w:val="superscript"/>
              </w:rPr>
              <w:t>о</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15cd min</w:t>
            </w:r>
          </w:p>
        </w:tc>
      </w:tr>
      <w:tr>
        <w:trPr>
          <w:trHeight w:val="30" w:hRule="atLeast"/>
        </w:trPr>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о</w:t>
            </w:r>
            <w:r>
              <w:rPr>
                <w:rFonts w:ascii="Times New Roman"/>
                <w:b w:val="false"/>
                <w:i w:val="false"/>
                <w:color w:val="000000"/>
                <w:sz w:val="20"/>
              </w:rPr>
              <w:t>-10</w:t>
            </w:r>
            <w:r>
              <w:rPr>
                <w:rFonts w:ascii="Times New Roman"/>
                <w:b w:val="false"/>
                <w:i w:val="false"/>
                <w:color w:val="000000"/>
                <w:vertAlign w:val="superscript"/>
              </w:rPr>
              <w:t>о</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30cd min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- 180</w:t>
      </w:r>
      <w:r>
        <w:rPr>
          <w:rFonts w:ascii="Times New Roman"/>
          <w:b w:val="false"/>
          <w:i w:val="false"/>
          <w:color w:val="000000"/>
          <w:vertAlign w:val="superscript"/>
        </w:rPr>
        <w:t>о</w:t>
      </w:r>
      <w:r>
        <w:rPr>
          <w:rFonts w:ascii="Times New Roman"/>
          <w:b w:val="false"/>
          <w:i w:val="false"/>
          <w:color w:val="000000"/>
          <w:sz w:val="28"/>
        </w:rPr>
        <w:t xml:space="preserve"> Азимут +180</w:t>
      </w:r>
      <w:r>
        <w:rPr>
          <w:rFonts w:ascii="Times New Roman"/>
          <w:b w:val="false"/>
          <w:i w:val="false"/>
          <w:color w:val="000000"/>
          <w:vertAlign w:val="superscript"/>
        </w:rPr>
        <w:t>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61-қосымша</w:t>
            </w:r>
          </w:p>
        </w:tc>
      </w:tr>
    </w:tbl>
    <w:bookmarkStart w:name="z1487" w:id="1385"/>
    <w:p>
      <w:pPr>
        <w:spacing w:after="0"/>
        <w:ind w:left="0"/>
        <w:jc w:val="both"/>
      </w:pPr>
      <w:r>
        <w:rPr>
          <w:rFonts w:ascii="Times New Roman"/>
          <w:b w:val="false"/>
          <w:i w:val="false"/>
          <w:color w:val="000000"/>
          <w:sz w:val="28"/>
        </w:rPr>
        <w:t>
      1-кесте</w:t>
      </w:r>
    </w:p>
    <w:bookmarkEnd w:id="1385"/>
    <w:p>
      <w:pPr>
        <w:spacing w:after="0"/>
        <w:ind w:left="0"/>
        <w:jc w:val="left"/>
      </w:pPr>
      <w:r>
        <w:rPr>
          <w:rFonts w:ascii="Times New Roman"/>
          <w:b/>
          <w:i w:val="false"/>
          <w:color w:val="000000"/>
        </w:rPr>
        <w:t xml:space="preserve"> Тікұшақ айлағы метеожабдығының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636"/>
        <w:gridCol w:w="3543"/>
        <w:gridCol w:w="4108"/>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Құрал-аспаптық ұшулар (ҚАҰ) үшін жабдықталған кемелер, ТҚ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Құрал-аспаптық ұшулар (ҚАҰ, КҰАЖ) үшін жабдықталмаған кемелер, ТҚ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Көрінім алыстығын өлшегіш-тіркегіштер (жинақ)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биіктігін (БТШБ) өлшегіштер (жинақ)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параметрлерінің өлшегіштері (жинақ)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өлшегіштері, дана.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(олардың біреуі - қосалқы)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және ылғалдық өлшегіштері (жинақ)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желмеңзегіш</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Мата енінен жасалған конустың өлшемдері: ұзындығы 1,2 метр, диаметрі 0,3 метр (үлкені) және 0,15 м (кішісі); ақ пен қара немесе қызыл аралас жолақтары бар (5 жолақ), шеткі жолақтары қара (қызыл). </w:t>
      </w:r>
    </w:p>
    <w:bookmarkStart w:name="z1488" w:id="1386"/>
    <w:p>
      <w:pPr>
        <w:spacing w:after="0"/>
        <w:ind w:left="0"/>
        <w:jc w:val="both"/>
      </w:pPr>
      <w:r>
        <w:rPr>
          <w:rFonts w:ascii="Times New Roman"/>
          <w:b w:val="false"/>
          <w:i w:val="false"/>
          <w:color w:val="000000"/>
          <w:sz w:val="28"/>
        </w:rPr>
        <w:t>
      2-кесте</w:t>
      </w:r>
    </w:p>
    <w:bookmarkEnd w:id="1386"/>
    <w:bookmarkStart w:name="z1489" w:id="1387"/>
    <w:p>
      <w:pPr>
        <w:spacing w:after="0"/>
        <w:ind w:left="0"/>
        <w:jc w:val="left"/>
      </w:pPr>
      <w:r>
        <w:rPr>
          <w:rFonts w:ascii="Times New Roman"/>
          <w:b/>
          <w:i w:val="false"/>
          <w:color w:val="000000"/>
        </w:rPr>
        <w:t xml:space="preserve"> Метеожабдыққа қойылатын техникалық талаптар</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155"/>
        <w:gridCol w:w="6035"/>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ұлғайтылымы</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диапазоны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көрінім алыстығы (аспаптық) м.</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6000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шегінің биіктігі м.</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бағыты. град.</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орташаланған, 2 мин. ішінде. м/с</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максимальді жылдамдығы, өткен 10 мин. ішінде, м/с</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гПа (мб)</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1080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ылғалдығы,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6"/>
        <w:gridCol w:w="2794"/>
      </w:tblGrid>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Ажыратылмалы кілт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балта (сына тәрізді емес немесе авиациялық)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Бұрандамакескіш сайман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сүймен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Қармауыш немесе ілгек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кескіш қолара 6 қосалқы шербегімен қоса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өрт көрпесі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 (а)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сым арқаны (15 м)</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белбеуі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тістеуіктер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жинағы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Бауларды кесуге арналған пышақ қынабымен қоса (б)</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қолғаптар (б)</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Электржетегімен қоса (в) (кескіш сайман)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491" w:id="1388"/>
    <w:p>
      <w:pPr>
        <w:spacing w:after="0"/>
        <w:ind w:left="0"/>
        <w:jc w:val="both"/>
      </w:pPr>
      <w:r>
        <w:rPr>
          <w:rFonts w:ascii="Times New Roman"/>
          <w:b w:val="false"/>
          <w:i w:val="false"/>
          <w:color w:val="000000"/>
          <w:sz w:val="28"/>
        </w:rPr>
        <w:t>
      а Бүйірінде жатқан тікұшақ ішіндегі зардап шеккендерге жету үшін.</w:t>
      </w:r>
    </w:p>
    <w:bookmarkEnd w:id="1388"/>
    <w:bookmarkStart w:name="z1492" w:id="1389"/>
    <w:p>
      <w:pPr>
        <w:spacing w:after="0"/>
        <w:ind w:left="0"/>
        <w:jc w:val="both"/>
      </w:pPr>
      <w:r>
        <w:rPr>
          <w:rFonts w:ascii="Times New Roman"/>
          <w:b w:val="false"/>
          <w:i w:val="false"/>
          <w:color w:val="000000"/>
          <w:sz w:val="28"/>
        </w:rPr>
        <w:t>
      б Бұл жабдық тікұшақ командасының әр мүшесінде болуы қажет.</w:t>
      </w:r>
    </w:p>
    <w:bookmarkEnd w:id="1389"/>
    <w:bookmarkStart w:name="z1493" w:id="1390"/>
    <w:p>
      <w:pPr>
        <w:spacing w:after="0"/>
        <w:ind w:left="0"/>
        <w:jc w:val="both"/>
      </w:pPr>
      <w:r>
        <w:rPr>
          <w:rFonts w:ascii="Times New Roman"/>
          <w:b w:val="false"/>
          <w:i w:val="false"/>
          <w:color w:val="000000"/>
          <w:sz w:val="28"/>
        </w:rPr>
        <w:t>
      в Бұл жабдық "Д" мәнін 24 метрден астам тікұшақтарды пайдалану кезінде болуы қажет.</w:t>
      </w:r>
    </w:p>
    <w:bookmarkEnd w:id="1390"/>
    <w:bookmarkStart w:name="z1494" w:id="1391"/>
    <w:p>
      <w:pPr>
        <w:spacing w:after="0"/>
        <w:ind w:left="0"/>
        <w:jc w:val="both"/>
      </w:pPr>
      <w:r>
        <w:rPr>
          <w:rFonts w:ascii="Times New Roman"/>
          <w:b w:val="false"/>
          <w:i w:val="false"/>
          <w:color w:val="000000"/>
          <w:sz w:val="28"/>
        </w:rPr>
        <w:t xml:space="preserve">
      Жабдықтың өлшемдері көрсетілмеген, бірақ та олар осы қондырғыда пайдаланылатын тікұқшақтардың типіне сәйкес болуы керек. </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азаматтық</w:t>
            </w:r>
            <w:r>
              <w:br/>
            </w:r>
            <w:r>
              <w:rPr>
                <w:rFonts w:ascii="Times New Roman"/>
                <w:b w:val="false"/>
                <w:i w:val="false"/>
                <w:color w:val="000000"/>
                <w:sz w:val="20"/>
              </w:rPr>
              <w:t>әуе кемелерін пайдалануға</w:t>
            </w:r>
            <w:r>
              <w:br/>
            </w:r>
            <w:r>
              <w:rPr>
                <w:rFonts w:ascii="Times New Roman"/>
                <w:b w:val="false"/>
                <w:i w:val="false"/>
                <w:color w:val="000000"/>
                <w:sz w:val="20"/>
              </w:rPr>
              <w:t>жарамдылығы нормаларына</w:t>
            </w:r>
            <w:r>
              <w:br/>
            </w:r>
            <w:r>
              <w:rPr>
                <w:rFonts w:ascii="Times New Roman"/>
                <w:b w:val="false"/>
                <w:i w:val="false"/>
                <w:color w:val="000000"/>
                <w:sz w:val="20"/>
              </w:rPr>
              <w:t>сәйкестігін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63-қосымша</w:t>
            </w:r>
          </w:p>
        </w:tc>
      </w:tr>
    </w:tbl>
    <w:bookmarkStart w:name="z1496" w:id="1392"/>
    <w:p>
      <w:pPr>
        <w:spacing w:after="0"/>
        <w:ind w:left="0"/>
        <w:jc w:val="both"/>
      </w:pPr>
      <w:r>
        <w:rPr>
          <w:rFonts w:ascii="Times New Roman"/>
          <w:b w:val="false"/>
          <w:i w:val="false"/>
          <w:color w:val="000000"/>
          <w:sz w:val="28"/>
        </w:rPr>
        <w:t>
      1-кесте</w:t>
      </w:r>
    </w:p>
    <w:bookmarkEnd w:id="1392"/>
    <w:bookmarkStart w:name="z1497" w:id="1393"/>
    <w:p>
      <w:pPr>
        <w:spacing w:after="0"/>
        <w:ind w:left="0"/>
        <w:jc w:val="left"/>
      </w:pPr>
      <w:r>
        <w:rPr>
          <w:rFonts w:ascii="Times New Roman"/>
          <w:b/>
          <w:i w:val="false"/>
          <w:color w:val="000000"/>
        </w:rPr>
        <w:t xml:space="preserve"> Өрттен қорғанудың талаптық деңгейі (ӨҚТД) бойынша тікұшақ айлақтарының санаты</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9795"/>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ӨҚТД бойынша тікұшақ айлақтарының санаты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Фюзеляждің ұзындығы (м)</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15 дейін, бірақ 15 қоспағанда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24 дейін, бірақ 24 қоспағанда</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35, дейін, бірақ 35 қоспағанда</w:t>
            </w:r>
          </w:p>
        </w:tc>
      </w:tr>
    </w:tbl>
    <w:p>
      <w:pPr>
        <w:spacing w:after="0"/>
        <w:ind w:left="0"/>
        <w:jc w:val="left"/>
      </w:pPr>
      <w:r>
        <w:br/>
      </w:r>
      <w:r>
        <w:rPr>
          <w:rFonts w:ascii="Times New Roman"/>
          <w:b w:val="false"/>
          <w:i w:val="false"/>
          <w:color w:val="000000"/>
          <w:sz w:val="28"/>
        </w:rPr>
        <w:t>
</w:t>
      </w:r>
    </w:p>
    <w:bookmarkStart w:name="z1498" w:id="1394"/>
    <w:p>
      <w:pPr>
        <w:spacing w:after="0"/>
        <w:ind w:left="0"/>
        <w:jc w:val="both"/>
      </w:pPr>
      <w:r>
        <w:rPr>
          <w:rFonts w:ascii="Times New Roman"/>
          <w:b w:val="false"/>
          <w:i w:val="false"/>
          <w:color w:val="000000"/>
          <w:sz w:val="28"/>
        </w:rPr>
        <w:t>
      2-кесте</w:t>
      </w:r>
    </w:p>
    <w:bookmarkEnd w:id="1394"/>
    <w:bookmarkStart w:name="z1499" w:id="1395"/>
    <w:p>
      <w:pPr>
        <w:spacing w:after="0"/>
        <w:ind w:left="0"/>
        <w:jc w:val="left"/>
      </w:pPr>
      <w:r>
        <w:rPr>
          <w:rFonts w:ascii="Times New Roman"/>
          <w:b/>
          <w:i w:val="false"/>
          <w:color w:val="000000"/>
        </w:rPr>
        <w:t xml:space="preserve"> Беттік деңгейде орналасқан тікұшақ айлақтарына арналатын</w:t>
      </w:r>
      <w:r>
        <w:br/>
      </w:r>
      <w:r>
        <w:rPr>
          <w:rFonts w:ascii="Times New Roman"/>
          <w:b/>
          <w:i w:val="false"/>
          <w:color w:val="000000"/>
        </w:rPr>
        <w:t>негізгі және қосымша өртсөндіргіш заттардың саны</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507"/>
        <w:gridCol w:w="3500"/>
        <w:gridCol w:w="1901"/>
        <w:gridCol w:w="1462"/>
        <w:gridCol w:w="19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өртсөндіргіш заттар – су үілдірінен пайда болатын көбік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өртсөндіргіш заттар</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ерітіндісін беру өнімділігі (л/мин)**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химиялық ұнтақтар (кг)</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 (кг)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(кг)</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bookmarkStart w:name="z1500" w:id="1396"/>
    <w:p>
      <w:pPr>
        <w:spacing w:after="0"/>
        <w:ind w:left="0"/>
        <w:jc w:val="both"/>
      </w:pPr>
      <w:r>
        <w:rPr>
          <w:rFonts w:ascii="Times New Roman"/>
          <w:b w:val="false"/>
          <w:i w:val="false"/>
          <w:color w:val="000000"/>
          <w:sz w:val="28"/>
        </w:rPr>
        <w:t>
      3-кесте</w:t>
      </w:r>
    </w:p>
    <w:bookmarkEnd w:id="1396"/>
    <w:bookmarkStart w:name="z1501" w:id="1397"/>
    <w:p>
      <w:pPr>
        <w:spacing w:after="0"/>
        <w:ind w:left="0"/>
        <w:jc w:val="left"/>
      </w:pPr>
      <w:r>
        <w:rPr>
          <w:rFonts w:ascii="Times New Roman"/>
          <w:b/>
          <w:i w:val="false"/>
          <w:color w:val="000000"/>
        </w:rPr>
        <w:t xml:space="preserve"> Беттік деңгейден көтеріңкі орналасқан тікұшақ айлақтарына</w:t>
      </w:r>
      <w:r>
        <w:br/>
      </w:r>
      <w:r>
        <w:rPr>
          <w:rFonts w:ascii="Times New Roman"/>
          <w:b/>
          <w:i w:val="false"/>
          <w:color w:val="000000"/>
        </w:rPr>
        <w:t>арналатын негізгі және қосымша өртсөндіргіш заттардың саны</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2543"/>
        <w:gridCol w:w="3551"/>
        <w:gridCol w:w="1928"/>
        <w:gridCol w:w="1484"/>
        <w:gridCol w:w="18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өрт сөндіргіш заттар – су үілдірінен пайда болатын көбік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өртсөндіргіш заттар</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ерітіндісін беру өнімділігі (л/мин)**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химиялық ұнтақтар (кг)</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 (кг)</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(кг)</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көбік концентратының қасиеттері мен сипаттамалары "B" деңгейінің сипаттамаларын (Әуежай қызметтері бойынша нұсқаудың І бөлігінің 8.1.5.-т. (DOC 9137) – "құтқару және өртпен күресу") қанағаттандыруы тиіс.</w:t>
      </w:r>
    </w:p>
    <w:p>
      <w:pPr>
        <w:spacing w:after="0"/>
        <w:ind w:left="0"/>
        <w:jc w:val="both"/>
      </w:pPr>
      <w:r>
        <w:rPr>
          <w:rFonts w:ascii="Times New Roman"/>
          <w:b w:val="false"/>
          <w:i w:val="false"/>
          <w:color w:val="000000"/>
          <w:sz w:val="28"/>
        </w:rPr>
        <w:t>
      ** - авариялық тікұшақтан эвакуациялауды қамтамасыз ету үшін өртті сөндіру ұзақтығы бет деңгейінде орналасқан тікұшақ айлағы үшін кем дегенде 2 мин. және бет деңгейінен көтеріңкі орналасқан тікұшақ айлағы үшін кем дегенде 10 мин.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header.xml" Type="http://schemas.openxmlformats.org/officeDocument/2006/relationships/header" Id="rId1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