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942e" w14:textId="e139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мұқтажы үшін жер учаскелерін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сәуірдегі № 482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Астана қаласының жерінен қорғаныс мұқтажы үшін тұрақты жер пайдалану құқығындағы жер учаскелері «Қазақстан Республикасы Қорғаныс министрлігінің Ақмола аудандық пайдалану бөлімі» мемлекеттік мекемесіне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әкімі және Қазақстан Республикасы Қорғаныс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Қорғаныс министрлігінің Ақмола аудандық</w:t>
      </w:r>
      <w:r>
        <w:br/>
      </w:r>
      <w:r>
        <w:rPr>
          <w:rFonts w:ascii="Times New Roman"/>
          <w:b/>
          <w:i w:val="false"/>
          <w:color w:val="000000"/>
        </w:rPr>
        <w:t>
пайдалану бөлімі» мемлекеттік мекемесіне Астана қаласының</w:t>
      </w:r>
      <w:r>
        <w:br/>
      </w:r>
      <w:r>
        <w:rPr>
          <w:rFonts w:ascii="Times New Roman"/>
          <w:b/>
          <w:i w:val="false"/>
          <w:color w:val="000000"/>
        </w:rPr>
        <w:t>
жерінен қорғаныс мұқтажы үшін тұрақты жер пайдалану құқығында</w:t>
      </w:r>
      <w:r>
        <w:br/>
      </w:r>
      <w:r>
        <w:rPr>
          <w:rFonts w:ascii="Times New Roman"/>
          <w:b/>
          <w:i w:val="false"/>
          <w:color w:val="000000"/>
        </w:rPr>
        <w:t>
берілетін жер учаскелерінің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297"/>
        <w:gridCol w:w="2068"/>
        <w:gridCol w:w="3679"/>
        <w:gridCol w:w="363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Объектілердің атауы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алаңы, гектар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мақсатты арналуы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орналасқан жері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Ұлттық қорғаныс университетін салу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мұқтажы үшін, объектіні салу және пайдалану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 (әуежайға жол таралымы ауданы)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«Астана» әуеайлағының әскери секторының объектілерін салу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мұқтажы үшін, объектіні салу және пайдалану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(әуежай ауданында)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