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6e18" w14:textId="5156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Конкурстан тыс рәсімдерді 2012 - 2014 жылдарға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наурыздағы № 318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«Ғылым туралы» Қазақстан Республикасының 2011 жылғы 18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конкурстан тыс рәсімдерді республикалық бюджеттен 2012 - 2014 жылдарға бағдарламалық-нысаналы қаржыландыру ғылыми-техникалық бағдарламалар бойынша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Бағдарламалық-нысаналы қаржыландырылуы конкурстан тыс рәсімдер</w:t>
      </w:r>
      <w:r>
        <w:br/>
      </w:r>
      <w:r>
        <w:rPr>
          <w:rFonts w:ascii="Times New Roman"/>
          <w:b/>
          <w:i w:val="false"/>
          <w:color w:val="000000"/>
        </w:rPr>
        <w:t>
арқылы республикалық бюджеттен жүзеге асырылатын</w:t>
      </w:r>
      <w:r>
        <w:br/>
      </w:r>
      <w:r>
        <w:rPr>
          <w:rFonts w:ascii="Times New Roman"/>
          <w:b/>
          <w:i w:val="false"/>
          <w:color w:val="000000"/>
        </w:rPr>
        <w:t>
ғылыми-техникалық бағдарламалар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Бағдарламалар жаңа редакцияда - ҚР Үкіметінің 2012.04.06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ҚР Үкіметінің 2012.12.29 </w:t>
      </w:r>
      <w:r>
        <w:rPr>
          <w:rFonts w:ascii="Times New Roman"/>
          <w:b w:val="false"/>
          <w:i w:val="false"/>
          <w:color w:val="ff0000"/>
          <w:sz w:val="28"/>
        </w:rPr>
        <w:t>N 1757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Қазақстан Республикасы Білім және ғылым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қатты отынды тұтандырудың плазмалық технологиясының ғылыми-техникалық негізін әзірлеу және оны зертханада және өнеркәсіптік жағдайда сандық және эксперименталдық зерттеу;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индустриялық дамуын пайдалы қазбалар қорымен толтырудың ғылыми негіздемесі;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жаңа материалдар синтезі, мұнай, мұнай өнімдерін және құрамында көміртекті газдар бар каталитикалық қайта өңдеу, технологияларын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көмір, органикалық және полимерлік шикізат негізінде металдардың нанобөлшектерін және кеміртекті нанотүтіктерді қатыстыра отырып, жасалатын нанокомпозитгік материалдарды алу мен қолдану технологияларын әзірдеу;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түсті металлургияның қалдықтарынан және жартылай өнімдерінен металл сурьма мен оның қоспаларын алудың тиімділігі жоғары экологиялық таза жаңа технологиясын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темір бокситтерін қайта өңдеудің Байер-гидрогранат технологиясын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отқа төзімділігі жоғары кәбіл өнімдері өндірісін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арнайы мақсаттағы аса берік ситталдар алу, олардың құрылысы мен қасиеттерін зерттеу;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металл және ағаш конструкциялар үшін оттан сақтайтын әлемдік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деңгейдегі отандық төсемдер өндірісін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Ipkon жаңа силикатты бекіткіші: интернационализация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экспорттық жылжыту;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Қарағанды метаны;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Қазақстанның жерасты сулары;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Республикасында микроэлектроника мен роботты техниканың ақпаратты-технологиялық базасын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CUDA-технологияны пайдалана отырып, имитациялық модельдеудің жоғары өндірістік жүйесін құрудың ғылыми-әдістемелік негіздерін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арнайы мақсаттағы роботтар мен роботты технологиялық жүйелердің тәжірибелік-конструкторлық әзірлемелері;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GPU-процессорларды қолдану арқылы суперкомпьютерлі гибридті кластер құрудың технологиясын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Қызылорда облысында мұнай өндіру кезінде бүлінген экожүйені биоремедиациялау;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Арал маңының тұзды топырағының құнарлылығын қалпына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келтірудің биотехнологиялық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ауыл шаруашылығы және қоршаған ортаны қорғау үшін микробтық препараттарды тәжірибелік-өнеркәсіптік өндіру технологиясын әзірлеу және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ірі қара малдың бруцеллезі: эпизоотологиялық жағдайдың мониторингі, диагностика мен алдын алу құралдарын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Қазақстан Республикасының аумағында мекендейтін киіктердің популяциясында жұқпалы аурулар циркуляциясының эпизоотологиялық мониторингі және алдын алу әдістерін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ДНК-технологияларын қолдану негізінде Қазақстан тұрғындарының жекелеген топтары үшін генетикалық паспорттар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Қазақстан Республикасында микробиологиялық ресурстарды құру, сақтау, есепке алу және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Қазақстан флорасының мәдени, интродукцияланған және жабайы есетін есімдіктері негізінде дәрілік препараттар, биологиялық белсенді қоспалар мен арнайы тағам өнімдерін және басқа материалдар жасаудың биотехнологиясы;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Ovis және Сарrа жануарлар тегінің ex situ сақтауының ғылыми негіздерін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адам мен жануар ағзасының соматикалық және висцералдық жүйелерін реттеудің физиологиялық тетіктері;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Қазақстан Республикасының су қауіпсіздігін қамтамасыз етудің географиялық негіздері;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Қазақстан Республикасының таулы және жазық аумақтарының табиғатын пайдаланудың қауіпсіздігін қамтамасыз етудің географиялық негіздері;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Қазақстан Республикасында болжау және шығынды азайту мақсатында табиғи және техногендік сипаттағы күшті және қиратушы жер сілкіністері көріністерінің заңдылықтарын зерттеу;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Қазақстан медицинасының, ауыл шаруашылығының және қоршаған ортасының мұқтаждығы үшін отандық геномдық-протеомдық және жасушалық технологиялар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жаңа әдістемелік негізде Алматы қаласының аумағын сейсмикалық микроаудандастыру картасын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«Ғылыми қазына» пәнаралық бағдарламасы;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түркілік геосаяси феномен: Қайнар көзі, сабақтастығы.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Қазақстан Республикасы Индустрия және жаңа технологиялар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атом энергетикасын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Қазақстандық Тоқамақ термоядролық материалтану реакторын құру мен пайдалануды ғылыми-техникалық қолдау;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ДЦ-60 ауыр иондар үдеткіші базасында физика, химия, биология және озық технологиялар саласындағы кешенді ғылыми зерттеулерді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тау-кен саласының дамуын ғылыми-техникалық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инфекцияға қарсы жаңа препараттар жасау.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Қазақстан Республикасы Денсаулық сақтау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қолданбалы ғылыми зерттеулер: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үдемелі респираторлы ауруларды диагностикалаудағы және емдеудегі инновациялық технологиялар;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созылмалы жұқпалы емес аурулардан келетін қоғамның алдын алуға болатын шығындары профилактикасының концептуалды тәсілдерін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ауылдық аумақта тұратын халықтың денсаулығын қорғау және санитариялық-эпидемиологиялық салауаттылығын қамтамасыз ету саласында кешенді бағдарламалар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халықтың биологиялық қауіпсіздігін қамтамасыз ету негізі ретінде карантиндік және зооноздық инфекциялар мониторингінің тиімділігін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ауыл тұрғындарына қызмет көрсететін медициналық ұйымдарды дамытудың инновациялық технологияларын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туберкулездің резистентті нысанын сапалы диагностикалаудың және емдеудің жаңа технологияларын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қатерлі ісіктерді емдеудің ғылыми-негізделген мультимодальдық технологияларын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халық денсаулығына қолайсыз әсерді болдырмау үшін экологиялық тәуекелді азайтудың ғылыми-негізделген технологияларын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хирургияда мүшені сақтайтын және мүшені қалпына келтіретін емдеу-диагностикалық технологияларды әзірлеу және жетілдіру негізінде әлеуметтік-маңызды ауруларды, жарақаттарды және олардың салдарының деңгейін төмендету;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пайда болуы әр түрлі және әр жерде орналасқан қатерлі ісіктердің жаңа жүйелі терапиясы: жаңа парадигма құру.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2012.08.22 </w:t>
      </w:r>
      <w:r>
        <w:rPr>
          <w:rFonts w:ascii="Times New Roman"/>
          <w:b w:val="false"/>
          <w:i w:val="false"/>
          <w:color w:val="000000"/>
          <w:sz w:val="28"/>
        </w:rPr>
        <w:t>№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Қазақстан Республикасы Еңбек және халықты әлеуметтік қорғау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еңбекті қорғау саласындағы қолданбалы ғылыми зерттеулер: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жетілдірілген, экономикалық және әлеуметтік тұрғыдан дәлелденген кәсіби тәуекелдің ең төменгі деңгейін қамтамасыз ету бойынша еңбекті қорғауды басқарудың ғылыми-әдістемелік негіздерін зерттеу және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тиімді және сапалы еңбек үшін қауіпсіз және дұрыс жағдайларды қамтамасыз етуге бағытталған еңбекті қорғауды басқару бойынша өзара байланысты әлеуметтік-экономикалық және ұйымдастыру-техникалық іс-шаралар кешенін жүйелік бағалау.</w:t>
      </w:r>
    </w:p>
    <w:bookmarkEnd w:id="6"/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Қазақстан Республикасы Ауыл шаруашылығы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 кешені саласындағы қолданбалы ғылыми зерттеулер.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Қазақстан Республикасы Төтенше жағдайлар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саласындағы ғылыми зерттеулер: Қазақстан Республикасының өрт қауіпсіздігіне зерттеулер жүргізу және ғылыми-техникалық жобалау жүйесін әзірлеу.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Қазақстан Республикасы Ұлттық ғарыш агенттігі: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ғарыш қызметі саласындағы қолданбалы ғылыми зерттеулер.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Қазақстан Республикасы Құрылыс және тұрғын үй-коммуналдық шаруашылығы істері агенттігі: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құрылыс саласындағы қолданбалы ғылыми зерттеулер;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үй-коммуналдық шаруашылық саласындағы қолданбалы ғылыми зерттеулер.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Қазақстан Республикасы Мемлекеттік қызмет істері агенттігі: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саласында ғылыми зерттеулер жүргізу және ғылыми-қолданбалы әдістемелер әзірлеу.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Қазақстан Республикасы Мәдениет және ақпарат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саласындағы қолданбалы ғылыми зерттеулер.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10-тармақпен толықтырылды - ҚР Үкіметінің 2012.10.08 </w:t>
      </w:r>
      <w:r>
        <w:rPr>
          <w:rFonts w:ascii="Times New Roman"/>
          <w:b w:val="false"/>
          <w:i w:val="false"/>
          <w:color w:val="000000"/>
          <w:sz w:val="28"/>
        </w:rPr>
        <w:t>№ 1259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Қазақстан Республикасы Қоршаған ортаны қорғау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Щучье-Бурабай курорттық аймағындағы көлдердің су көлемі (деңгейі) мен сапасын арттыру мәселесін кешенді шешу жөніндегі ғылыми зерттеулер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«жасыл» экономикаға көшуі бойынша ғылыми зерттеулер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 11-тармақпен толықтырылды - ҚР Үкіметінің 2012.12.14 </w:t>
      </w:r>
      <w:r>
        <w:rPr>
          <w:rFonts w:ascii="Times New Roman"/>
          <w:b w:val="false"/>
          <w:i w:val="false"/>
          <w:color w:val="000000"/>
          <w:sz w:val="28"/>
        </w:rPr>
        <w:t>N 1595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ҚР Үкіметінің 2012.12.29 </w:t>
      </w:r>
      <w:r>
        <w:rPr>
          <w:rFonts w:ascii="Times New Roman"/>
          <w:b w:val="false"/>
          <w:i w:val="false"/>
          <w:color w:val="000000"/>
          <w:sz w:val="28"/>
        </w:rPr>
        <w:t>N 1757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