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dd750" w14:textId="3fdd7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Арнаулы мекемелер мен ұйымдарда ұсталушы кәмелетке толмағандарды тамақпен, киіммен, аяқ киіммен және жұмсақ мүкәммалмен қамтамасыз ету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7 наурыздағы № 297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"Кәмелетке толмағандар арасындағы құқық бұзушылықтардың профилактикасы мен балалардың қадағалаусыз және панасыз қалуының алдын алу туралы" Қазақстан Республикасының 2004 жылғы 9 шілдедегі Заңының </w:t>
      </w:r>
      <w:r>
        <w:rPr>
          <w:rFonts w:ascii="Times New Roman"/>
          <w:b w:val="false"/>
          <w:i w:val="false"/>
          <w:color w:val="000000"/>
          <w:sz w:val="28"/>
        </w:rPr>
        <w:t>22-5-бабына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арнаулы мекемелер мен ұйымдарда ұсталушы кәмелетке толмағандардың тамақтану </w:t>
      </w:r>
      <w:r>
        <w:rPr>
          <w:rFonts w:ascii="Times New Roman"/>
          <w:b w:val="false"/>
          <w:i w:val="false"/>
          <w:color w:val="000000"/>
          <w:sz w:val="28"/>
        </w:rPr>
        <w:t>нормалары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арнаулы мекемелер мен ұйымдарда ұсталушы кәмелетке толмағандарды киіммен, аяқ киіммен және жұмсақ мүкәммалмен қамтамасыз ету </w:t>
      </w:r>
      <w:r>
        <w:rPr>
          <w:rFonts w:ascii="Times New Roman"/>
          <w:b w:val="false"/>
          <w:i w:val="false"/>
          <w:color w:val="000000"/>
          <w:sz w:val="28"/>
        </w:rPr>
        <w:t>нормалары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жарияланғанынан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297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Арнаулы мекемелер мен ұйымдарда ұсталушы кәмелетке</w:t>
      </w:r>
      <w:r>
        <w:br/>
      </w:r>
      <w:r>
        <w:rPr>
          <w:rFonts w:ascii="Times New Roman"/>
          <w:b/>
          <w:i w:val="false"/>
          <w:color w:val="000000"/>
        </w:rPr>
        <w:t>
толмағандардың тамақтану нормалары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3"/>
        <w:gridCol w:w="4273"/>
      </w:tblGrid>
      <w:tr>
        <w:trPr>
          <w:trHeight w:val="30" w:hRule="atLeast"/>
        </w:trPr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Кәмелетке толмаған бір адамға арналған норма (күніне граммен)
</w:t>
            </w:r>
          </w:p>
        </w:tc>
      </w:tr>
      <w:tr>
        <w:trPr>
          <w:trHeight w:val="30" w:hRule="atLeast"/>
        </w:trPr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</w:tr>
      <w:tr>
        <w:trPr>
          <w:trHeight w:val="30" w:hRule="atLeast"/>
        </w:trPr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бидай наны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 наны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 ұны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 ұны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Жарма, бұршақ, макарон өнімдері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Көкөністер және басқа да түрлі дәмдеуіш шөптер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30" w:hRule="atLeast"/>
        </w:trPr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піскен жемістер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Кептірілген жемістер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Шырындар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Кондитерлік бұйымдар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Қант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 май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Өсімдік майы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Жұмыртқа (дана)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Сүт, ашытылған сүт өнімдері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Сүзбе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 еті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және майшабақ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Шұжық өнімдері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Қаймақ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Ірімшік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Шай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Кофе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Какао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Тұз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Дәмдеуіштер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Ашытқы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Ескертпе: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Жазғы сауықтыру кезеңінде (90 күнге дейін) жексенбі, мереке күндері, каникул күндері тамақтандыруға арналған шығыстардың нормасы 10 пайызға ұлғайтылады.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Жекелеген тамақ өнімдерін алмастыруды "Балалар мен жасөспірімдерді тәрбиелеу мен білім беру объектілеріне қойылатын санитарлық-эпидемиологиялық талаптар" санитариялық қағидаларын бекіту туралы" Қазақстан Республикасы Үкіметінің қаулысымен бекітілген өнімдерді алмастыру кестесіне сәйкес жүргізуге рұқсат етіледі.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7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297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Арнаулы мекемелер мен ұйымдарда ұсталушы кәмелетке толмағандарды киіммен, аяқ киіммен және жұмсақ мүкәммалмен қамтамасыз ету нормалары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3"/>
        <w:gridCol w:w="2593"/>
        <w:gridCol w:w="1913"/>
        <w:gridCol w:w="1913"/>
      </w:tblGrid>
      <w:tr>
        <w:trPr>
          <w:trHeight w:val="30" w:hRule="atLeast"/>
        </w:trPr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Кәмелетке толмағанға бір адамға
</w:t>
            </w:r>
          </w:p>
        </w:tc>
      </w:tr>
      <w:tr>
        <w:trPr>
          <w:trHeight w:val="30" w:hRule="atLeast"/>
        </w:trPr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киілу мерзімі (жыл)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30" w:hRule="atLeast"/>
        </w:trPr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Киім-кешек
</w:t>
            </w:r>
          </w:p>
        </w:tc>
      </w:tr>
      <w:tr>
        <w:trPr>
          <w:trHeight w:val="30" w:hRule="atLeast"/>
        </w:trPr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Қысқы пальто, тон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Маусымдық пальто, күрте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киімі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 балалардың мақта-матадан тігілген ақ көйлектері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Спорттық киім және кедалар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 балалар костюмі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 балалардың көйлектері (белдеше, блузка)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 балалардың үйде киетін халаттары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 балалардың мақта-матадан тігілген сыртқы көйлектері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Жүннен тоқылған мерекелік көйлек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Жүннен тоқылған мерекелік костюм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Жүннен тоқылған свитер (джемпер)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 балаларға арналған гамаштар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Жазғы бас киім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Қысқы бас киім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Күзгі-көктемгі бас киім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 киім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 орамал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 балалар шалбарының белбеуі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Жартылай жүнді шарф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Қолғап (биялай)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 балалардың бюстгальтері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Майкалар, трусилер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Мақта-матадан тігілген колготки, шұлық, гольфтар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Жүннен тоқылған колготки, шұлық, гольфтар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Бәтеңкелер, туфлилер (сандалии)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Кроссовкалар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киетін аяқ киім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Етіктер, бәтеңкелер (қысқы)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Резеңке етіктер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Спорттық малақай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Түнгі жейделер, пижамалар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Колготки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Суға түскенде киетін киім, малту іш киімдері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киімі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Портфель, сөмке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Шабадан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Жұмсақ мүкәммал
</w:t>
            </w:r>
          </w:p>
        </w:tc>
      </w:tr>
      <w:tr>
        <w:trPr>
          <w:trHeight w:val="30" w:hRule="atLeast"/>
        </w:trPr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 жайма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Көрпе тысы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Жастықтың тысы (ішкі)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Жастықтың тысы (сыртқы)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Мақта-матадан жасалған вафельді сүлгі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Түкті сүлгі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Жүннен немесе мақтадан жасалған көрпе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Жұмсақ көрпе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Матрац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Төсек жапқыш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Кереует алдындағы кілемше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