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f0159" w14:textId="4af01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алушыларды қорытынды аттестаттаудың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27 ақпандағы № 261 Қаулысы. Күші жойылды - Қазақстан Республикасы Үкіметінің 2017 жылғы 25 тамыздағы № 507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ҚР Үкіметінің 25.08.2017 </w:t>
      </w:r>
      <w:r>
        <w:rPr>
          <w:rFonts w:ascii="Times New Roman"/>
          <w:b w:val="false"/>
          <w:i w:val="false"/>
          <w:color w:val="ff0000"/>
          <w:sz w:val="28"/>
        </w:rPr>
        <w:t>№ 507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Заңының 28-бабының </w:t>
      </w:r>
      <w:r>
        <w:rPr>
          <w:rFonts w:ascii="Times New Roman"/>
          <w:b w:val="false"/>
          <w:i w:val="false"/>
          <w:color w:val="000000"/>
          <w:sz w:val="28"/>
        </w:rPr>
        <w:t>9-тармағына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Жалпы орта білім беру ұйымдарындағы білім алушылар ұлттық бірыңғай тестілеуге қатыспаса, мемлекеттік бітіру емтиханы нысанында қорытынды аттестаттаудан өтуге және оқуын бітіретін жылы орта білімнен кейінгі немесе жоғары бiлiмнің білім беру бағдарламаларын іске асыратын бiлiм беру ұйымдарына кешенді тестілеу арқылы түсуге мүмкіндік беретін мынадай жағдайлар айқындалсын:</w:t>
      </w:r>
    </w:p>
    <w:bookmarkEnd w:id="1"/>
    <w:bookmarkStart w:name="z3" w:id="2"/>
    <w:p>
      <w:pPr>
        <w:spacing w:after="0"/>
        <w:ind w:left="0"/>
        <w:jc w:val="both"/>
      </w:pPr>
      <w:r>
        <w:rPr>
          <w:rFonts w:ascii="Times New Roman"/>
          <w:b w:val="false"/>
          <w:i w:val="false"/>
          <w:color w:val="000000"/>
          <w:sz w:val="28"/>
        </w:rPr>
        <w:t>
      1) денсаулық жағдайы;</w:t>
      </w:r>
    </w:p>
    <w:bookmarkEnd w:id="2"/>
    <w:bookmarkStart w:name="z4" w:id="3"/>
    <w:p>
      <w:pPr>
        <w:spacing w:after="0"/>
        <w:ind w:left="0"/>
        <w:jc w:val="both"/>
      </w:pPr>
      <w:r>
        <w:rPr>
          <w:rFonts w:ascii="Times New Roman"/>
          <w:b w:val="false"/>
          <w:i w:val="false"/>
          <w:color w:val="000000"/>
          <w:sz w:val="28"/>
        </w:rPr>
        <w:t>
      2) жақын туыстарының қайтыс болуы (ата-аналар, балалар, асырап алушылар, асырап алынғандар, ата-анасы бір және ата-анасы бөлек ағалы-інілер мен апалы-сіңлілер, ата, әже);</w:t>
      </w:r>
    </w:p>
    <w:bookmarkEnd w:id="3"/>
    <w:bookmarkStart w:name="z5" w:id="4"/>
    <w:p>
      <w:pPr>
        <w:spacing w:after="0"/>
        <w:ind w:left="0"/>
        <w:jc w:val="both"/>
      </w:pPr>
      <w:r>
        <w:rPr>
          <w:rFonts w:ascii="Times New Roman"/>
          <w:b w:val="false"/>
          <w:i w:val="false"/>
          <w:color w:val="000000"/>
          <w:sz w:val="28"/>
        </w:rPr>
        <w:t>
      3) төтенше жағдайлар, сондай-ақ жол-көлік оқиғалары.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12.05.2016 </w:t>
      </w:r>
      <w:r>
        <w:rPr>
          <w:rFonts w:ascii="Times New Roman"/>
          <w:b w:val="false"/>
          <w:i w:val="false"/>
          <w:color w:val="ff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2. Жалпы орта білім беру ұйымдарындағы білім алушылардың кешенді тестілеуге қатысу мүмкіндігі оқуын бітіретін жылы осы қаулының 1-тармағында көрсетілген жағдайларды куәландыратын құжаттар ұсынылғаннан кейін іске асырылады деп белгіленсін.</w:t>
      </w:r>
    </w:p>
    <w:bookmarkEnd w:id="5"/>
    <w:bookmarkStart w:name="z7" w:id="6"/>
    <w:p>
      <w:pPr>
        <w:spacing w:after="0"/>
        <w:ind w:left="0"/>
        <w:jc w:val="both"/>
      </w:pPr>
      <w:r>
        <w:rPr>
          <w:rFonts w:ascii="Times New Roman"/>
          <w:b w:val="false"/>
          <w:i w:val="false"/>
          <w:color w:val="000000"/>
          <w:sz w:val="28"/>
        </w:rPr>
        <w:t>
      3. Осы қаулы алғашқы ресми жарияланғанынан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