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0b28" w14:textId="156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2012 – 2014 жылдарға арналған кепілдендірілген трансферт туралы" 2011 жылғы 15 қарашадағы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ақпандағы № 240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2012 – 2014 жылдарға арналған кепілдендірілген трансферт туралы» 2011 жылғы 15 қарашадағы Қазақстан Республикасының Заңына өзгеріс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Республикасының Ұлттық қорынан 2012 – 2014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туралы» 2011 жылғы 15</w:t>
      </w:r>
      <w:r>
        <w:br/>
      </w:r>
      <w:r>
        <w:rPr>
          <w:rFonts w:ascii="Times New Roman"/>
          <w:b/>
          <w:i w:val="false"/>
          <w:color w:val="000000"/>
        </w:rPr>
        <w:t>
қарашадағы Қазақстан Республикасының Заңына өзгеріс енгізу</w:t>
      </w:r>
      <w:r>
        <w:br/>
      </w:r>
      <w:r>
        <w:rPr>
          <w:rFonts w:ascii="Times New Roman"/>
          <w:b/>
          <w:i w:val="false"/>
          <w:color w:val="000000"/>
        </w:rPr>
        <w:t>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Ұлттық қорынан 2012 – 2014 жылдарға арналған кепілдендірілген трансферт туралы» 2011 жылғы  15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19 қарашада «Егемен Қазақстан» және 2011 жылғы 18 қарашада «Казахстанская правда»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«1-бап. Қазақстан Республикасының Ұлттық қорынан 2012 – 2014 жылдарға арналған республикалық бюджетке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1 200 000 000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