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3688" w14:textId="3283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карантиндік объектілерден және бөтен текті түрлерден қорғау жөніндегі ережені бекіту туралы" Қазақстан Республикасы Үкіметінің 2009 жылғы 30 қазандағы № 1730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ақпандағы № 212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аумағын карантиндік объектілерден және бөтен текті түрлерден қорғау жөніндегі ережені бекіту туралы» Қазақстан Республикасы Үкіметінің 2009 жылғы 30 қазандағы № 1730</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 карантиндік объектілерден және бөтен текті түрлерден қорғау жөніндегі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Республикасының аумағын карантиндік объектілерден және бөтен текті түрлерден қорғау жөніндегі ереже (бұдан әрі - Ереже)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және 2009 жылғы 11 желтоқсандағы Кеден одағының өсімдіктер карантині туралы келісіміне сәйкес әзірленді және Қазақстан Республикасының аумағын карантиндік объектілерден және бөтен текті түрлерден қорғау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«карантинге жатқызылған өнім легі - бір көлік құралымен бір жеткізілетін пунктке бір алушыға жіберуге арналған карантинге жатқызылған өнімнің 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сегізінші</w:t>
      </w:r>
      <w:r>
        <w:rPr>
          <w:rFonts w:ascii="Times New Roman"/>
          <w:b w:val="false"/>
          <w:i w:val="false"/>
          <w:color w:val="000000"/>
          <w:sz w:val="28"/>
        </w:rPr>
        <w:t xml:space="preserve"> мен </w:t>
      </w:r>
      <w:r>
        <w:rPr>
          <w:rFonts w:ascii="Times New Roman"/>
          <w:b w:val="false"/>
          <w:i w:val="false"/>
          <w:color w:val="000000"/>
          <w:sz w:val="28"/>
        </w:rPr>
        <w:t>тоғызыншы абзацтар</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«карантиндік тексеру - карантинге жатқызылған өнімнің кез келген бөлігін зерттеуге, сондай-ақ карантинге жатқызылған өнімнің әртүрлі бөліктерінен үлгілерді іріктеп алуды жүзеге асыруға мүмкіндік беретін, тауарлардың орамасын немесе көлік құралының жүк орнын не ыдыстарды, контейнерлерді және карантинге жатқызылған өнім орналасқан немесе орналасуы мүмкін өзге де орындарды ашумен байланысты карантинге жатқызылған өнімді көру арқылы тексеру;</w:t>
      </w:r>
      <w:r>
        <w:br/>
      </w:r>
      <w:r>
        <w:rPr>
          <w:rFonts w:ascii="Times New Roman"/>
          <w:b w:val="false"/>
          <w:i w:val="false"/>
          <w:color w:val="000000"/>
          <w:sz w:val="28"/>
        </w:rPr>
        <w:t>
</w:t>
      </w:r>
      <w:r>
        <w:rPr>
          <w:rFonts w:ascii="Times New Roman"/>
          <w:b w:val="false"/>
          <w:i w:val="false"/>
          <w:color w:val="000000"/>
          <w:sz w:val="28"/>
        </w:rPr>
        <w:t>
      карантиндік тексеру актісі - карантинге жатқызылған өнімнің кез келген бөлігін зерттеуге, сондай-ақ карантинге жатқызылған өнімнің әртүрлі бөліктерінен үлгілерді іріктеп алуды жүзеге асыруға мүмкіндік беретін, тауарлардың орамасын немесе көлік құралының жүк орнын не ыдыстарды, контейнерлерді және карантинге жатқызылған өнім орналасқан немесе орналасуы мүмкін өзге де орындарды ашумен байланысты карантинге жатқызылған өнімді көру арқылы тексеру сәтіндегі куәландыратын, карантинге жатқызылған өнімнің және көлік құралының жүк орнының карантиидік жай-күйін растайтын және өсімдіктер карантині жөніндегі мемлекеттік инспектор беретін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тоғызыншы абзац</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«рефрижерация - жеміс шыбындарынан және олардың дернәсілдерінен залалсыздандыру мақсатында жаңа піскен цитрус жемістерін арнайы ыдыстарда тоңазыту;»;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бірінші абзац</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«фитосанитариялық бақылау бекеті - шекара және кеден пункттері аумағында (Кеден одағының кедендік шекарасымен тұспа-түс келетін Қазақстан Республикасының Мемлекеттік шекарасы арқылы өткізетін пункттер) орналасқан, уәкілетті орган ведомствосының өсімдіктер карантині саласындағы мемлекеттік қадағалауды жүзеге асыруға қажетті жабдықтармен және аспаптармен жарақтандырылған бөлімшесі;»;</w:t>
      </w:r>
      <w:r>
        <w:br/>
      </w:r>
      <w:r>
        <w:rPr>
          <w:rFonts w:ascii="Times New Roman"/>
          <w:b w:val="false"/>
          <w:i w:val="false"/>
          <w:color w:val="000000"/>
          <w:sz w:val="28"/>
        </w:rPr>
        <w:t>
</w:t>
      </w:r>
      <w:r>
        <w:rPr>
          <w:rFonts w:ascii="Times New Roman"/>
          <w:b w:val="false"/>
          <w:i w:val="false"/>
          <w:color w:val="000000"/>
          <w:sz w:val="28"/>
        </w:rPr>
        <w:t>
      мынадай мазмұндағы жиырма екінші және жиырма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«карантинге жатқызылған өнім тізбесі - өсімдіктер карантині саласындағы мемлекеттік бақылауға жататын карантинге жатқызылған өнім тізбесі;</w:t>
      </w:r>
      <w:r>
        <w:br/>
      </w:r>
      <w:r>
        <w:rPr>
          <w:rFonts w:ascii="Times New Roman"/>
          <w:b w:val="false"/>
          <w:i w:val="false"/>
          <w:color w:val="000000"/>
          <w:sz w:val="28"/>
        </w:rPr>
        <w:t>
</w:t>
      </w:r>
      <w:r>
        <w:rPr>
          <w:rFonts w:ascii="Times New Roman"/>
          <w:b w:val="false"/>
          <w:i w:val="false"/>
          <w:color w:val="000000"/>
          <w:sz w:val="28"/>
        </w:rPr>
        <w:t>
      карантиндік қарау - ыдысты, ораманы ашпастан және үлгілер іріктеп алмастан карантинге жатқызылған өнімді, оның ішінде көлік құралдарын, жеке тұлғалардың багажын, сондай-ақ жүк ыдыстарын көру арқылы тексеру.»;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br/>
      </w:r>
      <w:r>
        <w:rPr>
          <w:rFonts w:ascii="Times New Roman"/>
          <w:b w:val="false"/>
          <w:i w:val="false"/>
          <w:color w:val="000000"/>
          <w:sz w:val="28"/>
        </w:rPr>
        <w:t>
</w:t>
      </w:r>
      <w:r>
        <w:rPr>
          <w:rFonts w:ascii="Times New Roman"/>
          <w:b w:val="false"/>
          <w:i w:val="false"/>
          <w:color w:val="000000"/>
          <w:sz w:val="28"/>
        </w:rPr>
        <w:t>
      бірінші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Өсімдіктер карантині жөніндегі іс-шараларды жүргізу Қазақстан Республикасының аумағын карантиндік объектілерден қорғауға, оларды анықтауға, оқшаулауға және жоюға, өсімдіктер карантині саласындағы заңнаманың сақталуын бақылауды және қадағалауды жүзеге асыруға бағытталған.»;</w:t>
      </w:r>
      <w:r>
        <w:br/>
      </w:r>
      <w:r>
        <w:rPr>
          <w:rFonts w:ascii="Times New Roman"/>
          <w:b w:val="false"/>
          <w:i w:val="false"/>
          <w:color w:val="000000"/>
          <w:sz w:val="28"/>
        </w:rPr>
        <w:t>
</w:t>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Жеке және заңды тұлғалар карантинге жатқызылған өнімді Қазақстан Республикасының аумағына жеткізуге шарттар жасасу кезінде уәкілетті органнан карантиндік объектілердің әкелінуінің алдын алу жөніндегі карантиндік шаралар туралы қажетті ақпарат алады және Қазақстан Республикасының Үкіметі белгілеген әкелу шарттарының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7. Карантинге жатқызылған өнімді Қазақстан Республикасына әкелу фитосанитариялық бақылау бекеттері арқылы ғана әкелінетін карантинге жатқызылған өнімге қойылатын фитосанитариялық талаптарға сәйкес және экспорттаушы елдердің ұлттық карантиндік қызметтерінің Қазақстан Республикасы Үкіметінің қаулысымен бекітілген карантинге жатқызылған өнім тізбесіне сәйкес карантинге жатқызылған өнімнің әрбір легіне берілген фитосанитариялық сертификаттары болғанда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Жерсіндіру-карантиндік көшеттіктерде міндетті тексеру шартымен, карантиндік объектілермен залалданудың жасырын нысаны бар карантинге жатқызылған мынадай өнімді:</w:t>
      </w:r>
      <w:r>
        <w:br/>
      </w:r>
      <w:r>
        <w:rPr>
          <w:rFonts w:ascii="Times New Roman"/>
          <w:b w:val="false"/>
          <w:i w:val="false"/>
          <w:color w:val="000000"/>
          <w:sz w:val="28"/>
        </w:rPr>
        <w:t>
</w:t>
      </w:r>
      <w:r>
        <w:rPr>
          <w:rFonts w:ascii="Times New Roman"/>
          <w:b w:val="false"/>
          <w:i w:val="false"/>
          <w:color w:val="000000"/>
          <w:sz w:val="28"/>
        </w:rPr>
        <w:t>
      ғылыми-селекциялық мақсаттар және сортты сынау үшін тұқымдардың үлгілері мен отырғызу материалын;</w:t>
      </w:r>
      <w:r>
        <w:br/>
      </w:r>
      <w:r>
        <w:rPr>
          <w:rFonts w:ascii="Times New Roman"/>
          <w:b w:val="false"/>
          <w:i w:val="false"/>
          <w:color w:val="000000"/>
          <w:sz w:val="28"/>
        </w:rPr>
        <w:t>
</w:t>
      </w:r>
      <w:r>
        <w:rPr>
          <w:rFonts w:ascii="Times New Roman"/>
          <w:b w:val="false"/>
          <w:i w:val="false"/>
          <w:color w:val="000000"/>
          <w:sz w:val="28"/>
        </w:rPr>
        <w:t>
      ғылыми-зерттеу мекемелері және ботаникалық бақтар арасында алмасу тәртібімен тұқымдардың үлгілері мен отырғызу материалын әкелуге рұқсат етіледі.»;</w:t>
      </w:r>
      <w:r>
        <w:br/>
      </w: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w:t>
      </w:r>
      <w:r>
        <w:br/>
      </w:r>
      <w:r>
        <w:rPr>
          <w:rFonts w:ascii="Times New Roman"/>
          <w:b w:val="false"/>
          <w:i w:val="false"/>
          <w:color w:val="000000"/>
          <w:sz w:val="28"/>
        </w:rPr>
        <w:t>
</w:t>
      </w:r>
      <w:r>
        <w:rPr>
          <w:rFonts w:ascii="Times New Roman"/>
          <w:b w:val="false"/>
          <w:i w:val="false"/>
          <w:color w:val="000000"/>
          <w:sz w:val="28"/>
        </w:rPr>
        <w:t>
      «13-1. Мынадай карантинге жатқызылған өнімді:</w:t>
      </w:r>
      <w:r>
        <w:br/>
      </w:r>
      <w:r>
        <w:rPr>
          <w:rFonts w:ascii="Times New Roman"/>
          <w:b w:val="false"/>
          <w:i w:val="false"/>
          <w:color w:val="000000"/>
          <w:sz w:val="28"/>
        </w:rPr>
        <w:t>
</w:t>
      </w:r>
      <w:r>
        <w:rPr>
          <w:rFonts w:ascii="Times New Roman"/>
          <w:b w:val="false"/>
          <w:i w:val="false"/>
          <w:color w:val="000000"/>
          <w:sz w:val="28"/>
        </w:rPr>
        <w:t>
      1) көрсетілген өнім отырғызу немесе тұқымдық материал немесе картоп болып табылмайды деген шартпен кеме, ұшақтар, жолаушы вагондар, автокөлік құралдары жолаушыларының, экипаж мүшелерінің қолжүгінде;</w:t>
      </w:r>
      <w:r>
        <w:br/>
      </w:r>
      <w:r>
        <w:rPr>
          <w:rFonts w:ascii="Times New Roman"/>
          <w:b w:val="false"/>
          <w:i w:val="false"/>
          <w:color w:val="000000"/>
          <w:sz w:val="28"/>
        </w:rPr>
        <w:t>
</w:t>
      </w:r>
      <w:r>
        <w:rPr>
          <w:rFonts w:ascii="Times New Roman"/>
          <w:b w:val="false"/>
          <w:i w:val="false"/>
          <w:color w:val="000000"/>
          <w:sz w:val="28"/>
        </w:rPr>
        <w:t>
      2) № 15 «Ағаш орама материалдарды халықаралық саудада реттеу жөніндегі нұсқаулық» фитосанитариялық шаралары бойынша халықаралық стандартқа сәйкес халықаралық үлгідегі арнайы таңбалау белгісі болған жағдайда ағаш орама және бекіткіш материалдарды;</w:t>
      </w:r>
      <w:r>
        <w:br/>
      </w:r>
      <w:r>
        <w:rPr>
          <w:rFonts w:ascii="Times New Roman"/>
          <w:b w:val="false"/>
          <w:i w:val="false"/>
          <w:color w:val="000000"/>
          <w:sz w:val="28"/>
        </w:rPr>
        <w:t>
</w:t>
      </w:r>
      <w:r>
        <w:rPr>
          <w:rFonts w:ascii="Times New Roman"/>
          <w:b w:val="false"/>
          <w:i w:val="false"/>
          <w:color w:val="000000"/>
          <w:sz w:val="28"/>
        </w:rPr>
        <w:t>
      3) көлік құралдарынан сыртқа шығару құқығынсыз, көлік құралдарындағы және осы көлік құралдары командалары мен экипаждарының азық-түлік мақсатына арналған карантинге жатқызылған өнімді экспорттаушы елдердің ұлттық карантиндік қызметтерінің фитосанитариялық сертификаттарын көрсетпестен әкелуге рұқсат етіледі. Көлік құралдарындағы карантиндік объектілермен залалданған азық-түлік қоры өсімдіктер карантині жөніндегі мемлекеттік инспектордың ұйғарымы бойынша залалсыздандырылады, жойылады немесе көлік құралының Қазақстан Республикасының аумағында болу кезеңінде арнайы қойма жайларында пломбаланады.»;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Карантинге жатқызылған өнімді кедендік ресімдеу фитосанитариялық сертификаттарға және әкелуге (әкетуге) рұқсат туралы тауар-көліктік құжаттарға өсімдіктер карантині жөніндегі мемлекеттік инспекторлардың тиісті белгісін қоя отырып, өсімдіктер карантині саласындағы мемлекеттік қадағалаудан еткеннен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Фитосанитариялық бақылау бекеттерінде карантинге жатқызылған өнімді өсімдіктер карантині саласындағы мемлекеттік қадағалауды уәкілетті органның фитосанитариялық бақылау бекеттерінің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000000"/>
          <w:sz w:val="28"/>
        </w:rPr>
        <w:t>
      17. Өсімдіктер карантині саласындағы мемлекеттік қадағалау, сондай-ақ фитосанитариялық бақылау бекеттерінде, карантииге жатқызылған өнім жеткізілетін пункттерде тексеру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актіні ресімдей отырып, карантинге жатқызылған өнімді кедендік тексерудің алдында немесе онымен бір мезгілде жүзеге асырылады.</w:t>
      </w:r>
      <w:r>
        <w:br/>
      </w:r>
      <w:r>
        <w:rPr>
          <w:rFonts w:ascii="Times New Roman"/>
          <w:b w:val="false"/>
          <w:i w:val="false"/>
          <w:color w:val="000000"/>
          <w:sz w:val="28"/>
        </w:rPr>
        <w:t>
</w:t>
      </w:r>
      <w:r>
        <w:rPr>
          <w:rFonts w:ascii="Times New Roman"/>
          <w:b w:val="false"/>
          <w:i w:val="false"/>
          <w:color w:val="000000"/>
          <w:sz w:val="28"/>
        </w:rPr>
        <w:t>
      18. Өсімдіктер карантині жөніндегі мемлекеттік инспектор карантинге жатқызылған өнім иелеріне Қазақстан Республикасының өсімдіктер карантині саласындағы қолданыстағы заңнамасын түсіндіреді, әкелінетін карантинге жатқызылған өнімнің фитосанитариялық талаптарға сәйкестігін және экспорттаушы елдің ұлттық карантиндік қызметінің фитосанитариялық сертификатының болуын тексереді, көлікті, карантинге жатқызылған өнімді сыртқы байқауды жүргізеді. Карантинге жатқызылған өнімді қарау кезінде оның үстінен, орамадан морфологиялық белгілері бойынша карантиндік объектілерге ұқсас организмдер, өсімдік аурулары белгілері, карантинге жатқызылған өнімді карантиндік объектілер бүлдірген белгілер табылған жағдайда карантиндік тексеру жүргізеді. Карантинге жатқызылған өнімнен үлгілер іріктеуді, карантиндік зиянкестерді, өсімдіктер ауруларын және арамшөптерді анықтау мақсатында оларды сол жерде зерттеуді жүргізеді. Карантиндік объектілерді сол жерде айқындау мүмкін болмаған жағдайда, үлгілер және объектілер Республикалық карантиндік зертханаға объектілердің карантиндік түрлерге түрлік тиесілілігін растауға жіберіледі.</w:t>
      </w:r>
      <w:r>
        <w:br/>
      </w:r>
      <w:r>
        <w:rPr>
          <w:rFonts w:ascii="Times New Roman"/>
          <w:b w:val="false"/>
          <w:i w:val="false"/>
          <w:color w:val="000000"/>
          <w:sz w:val="28"/>
        </w:rPr>
        <w:t>
</w:t>
      </w:r>
      <w:r>
        <w:rPr>
          <w:rFonts w:ascii="Times New Roman"/>
          <w:b w:val="false"/>
          <w:i w:val="false"/>
          <w:color w:val="000000"/>
          <w:sz w:val="28"/>
        </w:rPr>
        <w:t>
      19. Егер тасымалдаушы карантинге жатқызылған өнімді өсімдіктер карантині саласындағы мемлекеттік қадағалауға ұсынудан бас тартқан жағдайда, онда бұл өнім экспорттаушы елге оның иесінің есебінен қайтарылуға жатады, бұл туралы өсімдіктер карантині жөніндегі мемлекеттік инспектор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қайтару актісін ресімдей отырып, уәкілетті органға, Қазақстан Республикасының шекара және кеден органдарына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карантиндік объектілермен залалданған карантинге жатқызылған өнімді залалсыздандыру, тазарту, қайта өңдеу мүмкін болмаса және оны қайтаруға жағдайлар болмаса, онда бұл өнім Қазақстан Республикасының Үкіметі белгілеген тәртіппен алынуға және жойылуға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Карантинге жатқызылған өнім карантиндік тексеруден өткізілгеннен және өсімдіктер карантині жөніндегі іс-шаралар жүргізілгеннен кейін өсімдіктер карантині жөніндегі мемлекеттік инспектор жеткізу пунктіне әкелуге рұқсат бере отырып, тауар-көліктік ілеспе құжаттарға өсімдіктер карантині саласындағы мемлекеттік қадағалаудан өткені туралы белгіленген үлгіде мөртабан қояды және оның иесіне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карантиндік тексеру актісін береді.</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мемлекеттік қадағалау өткізілгеннен кейін фитосанитариялық бақылау бекеттерінде карантинге жатқызылған өнімдермен жүргізілетін жүк операцияларын (басқа көлік құралдарына қайта тиеуді) өсімдіктер карантині жөніндегі мемлекеттік инспектордың рұқсаты бойынша оның иелері жүргізеді.</w:t>
      </w:r>
      <w:r>
        <w:br/>
      </w:r>
      <w:r>
        <w:rPr>
          <w:rFonts w:ascii="Times New Roman"/>
          <w:b w:val="false"/>
          <w:i w:val="false"/>
          <w:color w:val="000000"/>
          <w:sz w:val="28"/>
        </w:rPr>
        <w:t>
</w:t>
      </w:r>
      <w:r>
        <w:rPr>
          <w:rFonts w:ascii="Times New Roman"/>
          <w:b w:val="false"/>
          <w:i w:val="false"/>
          <w:color w:val="000000"/>
          <w:sz w:val="28"/>
        </w:rPr>
        <w:t>
      Өсімдіктер карантині саласындағы заңнаманы бұзушылықтар болмаған жағдайда карантиндік тексеру актісі бір күн ішінде ресімделеді.</w:t>
      </w:r>
      <w:r>
        <w:br/>
      </w:r>
      <w:r>
        <w:rPr>
          <w:rFonts w:ascii="Times New Roman"/>
          <w:b w:val="false"/>
          <w:i w:val="false"/>
          <w:color w:val="000000"/>
          <w:sz w:val="28"/>
        </w:rPr>
        <w:t>
</w:t>
      </w:r>
      <w:r>
        <w:rPr>
          <w:rFonts w:ascii="Times New Roman"/>
          <w:b w:val="false"/>
          <w:i w:val="false"/>
          <w:color w:val="000000"/>
          <w:sz w:val="28"/>
        </w:rPr>
        <w:t>
      22. Карантиндік бақылаудан еткен және кедендік ресімдеуді фитосанитариялық карантиндік бақылау бекеттерде аяқтаған әкелінетін карантинге жатқызылған өнімге, сондай-ақ көлік құралдары соңғы түсетін пунктге карантиндік қайта тексеру жүргізілмейді.»;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Карантинге жатқызылған өнім соңғы түсетін пунктте кедендік рәсімдеуді аяқтау үшін карантинге жатқызылған өнімді және көлік құралдарын екінші тексеруді, талдау мен сараптауға үлгілер іріктеуді кейіннен зиянкестердің, өсімдік ауруларының және арамшөптердің түрлік құрамын белгілеуге сараптай отырып, уәкілетті органның өсімдіктер карантині жөніндегі мемлекеттік инспекторлары жүзеге асырады, олардың нәтижелері бойынша осы Ереженің 3-қосымшасына сәйкес нысан бойынша осы өнімді пайдалану шарттары туралы жазба жасай отырып, тексеру актісі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Карантинге жатқызылған өнімді Қазақстан Республикасынан әкету Қазақстан Республикасының өсімдіктер карантині саласындағы мемлекетаралық шарттарында және келісімдерінде, сондай-ақ импорттаушы елдердің өсімдіктер карантині жөніндегі ұлттық қызметтерінің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27. Жеке және заңды тұлғалар фитосанитариялық сертификат алу үшін уәкілетті органның аумақтық бөлімшелеріне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өтінім береді.</w:t>
      </w:r>
      <w:r>
        <w:br/>
      </w:r>
      <w:r>
        <w:rPr>
          <w:rFonts w:ascii="Times New Roman"/>
          <w:b w:val="false"/>
          <w:i w:val="false"/>
          <w:color w:val="000000"/>
          <w:sz w:val="28"/>
        </w:rPr>
        <w:t>
</w:t>
      </w:r>
      <w:r>
        <w:rPr>
          <w:rFonts w:ascii="Times New Roman"/>
          <w:b w:val="false"/>
          <w:i w:val="false"/>
          <w:color w:val="000000"/>
          <w:sz w:val="28"/>
        </w:rPr>
        <w:t>
      28. Әкетілетін карантинге жатқызылған өнімнің карантиндік жай-күйін бастапқы тиеп-жөнелту орындарындағы және екінші рет, теңіз және өзен порттарында (айлақтарда), темір жол станцияларында, әуежайларда, почта байланысы ұйымдарында, ішкі сауда объектілерінде, автовокзалдарда (автостанцияларда) және өзге объектілерде экспорттық лектерді қайта тиеу (қалыптастыру) кезінде өсімдіктер карантині жөніндегі мемлекеттік инспекторлар белгілейді. Қайта тиемей әкету кезінде фитосанитариялық бақылау бекеттерінде фитосанитариялық сертификаттың дұрыс ресімделуін ғана қадағалау жүзеге асырылады.</w:t>
      </w:r>
      <w:r>
        <w:br/>
      </w:r>
      <w:r>
        <w:rPr>
          <w:rFonts w:ascii="Times New Roman"/>
          <w:b w:val="false"/>
          <w:i w:val="false"/>
          <w:color w:val="000000"/>
          <w:sz w:val="28"/>
        </w:rPr>
        <w:t>
</w:t>
      </w:r>
      <w:r>
        <w:rPr>
          <w:rFonts w:ascii="Times New Roman"/>
          <w:b w:val="false"/>
          <w:i w:val="false"/>
          <w:color w:val="000000"/>
          <w:sz w:val="28"/>
        </w:rPr>
        <w:t>
      29. Фитосанитариялық сертификатты карантинге жатқызылған өнімді тексеру актісі немесе өнімнің (жүктің) фитосанитариялық жай-күйін талдау негізінде карантинге жатқызылған өнімді (жүкті) зерттеген өсімдіктер карантині жөніндегі мемлекеттік инспектор береді және өз қолы мен белгіленген үлгідегі мөрмен (мөртабанмен) растайды. Фитосанитариялық сертификат карантинге жатқызылған өнімнің әрбір легіне беріледі және оның карантиндік жай-күйін куәландыруға, жүргізілген залалсыздандыру, осы өнімді жеткізу жөніндегі басқа қосымша карантиндік талаптардың орындалғаны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
      Фитосанитариялық сертификат немесе оны беруден дәлелді бас тарту оны алуға өтінім берілген күнінен бастап бес жұмыс күнінен аспайтын мерзімде ресімделеді.</w:t>
      </w:r>
      <w:r>
        <w:br/>
      </w:r>
      <w:r>
        <w:rPr>
          <w:rFonts w:ascii="Times New Roman"/>
          <w:b w:val="false"/>
          <w:i w:val="false"/>
          <w:color w:val="000000"/>
          <w:sz w:val="28"/>
        </w:rPr>
        <w:t>
</w:t>
      </w:r>
      <w:r>
        <w:rPr>
          <w:rFonts w:ascii="Times New Roman"/>
          <w:b w:val="false"/>
          <w:i w:val="false"/>
          <w:color w:val="000000"/>
          <w:sz w:val="28"/>
        </w:rPr>
        <w:t>
      31. Карантинге жатқызылған өнімді Қазақстан Республикасының аумағында өсімдіктер карантині саласындағы мемлекеттік бақылауды және қадағалауды уәкілетті органның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000000"/>
          <w:sz w:val="28"/>
        </w:rPr>
        <w:t>
      33. Карантиндік сертификат алу үшін жеке және заңды тұлғалар уәкілетті органға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өтінім береді, сондай-ақ карантинге жатқызылған өнімді карантиндік жай-күйін айқындау үшін өсімдіктер карантині жөніндегі мемлекеттік инспекторға ұсынады.</w:t>
      </w:r>
      <w:r>
        <w:br/>
      </w:r>
      <w:r>
        <w:rPr>
          <w:rFonts w:ascii="Times New Roman"/>
          <w:b w:val="false"/>
          <w:i w:val="false"/>
          <w:color w:val="000000"/>
          <w:sz w:val="28"/>
        </w:rPr>
        <w:t>
</w:t>
      </w:r>
      <w:r>
        <w:rPr>
          <w:rFonts w:ascii="Times New Roman"/>
          <w:b w:val="false"/>
          <w:i w:val="false"/>
          <w:color w:val="000000"/>
          <w:sz w:val="28"/>
        </w:rPr>
        <w:t>
      Карантиндік сертификатты өнімнің (жүктің) фитосанитариялық жай-күйін талдау негізінде карантинге жатқызылған өнімді (жүкті) зерттеген өсімдіктер карантині жөніндегі мемлекеттік инспектор береді және өз қолы мен белгіленген үлгідегі мөрмен (мөртабанмен) растайды. Карантиндік сертификат карантинге жатқызылған өнімнің әр легіне беріледі және оның карантиндік жай-күйін куәландыруы, онда осы өнімді жеткізу жөніндегі қосымша карантиндік талаптардың орындалғаны туралы мәліметтер болуы тиіс.</w:t>
      </w:r>
      <w:r>
        <w:br/>
      </w:r>
      <w:r>
        <w:rPr>
          <w:rFonts w:ascii="Times New Roman"/>
          <w:b w:val="false"/>
          <w:i w:val="false"/>
          <w:color w:val="000000"/>
          <w:sz w:val="28"/>
        </w:rPr>
        <w:t>
</w:t>
      </w:r>
      <w:r>
        <w:rPr>
          <w:rFonts w:ascii="Times New Roman"/>
          <w:b w:val="false"/>
          <w:i w:val="false"/>
          <w:color w:val="000000"/>
          <w:sz w:val="28"/>
        </w:rPr>
        <w:t>
      Карантиндік сертификат немесе оны беруден дәлелді бас тарту оны алуға өтінім берілген күнінен бастап үш жұмыс күнінен аспайтын мерзімде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34-1-тармақпен толықтырылсын:</w:t>
      </w:r>
      <w:r>
        <w:br/>
      </w:r>
      <w:r>
        <w:rPr>
          <w:rFonts w:ascii="Times New Roman"/>
          <w:b w:val="false"/>
          <w:i w:val="false"/>
          <w:color w:val="000000"/>
          <w:sz w:val="28"/>
        </w:rPr>
        <w:t>
</w:t>
      </w:r>
      <w:r>
        <w:rPr>
          <w:rFonts w:ascii="Times New Roman"/>
          <w:b w:val="false"/>
          <w:i w:val="false"/>
          <w:color w:val="000000"/>
          <w:sz w:val="28"/>
        </w:rPr>
        <w:t>
      «34-1. Егер тасымалдаушы карантинге жатқызылған өнімді өсімдіктер карантині саласындағы мемлекеттік қадағалауды жүргізуге көрсетпеген жағдайда жүк жіберушіге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Көлік құралдары және карантиндік объектілермен залалданған карантинге жатқызылған өнім, әкелінетін карантинге жатқызылған өнімге қойылатын фитосанитариялық талаптарда оны залалсыздандыру көзделген өнім, сондай-ақ карантиндік тұрғыдан әлеуетті қауіпті карантинге жатқызылған өнім өсімдіктер карантині жөніндегі мемлекеттік инспектордың ұйғарымы бойынша залалсыздандыруға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 6 және 7-бөлімдермен толықтырылсын:</w:t>
      </w:r>
    </w:p>
    <w:bookmarkEnd w:id="0"/>
    <w:bookmarkStart w:name="z68" w:id="1"/>
    <w:p>
      <w:pPr>
        <w:spacing w:after="0"/>
        <w:ind w:left="0"/>
        <w:jc w:val="both"/>
      </w:pPr>
      <w:r>
        <w:rPr>
          <w:rFonts w:ascii="Times New Roman"/>
          <w:b w:val="false"/>
          <w:i w:val="false"/>
          <w:color w:val="000000"/>
          <w:sz w:val="28"/>
        </w:rPr>
        <w:t>
«5. Жеке және заңды тұлғалардың</w:t>
      </w:r>
      <w:r>
        <w:br/>
      </w:r>
      <w:r>
        <w:rPr>
          <w:rFonts w:ascii="Times New Roman"/>
          <w:b w:val="false"/>
          <w:i w:val="false"/>
          <w:color w:val="000000"/>
          <w:sz w:val="28"/>
        </w:rPr>
        <w:t>
карантиндік шараларды жүргізу тәртібі</w:t>
      </w:r>
    </w:p>
    <w:bookmarkEnd w:id="1"/>
    <w:bookmarkStart w:name="z69" w:id="2"/>
    <w:p>
      <w:pPr>
        <w:spacing w:after="0"/>
        <w:ind w:left="0"/>
        <w:jc w:val="both"/>
      </w:pPr>
      <w:r>
        <w:rPr>
          <w:rFonts w:ascii="Times New Roman"/>
          <w:b w:val="false"/>
          <w:i w:val="false"/>
          <w:color w:val="000000"/>
          <w:sz w:val="28"/>
        </w:rPr>
        <w:t>
      40. Қызметі карантинге жатқызылған өнімді өндірумен, әзірлеумен, қайта өңдеумен, сақтаумен, тасымалдаумен және өткізумен байланысты жеке және заңды тұлғалар:</w:t>
      </w:r>
      <w:r>
        <w:br/>
      </w:r>
      <w:r>
        <w:rPr>
          <w:rFonts w:ascii="Times New Roman"/>
          <w:b w:val="false"/>
          <w:i w:val="false"/>
          <w:color w:val="000000"/>
          <w:sz w:val="28"/>
        </w:rPr>
        <w:t>
</w:t>
      </w:r>
      <w:r>
        <w:rPr>
          <w:rFonts w:ascii="Times New Roman"/>
          <w:b w:val="false"/>
          <w:i w:val="false"/>
          <w:color w:val="000000"/>
          <w:sz w:val="28"/>
        </w:rPr>
        <w:t>
      1) егістерді, аумақтарды, карантинге жатқызылған өнім сақталатын қоймаларды жүйелі түрде зерттеуді қамтамасыз етеді;</w:t>
      </w:r>
      <w:r>
        <w:br/>
      </w:r>
      <w:r>
        <w:rPr>
          <w:rFonts w:ascii="Times New Roman"/>
          <w:b w:val="false"/>
          <w:i w:val="false"/>
          <w:color w:val="000000"/>
          <w:sz w:val="28"/>
        </w:rPr>
        <w:t>
</w:t>
      </w:r>
      <w:r>
        <w:rPr>
          <w:rFonts w:ascii="Times New Roman"/>
          <w:b w:val="false"/>
          <w:i w:val="false"/>
          <w:color w:val="000000"/>
          <w:sz w:val="28"/>
        </w:rPr>
        <w:t>
      2) карантиндік объектілер табылған жағдайда бір жұмыс күні ішінде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3) карантиндік арамшөптермен ластанған тұқымды себу үшін пайдаланбайды;</w:t>
      </w:r>
      <w:r>
        <w:br/>
      </w:r>
      <w:r>
        <w:rPr>
          <w:rFonts w:ascii="Times New Roman"/>
          <w:b w:val="false"/>
          <w:i w:val="false"/>
          <w:color w:val="000000"/>
          <w:sz w:val="28"/>
        </w:rPr>
        <w:t>
</w:t>
      </w:r>
      <w:r>
        <w:rPr>
          <w:rFonts w:ascii="Times New Roman"/>
          <w:b w:val="false"/>
          <w:i w:val="false"/>
          <w:color w:val="000000"/>
          <w:sz w:val="28"/>
        </w:rPr>
        <w:t>
      4) карантиндік объектілер тараған аймақта әзірленген карантинге жатқызылған өнімді бөлек сақтайды және тазалайды;</w:t>
      </w:r>
      <w:r>
        <w:br/>
      </w:r>
      <w:r>
        <w:rPr>
          <w:rFonts w:ascii="Times New Roman"/>
          <w:b w:val="false"/>
          <w:i w:val="false"/>
          <w:color w:val="000000"/>
          <w:sz w:val="28"/>
        </w:rPr>
        <w:t>
</w:t>
      </w:r>
      <w:r>
        <w:rPr>
          <w:rFonts w:ascii="Times New Roman"/>
          <w:b w:val="false"/>
          <w:i w:val="false"/>
          <w:color w:val="000000"/>
          <w:sz w:val="28"/>
        </w:rPr>
        <w:t>
      5) импорттық карантинге жатқызылған өнім сақталатын қоймалық жайларды жылына кемінде бір рет профилактикалық залалсыздандыру жүргізеді;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өсімдіктер карантині саласындағы заңнамасының және уәкілетті органның өсімдіктер карантині жөніндегі тиісті іс-шараларды жүргізу туралы ұйғарымдарының талаптарын сақтайды және орындайды.</w:t>
      </w:r>
    </w:p>
    <w:bookmarkEnd w:id="2"/>
    <w:bookmarkStart w:name="z76" w:id="3"/>
    <w:p>
      <w:pPr>
        <w:spacing w:after="0"/>
        <w:ind w:left="0"/>
        <w:jc w:val="both"/>
      </w:pPr>
      <w:r>
        <w:rPr>
          <w:rFonts w:ascii="Times New Roman"/>
          <w:b w:val="false"/>
          <w:i w:val="false"/>
          <w:color w:val="000000"/>
          <w:sz w:val="28"/>
        </w:rPr>
        <w:t>
6. Жергілікті атқарушы органдардың карантиндік шараларды жүргізу тәртібі</w:t>
      </w:r>
    </w:p>
    <w:bookmarkEnd w:id="3"/>
    <w:bookmarkStart w:name="z77" w:id="4"/>
    <w:p>
      <w:pPr>
        <w:spacing w:after="0"/>
        <w:ind w:left="0"/>
        <w:jc w:val="both"/>
      </w:pPr>
      <w:r>
        <w:rPr>
          <w:rFonts w:ascii="Times New Roman"/>
          <w:b w:val="false"/>
          <w:i w:val="false"/>
          <w:color w:val="000000"/>
          <w:sz w:val="28"/>
        </w:rPr>
        <w:t>
      41. Облыстардың (республикалық маңыздағы қаланың, астананың) жергілікті атқарушы органдары карантиндік объектілердің таралуының есебін жүргізеді және уәкілетті орган мен мүдделі тұлғаларға ақпарат береді.</w:t>
      </w:r>
      <w:r>
        <w:br/>
      </w:r>
      <w:r>
        <w:rPr>
          <w:rFonts w:ascii="Times New Roman"/>
          <w:b w:val="false"/>
          <w:i w:val="false"/>
          <w:color w:val="000000"/>
          <w:sz w:val="28"/>
        </w:rPr>
        <w:t>
</w:t>
      </w:r>
      <w:r>
        <w:rPr>
          <w:rFonts w:ascii="Times New Roman"/>
          <w:b w:val="false"/>
          <w:i w:val="false"/>
          <w:color w:val="000000"/>
          <w:sz w:val="28"/>
        </w:rPr>
        <w:t>
      Аудандар мен ауылдық округтарда карантиндік объектілердің таралуының есебін жүргізу үшін облыстың (республикалық маңыздағы қаланың, астананың) жергілікті атқарушы органының бұйрығымен маман тіркейді.</w:t>
      </w:r>
      <w:r>
        <w:br/>
      </w:r>
      <w:r>
        <w:rPr>
          <w:rFonts w:ascii="Times New Roman"/>
          <w:b w:val="false"/>
          <w:i w:val="false"/>
          <w:color w:val="000000"/>
          <w:sz w:val="28"/>
        </w:rPr>
        <w:t>
</w:t>
      </w:r>
      <w:r>
        <w:rPr>
          <w:rFonts w:ascii="Times New Roman"/>
          <w:b w:val="false"/>
          <w:i w:val="false"/>
          <w:color w:val="000000"/>
          <w:sz w:val="28"/>
        </w:rPr>
        <w:t>
      42. Өсімдіктер карантині жөніндегі мемлекеттік инспекторлардың ұйғарымы бойынша теміржол станцияларында, теңіз және өзен порттарында (айлақтарында), әуежайларда, автовокзалдарда (автостанцияларда), ішкі сауда объектілерінде, почта байланысы ұйымдарында және өзге де объектілерде карантиндік аймақтарда жеке және заңды тұлғалардың - осы объектілердің иелерінің, сондай-ақ мемлекеттік басқару органдарының өсімдіктер карантині жөніндегі іс-шараларды жүргізуін ұйымдастырады.</w:t>
      </w:r>
      <w:r>
        <w:br/>
      </w:r>
      <w:r>
        <w:rPr>
          <w:rFonts w:ascii="Times New Roman"/>
          <w:b w:val="false"/>
          <w:i w:val="false"/>
          <w:color w:val="000000"/>
          <w:sz w:val="28"/>
        </w:rPr>
        <w:t>
</w:t>
      </w:r>
      <w:r>
        <w:rPr>
          <w:rFonts w:ascii="Times New Roman"/>
          <w:b w:val="false"/>
          <w:i w:val="false"/>
          <w:color w:val="000000"/>
          <w:sz w:val="28"/>
        </w:rPr>
        <w:t>
      43. Өсімдіктер карантині жөніндегі уәкілетті органның ұсынысы бойынша күнтізбелік 10 күннен аспайтын мерзімде тиісті аумақтарда карантиндік режим енгізе отырып карантиндік аймақты белгілеу немесе одан бас тарту туралы шешім қабылдайды.</w:t>
      </w:r>
    </w:p>
    <w:bookmarkEnd w:id="4"/>
    <w:bookmarkStart w:name="z81" w:id="5"/>
    <w:p>
      <w:pPr>
        <w:spacing w:after="0"/>
        <w:ind w:left="0"/>
        <w:jc w:val="both"/>
      </w:pPr>
      <w:r>
        <w:rPr>
          <w:rFonts w:ascii="Times New Roman"/>
          <w:b w:val="false"/>
          <w:i w:val="false"/>
          <w:color w:val="000000"/>
          <w:sz w:val="28"/>
        </w:rPr>
        <w:t>
7. Карантин белгілеу мен оны алып тастау тәртібі</w:t>
      </w:r>
    </w:p>
    <w:bookmarkEnd w:id="5"/>
    <w:bookmarkStart w:name="z82" w:id="6"/>
    <w:p>
      <w:pPr>
        <w:spacing w:after="0"/>
        <w:ind w:left="0"/>
        <w:jc w:val="both"/>
      </w:pPr>
      <w:r>
        <w:rPr>
          <w:rFonts w:ascii="Times New Roman"/>
          <w:b w:val="false"/>
          <w:i w:val="false"/>
          <w:color w:val="000000"/>
          <w:sz w:val="28"/>
        </w:rPr>
        <w:t>
      44. Карантиндік объектілер анықталғанда таралу шекарасын көрсете отырып, карантиндік объектінің түрі бойынша карантиндік аймақтар белгіленеді.</w:t>
      </w:r>
      <w:r>
        <w:br/>
      </w:r>
      <w:r>
        <w:rPr>
          <w:rFonts w:ascii="Times New Roman"/>
          <w:b w:val="false"/>
          <w:i w:val="false"/>
          <w:color w:val="000000"/>
          <w:sz w:val="28"/>
        </w:rPr>
        <w:t>
</w:t>
      </w:r>
      <w:r>
        <w:rPr>
          <w:rFonts w:ascii="Times New Roman"/>
          <w:b w:val="false"/>
          <w:i w:val="false"/>
          <w:color w:val="000000"/>
          <w:sz w:val="28"/>
        </w:rPr>
        <w:t>
      Уәкілетті орган облыстың (республикалық маңыздағы қаланың, астананың) жергілікті атқарушы органымен бірлесе отырып:</w:t>
      </w:r>
      <w:r>
        <w:br/>
      </w:r>
      <w:r>
        <w:rPr>
          <w:rFonts w:ascii="Times New Roman"/>
          <w:b w:val="false"/>
          <w:i w:val="false"/>
          <w:color w:val="000000"/>
          <w:sz w:val="28"/>
        </w:rPr>
        <w:t>
</w:t>
      </w:r>
      <w:r>
        <w:rPr>
          <w:rFonts w:ascii="Times New Roman"/>
          <w:b w:val="false"/>
          <w:i w:val="false"/>
          <w:color w:val="000000"/>
          <w:sz w:val="28"/>
        </w:rPr>
        <w:t>
      1) фитосанитариялық бақылау бекеттерін айқындайды;</w:t>
      </w:r>
      <w:r>
        <w:br/>
      </w:r>
      <w:r>
        <w:rPr>
          <w:rFonts w:ascii="Times New Roman"/>
          <w:b w:val="false"/>
          <w:i w:val="false"/>
          <w:color w:val="000000"/>
          <w:sz w:val="28"/>
        </w:rPr>
        <w:t>
</w:t>
      </w:r>
      <w:r>
        <w:rPr>
          <w:rFonts w:ascii="Times New Roman"/>
          <w:b w:val="false"/>
          <w:i w:val="false"/>
          <w:color w:val="000000"/>
          <w:sz w:val="28"/>
        </w:rPr>
        <w:t>
      2) карантиндік шектеулер мен өсімдіктер карантині жөніндегі іс-шаралар тізбесін әзірлейді;</w:t>
      </w:r>
      <w:r>
        <w:br/>
      </w:r>
      <w:r>
        <w:rPr>
          <w:rFonts w:ascii="Times New Roman"/>
          <w:b w:val="false"/>
          <w:i w:val="false"/>
          <w:color w:val="000000"/>
          <w:sz w:val="28"/>
        </w:rPr>
        <w:t>
</w:t>
      </w:r>
      <w:r>
        <w:rPr>
          <w:rFonts w:ascii="Times New Roman"/>
          <w:b w:val="false"/>
          <w:i w:val="false"/>
          <w:color w:val="000000"/>
          <w:sz w:val="28"/>
        </w:rPr>
        <w:t>
      3) карантиндік шектеулер мен өсімдіктер карантині жөніндегі іс-шаралар тізбесін бір жұмыс күні ішінде жеке, заңды тұлғалардың және карантиндік аймақ халқының назарына жеткізеді.</w:t>
      </w:r>
      <w:r>
        <w:br/>
      </w:r>
      <w:r>
        <w:rPr>
          <w:rFonts w:ascii="Times New Roman"/>
          <w:b w:val="false"/>
          <w:i w:val="false"/>
          <w:color w:val="000000"/>
          <w:sz w:val="28"/>
        </w:rPr>
        <w:t>
</w:t>
      </w:r>
      <w:r>
        <w:rPr>
          <w:rFonts w:ascii="Times New Roman"/>
          <w:b w:val="false"/>
          <w:i w:val="false"/>
          <w:color w:val="000000"/>
          <w:sz w:val="28"/>
        </w:rPr>
        <w:t>
      45. Карантиндік аймақтарда карантиндік объектілер залалдаған карантинге жатқызылған өнімді әкетуге тыйым салынады немесе шектеу енгізіледі.</w:t>
      </w:r>
      <w:r>
        <w:br/>
      </w:r>
      <w:r>
        <w:rPr>
          <w:rFonts w:ascii="Times New Roman"/>
          <w:b w:val="false"/>
          <w:i w:val="false"/>
          <w:color w:val="000000"/>
          <w:sz w:val="28"/>
        </w:rPr>
        <w:t>
</w:t>
      </w:r>
      <w:r>
        <w:rPr>
          <w:rFonts w:ascii="Times New Roman"/>
          <w:b w:val="false"/>
          <w:i w:val="false"/>
          <w:color w:val="000000"/>
          <w:sz w:val="28"/>
        </w:rPr>
        <w:t>
      Карантинге жатқызылған өнімдерді карантиндік аймақтардан облыстардың (республикалық маңыздағы қаланың, астананың) тыс жерлерге әкету уақытша ұйымдастырылған фитосанитариялық бақылау бекеттері арқылы және карантиндік сертификаттар болған жағдайда рұқсат етіледі; Қазақстан Республикасынан тыс жерлерден — фитосанитариялық сертификаттар болған жағдайда.</w:t>
      </w:r>
      <w:r>
        <w:br/>
      </w:r>
      <w:r>
        <w:rPr>
          <w:rFonts w:ascii="Times New Roman"/>
          <w:b w:val="false"/>
          <w:i w:val="false"/>
          <w:color w:val="000000"/>
          <w:sz w:val="28"/>
        </w:rPr>
        <w:t>
</w:t>
      </w:r>
      <w:r>
        <w:rPr>
          <w:rFonts w:ascii="Times New Roman"/>
          <w:b w:val="false"/>
          <w:i w:val="false"/>
          <w:color w:val="000000"/>
          <w:sz w:val="28"/>
        </w:rPr>
        <w:t>
      Карантиндік аймақты әкетілген карантинге жатқызылған залалданған өнім қайтарылуға, тазартуға, залалсыздандырылуға немесе өңдеуші ұйымдарға берілуге тиіс.</w:t>
      </w:r>
      <w:r>
        <w:br/>
      </w:r>
      <w:r>
        <w:rPr>
          <w:rFonts w:ascii="Times New Roman"/>
          <w:b w:val="false"/>
          <w:i w:val="false"/>
          <w:color w:val="000000"/>
          <w:sz w:val="28"/>
        </w:rPr>
        <w:t>
</w:t>
      </w:r>
      <w:r>
        <w:rPr>
          <w:rFonts w:ascii="Times New Roman"/>
          <w:b w:val="false"/>
          <w:i w:val="false"/>
          <w:color w:val="000000"/>
          <w:sz w:val="28"/>
        </w:rPr>
        <w:t>
      Карантинге жатқызылған залалданған өнімді залалсыздандыру немесе өңдеу мүмкін болмаған жағдайда, ол Қазақстан Республикасының заңнамасында белгіленген тәртіппен алынуға және жойылуға тиіс.</w:t>
      </w:r>
      <w:r>
        <w:br/>
      </w:r>
      <w:r>
        <w:rPr>
          <w:rFonts w:ascii="Times New Roman"/>
          <w:b w:val="false"/>
          <w:i w:val="false"/>
          <w:color w:val="000000"/>
          <w:sz w:val="28"/>
        </w:rPr>
        <w:t>
</w:t>
      </w:r>
      <w:r>
        <w:rPr>
          <w:rFonts w:ascii="Times New Roman"/>
          <w:b w:val="false"/>
          <w:i w:val="false"/>
          <w:color w:val="000000"/>
          <w:sz w:val="28"/>
        </w:rPr>
        <w:t>
      46. Карантиндік аймақтан алып тастау жүйелік зерттеу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карантиндік аймақты белгілеу сәтінен бастап үш жыл бойы карантиндік объектілер анықталмаса, уәкілетті органның ұсынысы бойынша осы аумақтан карантиндік аймақ алынып тасталады.»;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9-қосымшаның</w:t>
      </w:r>
      <w:r>
        <w:rPr>
          <w:rFonts w:ascii="Times New Roman"/>
          <w:b w:val="false"/>
          <w:i w:val="false"/>
          <w:color w:val="000000"/>
          <w:sz w:val="28"/>
        </w:rPr>
        <w:t xml:space="preserve"> ескертпесінде 3-тармақ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ақпандағы     </w:t>
      </w:r>
      <w:r>
        <w:br/>
      </w:r>
      <w:r>
        <w:rPr>
          <w:rFonts w:ascii="Times New Roman"/>
          <w:b w:val="false"/>
          <w:i w:val="false"/>
          <w:color w:val="000000"/>
          <w:sz w:val="28"/>
        </w:rPr>
        <w:t xml:space="preserve">
№ 212 қаулысына         </w:t>
      </w:r>
      <w:r>
        <w:br/>
      </w:r>
      <w:r>
        <w:rPr>
          <w:rFonts w:ascii="Times New Roman"/>
          <w:b w:val="false"/>
          <w:i w:val="false"/>
          <w:color w:val="000000"/>
          <w:sz w:val="28"/>
        </w:rPr>
        <w:t xml:space="preserve">
қосымша             </w:t>
      </w:r>
    </w:p>
    <w:bookmarkEnd w:id="7"/>
    <w:bookmarkStart w:name="z98"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 карантиндік объектілерден</w:t>
      </w:r>
      <w:r>
        <w:br/>
      </w:r>
      <w:r>
        <w:rPr>
          <w:rFonts w:ascii="Times New Roman"/>
          <w:b w:val="false"/>
          <w:i w:val="false"/>
          <w:color w:val="000000"/>
          <w:sz w:val="28"/>
        </w:rPr>
        <w:t xml:space="preserve">
және бөтен текті түрлерден   </w:t>
      </w:r>
      <w:r>
        <w:br/>
      </w:r>
      <w:r>
        <w:rPr>
          <w:rFonts w:ascii="Times New Roman"/>
          <w:b w:val="false"/>
          <w:i w:val="false"/>
          <w:color w:val="000000"/>
          <w:sz w:val="28"/>
        </w:rPr>
        <w:t xml:space="preserve">
қорғау жөніндегі ережеге    </w:t>
      </w:r>
      <w:r>
        <w:br/>
      </w:r>
      <w:r>
        <w:rPr>
          <w:rFonts w:ascii="Times New Roman"/>
          <w:b w:val="false"/>
          <w:i w:val="false"/>
          <w:color w:val="000000"/>
          <w:sz w:val="28"/>
        </w:rPr>
        <w:t xml:space="preserve">
7-қосымша            </w:t>
      </w:r>
    </w:p>
    <w:bookmarkEnd w:id="8"/>
    <w:p>
      <w:pPr>
        <w:spacing w:after="0"/>
        <w:ind w:left="0"/>
        <w:jc w:val="both"/>
      </w:pPr>
      <w:r>
        <w:rPr>
          <w:rFonts w:ascii="Times New Roman"/>
          <w:b w:val="false"/>
          <w:i w:val="false"/>
          <w:color w:val="000000"/>
          <w:sz w:val="28"/>
        </w:rPr>
        <w:t>      </w:t>
      </w:r>
      <w:r>
        <w:drawing>
          <wp:inline distT="0" distB="0" distL="0" distR="0">
            <wp:extent cx="71247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77089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72517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1002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