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08e7" w14:textId="fb6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Р. Әбдірахым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ақпандағы № 1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абидолла Рахматоллаұлы Әбдірахымов Қазақстан Республикасы Бәсекелестікті қорғау агенттігі (Монополияға қарсы агенттік) төрағасы болып тағайындалсын, ол Қазақстан Республикасы Премьер-Министрі Кеңсесінің Басшы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