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cde1" w14:textId="71dc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тексеріп-қарау өткізілетін зиянды өндірістік факторлардың, кәсіптердің тізбесін, Міндетті медициналық тексеріп-қарауды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қантардағы № 166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28 ақпандағы № 175 </w:t>
      </w:r>
      <w:r>
        <w:rPr>
          <w:rFonts w:ascii="Times New Roman"/>
          <w:b w:val="false"/>
          <w:i w:val="false"/>
          <w:color w:val="000000"/>
          <w:sz w:val="28"/>
        </w:rPr>
        <w:t>бұйрығын</w:t>
      </w:r>
      <w:r>
        <w:rPr>
          <w:rFonts w:ascii="Times New Roman"/>
          <w:b w:val="false"/>
          <w:i w:val="false"/>
          <w:color w:val="ff0000"/>
          <w:sz w:val="28"/>
        </w:rPr>
        <w:t>, Ұлттық экономика министрінің м.а. 2015 жылғы 24 ақпандағы № 128</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155-бабының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міндетті медициналық тексеріп-қарау өткізілетін зиянды өндірістік факторлардың, </w:t>
      </w:r>
      <w:r>
        <w:rPr>
          <w:rFonts w:ascii="Times New Roman"/>
          <w:b w:val="false"/>
          <w:i w:val="false"/>
          <w:color w:val="000000"/>
          <w:sz w:val="28"/>
        </w:rPr>
        <w:t>кәсіптердің 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Міндетті медициналық тексеріп-қарауды </w:t>
      </w:r>
      <w:r>
        <w:rPr>
          <w:rFonts w:ascii="Times New Roman"/>
          <w:b w:val="false"/>
          <w:i w:val="false"/>
          <w:color w:val="000000"/>
          <w:sz w:val="28"/>
        </w:rPr>
        <w:t>өткізу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қаңтардағы </w:t>
      </w:r>
      <w:r>
        <w:br/>
      </w:r>
      <w:r>
        <w:rPr>
          <w:rFonts w:ascii="Times New Roman"/>
          <w:b w:val="false"/>
          <w:i w:val="false"/>
          <w:color w:val="000000"/>
          <w:sz w:val="28"/>
        </w:rPr>
        <w:t xml:space="preserve">
№ 166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Міндетті медициналық тексеріп-қарауды өткізу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Міндетті медициналық тексеріп-қарауды өткізу қағидалары (бұдан әрі – Қағидалар) міндетті медициналық тексеріп-қарауды өткізудің тәртібі мен кезеңділігін айқындайды.</w:t>
      </w:r>
      <w:r>
        <w:br/>
      </w:r>
      <w:r>
        <w:rPr>
          <w:rFonts w:ascii="Times New Roman"/>
          <w:b w:val="false"/>
          <w:i w:val="false"/>
          <w:color w:val="000000"/>
          <w:sz w:val="28"/>
        </w:rPr>
        <w:t>
</w:t>
      </w:r>
      <w:r>
        <w:rPr>
          <w:rFonts w:ascii="Times New Roman"/>
          <w:b w:val="false"/>
          <w:i w:val="false"/>
          <w:color w:val="000000"/>
          <w:sz w:val="28"/>
        </w:rPr>
        <w:t>
      2. Міндетті медициналық тексеріп-қарау алдын ала және мерзімдік болып бөлінеді.</w:t>
      </w:r>
      <w:r>
        <w:br/>
      </w:r>
      <w:r>
        <w:rPr>
          <w:rFonts w:ascii="Times New Roman"/>
          <w:b w:val="false"/>
          <w:i w:val="false"/>
          <w:color w:val="000000"/>
          <w:sz w:val="28"/>
        </w:rPr>
        <w:t>
</w:t>
      </w:r>
      <w:r>
        <w:rPr>
          <w:rFonts w:ascii="Times New Roman"/>
          <w:b w:val="false"/>
          <w:i w:val="false"/>
          <w:color w:val="000000"/>
          <w:sz w:val="28"/>
        </w:rPr>
        <w:t>
      3. Алдын ала медициналық тексеріп-қарауды жұмысқа тұру немесе оқуға түсу алдында кәсіп немесе оқу бойынша міндеттерін орындауға жарамдылығын анықтау, сондай-ақ жалпы, кәсіптік аурулардың алдын алу және инфекциялық және паразиттік ауруларды таратпау мақсатында жүргізіледі.</w:t>
      </w:r>
      <w:r>
        <w:br/>
      </w:r>
      <w:r>
        <w:rPr>
          <w:rFonts w:ascii="Times New Roman"/>
          <w:b w:val="false"/>
          <w:i w:val="false"/>
          <w:color w:val="000000"/>
          <w:sz w:val="28"/>
        </w:rPr>
        <w:t>
</w:t>
      </w:r>
      <w:r>
        <w:rPr>
          <w:rFonts w:ascii="Times New Roman"/>
          <w:b w:val="false"/>
          <w:i w:val="false"/>
          <w:color w:val="000000"/>
          <w:sz w:val="28"/>
        </w:rPr>
        <w:t>
      4. Мерзімдік міндетті медициналық тексеріп-қарауды жұмыс істеп жүрген адамдардың денсаулық жағдайын динамикалық қадағалауды қамтамасыз ету, аурулардың бастапқы белгілерін уақтылы анықтау, жалпы, кәсіптік аурулардың алдын алу және инфекциялық және паразиттік ауруларды таратпау мақсатында жүргізіледі.</w:t>
      </w:r>
      <w:r>
        <w:br/>
      </w:r>
      <w:r>
        <w:rPr>
          <w:rFonts w:ascii="Times New Roman"/>
          <w:b w:val="false"/>
          <w:i w:val="false"/>
          <w:color w:val="000000"/>
          <w:sz w:val="28"/>
        </w:rPr>
        <w:t>
</w:t>
      </w:r>
      <w:r>
        <w:rPr>
          <w:rFonts w:ascii="Times New Roman"/>
          <w:b w:val="false"/>
          <w:i w:val="false"/>
          <w:color w:val="000000"/>
          <w:sz w:val="28"/>
        </w:rPr>
        <w:t>
      5. Міндетті медициналық тексеріп-қарауларды білікті мамандары, қажетті аспаптары, жабдығы, функционалдық-диагностикалық және зертханалық зерттеулер жүргізуге арналған химиялық реактивтері және материалдық-техникалық ресурстары бар, тексерілетін адамдардың жұмысқа (өндірістік практикаға) жарамдылығын бағалау, денсаулық жағдайы бойынша кәсіптік жарамдылығын бағалау бойынша медициналық қызметті жүзеге асыруға лицензиясы бар медициналық ұйымдар жүргізеді.</w:t>
      </w:r>
    </w:p>
    <w:bookmarkEnd w:id="5"/>
    <w:bookmarkStart w:name="z14" w:id="6"/>
    <w:p>
      <w:pPr>
        <w:spacing w:after="0"/>
        <w:ind w:left="0"/>
        <w:jc w:val="left"/>
      </w:pPr>
      <w:r>
        <w:rPr>
          <w:rFonts w:ascii="Times New Roman"/>
          <w:b/>
          <w:i w:val="false"/>
          <w:color w:val="000000"/>
        </w:rPr>
        <w:t xml:space="preserve"> 
2. Міндетті алдын ала медициналық тексеріп-қарауды жүргізу тәртібі</w:t>
      </w:r>
    </w:p>
    <w:bookmarkEnd w:id="6"/>
    <w:bookmarkStart w:name="z15" w:id="7"/>
    <w:p>
      <w:pPr>
        <w:spacing w:after="0"/>
        <w:ind w:left="0"/>
        <w:jc w:val="both"/>
      </w:pPr>
      <w:r>
        <w:rPr>
          <w:rFonts w:ascii="Times New Roman"/>
          <w:b w:val="false"/>
          <w:i w:val="false"/>
          <w:color w:val="000000"/>
          <w:sz w:val="28"/>
        </w:rPr>
        <w:t>
      6. Міндетті медициналық тексеріп-қарауды өткізуге қатысатын медициналық ұйымдардың медицина қызметкерлері жұмыскерді тексеруді жүзеге асырады және зерттелетін адамды зертханалық зерттеулерге жібереді.</w:t>
      </w:r>
      <w:r>
        <w:br/>
      </w:r>
      <w:r>
        <w:rPr>
          <w:rFonts w:ascii="Times New Roman"/>
          <w:b w:val="false"/>
          <w:i w:val="false"/>
          <w:color w:val="000000"/>
          <w:sz w:val="28"/>
        </w:rPr>
        <w:t>
</w:t>
      </w:r>
      <w:r>
        <w:rPr>
          <w:rFonts w:ascii="Times New Roman"/>
          <w:b w:val="false"/>
          <w:i w:val="false"/>
          <w:color w:val="000000"/>
          <w:sz w:val="28"/>
        </w:rPr>
        <w:t>
      7. Міндетті алдын ала медициналық тексеріп-қараулар деректері жұмыскердің орындалатын жұмысқа (өндірістік практикаға) денсаулық жағдайының сәйкестігі немесе сәйкессіздігі туралы қорытындыны ресімдей отырып, денсаулық сақтау саласындағы уәкілетті орган бекіткен нысан бойынша амбулаториялық пациенттің </w:t>
      </w:r>
      <w:r>
        <w:rPr>
          <w:rFonts w:ascii="Times New Roman"/>
          <w:b w:val="false"/>
          <w:i w:val="false"/>
          <w:color w:val="000000"/>
          <w:sz w:val="28"/>
        </w:rPr>
        <w:t>медициналық картасына</w:t>
      </w:r>
      <w:r>
        <w:rPr>
          <w:rFonts w:ascii="Times New Roman"/>
          <w:b w:val="false"/>
          <w:i w:val="false"/>
          <w:color w:val="00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8. Міндетті алдын ала медициналық тексеріп-қараулар нәтижелері эпидемиологиялық маңызды объектілерге жұмысқа тұратын адамдар үшін жеке медициналық кітапшаға ресімделеді. Міндетті алдын ала медициналық тексеріп-қараудан өткен және зиянды өндірістік факторлары бар жұмысқа жарамды деп танылған адамдарға денсаулық сақтау саласындағы уәкілетті орган бекіткен нысан бойынша </w:t>
      </w:r>
      <w:r>
        <w:rPr>
          <w:rFonts w:ascii="Times New Roman"/>
          <w:b w:val="false"/>
          <w:i w:val="false"/>
          <w:color w:val="000000"/>
          <w:sz w:val="28"/>
        </w:rPr>
        <w:t>медициналық анықтама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9. Медициналық ұйым басшысының бұйрығымен тағайындалған жауапты медицина қызметкері денсаулық жағдайларының жұмысты орындауға қажетті талаптарға, оның ішінде оқушылардың оқу орындарында оқуы кезеңінде өндірістік практикада көзделген талаптарға сәйкестігі туралы қорытындыны қабылдайды.</w:t>
      </w:r>
      <w:r>
        <w:br/>
      </w:r>
      <w:r>
        <w:rPr>
          <w:rFonts w:ascii="Times New Roman"/>
          <w:b w:val="false"/>
          <w:i w:val="false"/>
          <w:color w:val="000000"/>
          <w:sz w:val="28"/>
        </w:rPr>
        <w:t>
</w:t>
      </w:r>
      <w:r>
        <w:rPr>
          <w:rFonts w:ascii="Times New Roman"/>
          <w:b w:val="false"/>
          <w:i w:val="false"/>
          <w:color w:val="000000"/>
          <w:sz w:val="28"/>
        </w:rPr>
        <w:t>
      10. Жеке медициналық кітапшаға денсаулық жағдайы туралы қорытындыны медициналық ұйымның жауапты медицина қызметкері жеке медициналық кітапшада міндетті алдын ала медициналық тексеріп-қараудан өткені туралы мөрлер мен міндетті медициналық тексеріп-қарауға қатысатын барлық медицина қызметкерлерінің барлық қолдары болған жағдайда қояды.</w:t>
      </w:r>
    </w:p>
    <w:bookmarkEnd w:id="7"/>
    <w:bookmarkStart w:name="z20" w:id="8"/>
    <w:p>
      <w:pPr>
        <w:spacing w:after="0"/>
        <w:ind w:left="0"/>
        <w:jc w:val="left"/>
      </w:pPr>
      <w:r>
        <w:rPr>
          <w:rFonts w:ascii="Times New Roman"/>
          <w:b/>
          <w:i w:val="false"/>
          <w:color w:val="000000"/>
        </w:rPr>
        <w:t xml:space="preserve"> 
3. Міндетті мерзімдік медициналық тексеріп-қарауды өткізу тәртібі</w:t>
      </w:r>
    </w:p>
    <w:bookmarkEnd w:id="8"/>
    <w:bookmarkStart w:name="z2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11. Міндетті мерзімдік медициналық тексеріп-қарауды өткізу мерзімділігі:</w:t>
      </w:r>
      <w:r>
        <w:br/>
      </w:r>
      <w:r>
        <w:rPr>
          <w:rFonts w:ascii="Times New Roman"/>
          <w:b w:val="false"/>
          <w:i w:val="false"/>
          <w:color w:val="000000"/>
          <w:sz w:val="28"/>
        </w:rPr>
        <w:t>
</w:t>
      </w:r>
      <w:r>
        <w:rPr>
          <w:rFonts w:ascii="Times New Roman"/>
          <w:b w:val="false"/>
          <w:i w:val="false"/>
          <w:color w:val="000000"/>
          <w:sz w:val="28"/>
        </w:rPr>
        <w:t>
      1) жыл сайынғы медициналық тексеріп-қарау – жылына 1 рет;</w:t>
      </w:r>
      <w:r>
        <w:br/>
      </w:r>
      <w:r>
        <w:rPr>
          <w:rFonts w:ascii="Times New Roman"/>
          <w:b w:val="false"/>
          <w:i w:val="false"/>
          <w:color w:val="000000"/>
          <w:sz w:val="28"/>
        </w:rPr>
        <w:t>
</w:t>
      </w:r>
      <w:r>
        <w:rPr>
          <w:rFonts w:ascii="Times New Roman"/>
          <w:b w:val="false"/>
          <w:i w:val="false"/>
          <w:color w:val="000000"/>
          <w:sz w:val="28"/>
        </w:rPr>
        <w:t>
      2) ауысым алдындағы медициналық куәландыру – жұмыс ауысымының алдында 1 сағат және 30 минут бұрын;</w:t>
      </w:r>
      <w:r>
        <w:br/>
      </w:r>
      <w:r>
        <w:rPr>
          <w:rFonts w:ascii="Times New Roman"/>
          <w:b w:val="false"/>
          <w:i w:val="false"/>
          <w:color w:val="000000"/>
          <w:sz w:val="28"/>
        </w:rPr>
        <w:t>
      3) рейс алдындағы және рейстен кейінгі медициналық тексеріп-қарау – рейс басталар алдында 30 минут бұрын және рейс аяқталғаннан кейінгі 30 минуттың ішінде.</w:t>
      </w:r>
      <w:r>
        <w:br/>
      </w:r>
      <w:r>
        <w:rPr>
          <w:rFonts w:ascii="Times New Roman"/>
          <w:b w:val="false"/>
          <w:i w:val="false"/>
          <w:color w:val="000000"/>
          <w:sz w:val="28"/>
        </w:rPr>
        <w:t>
</w:t>
      </w:r>
      <w:r>
        <w:rPr>
          <w:rFonts w:ascii="Times New Roman"/>
          <w:b w:val="false"/>
          <w:i w:val="false"/>
          <w:color w:val="ff0000"/>
          <w:sz w:val="28"/>
        </w:rPr>
        <w:t>      Ескерту. 11-тармаққа өзгеріс енгізілді - ҚР Үкіметінің 31.07.2014 </w:t>
      </w:r>
      <w:r>
        <w:rPr>
          <w:rFonts w:ascii="Times New Roman"/>
          <w:b w:val="false"/>
          <w:i w:val="false"/>
          <w:color w:val="000000"/>
          <w:sz w:val="28"/>
        </w:rPr>
        <w:t>№ 867</w:t>
      </w:r>
      <w:r>
        <w:rPr>
          <w:rFonts w:ascii="Times New Roman"/>
          <w:b w:val="false"/>
          <w:i w:val="false"/>
          <w:color w:val="ff0000"/>
          <w:sz w:val="28"/>
        </w:rPr>
        <w:t> қаулысымен (20.10.2014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санитариялық-эпидемиологиялық қадағалау органдары:</w:t>
      </w:r>
      <w:r>
        <w:br/>
      </w:r>
      <w:r>
        <w:rPr>
          <w:rFonts w:ascii="Times New Roman"/>
          <w:b w:val="false"/>
          <w:i w:val="false"/>
          <w:color w:val="000000"/>
          <w:sz w:val="28"/>
        </w:rPr>
        <w:t>
</w:t>
      </w:r>
      <w:r>
        <w:rPr>
          <w:rFonts w:ascii="Times New Roman"/>
          <w:b w:val="false"/>
          <w:i w:val="false"/>
          <w:color w:val="000000"/>
          <w:sz w:val="28"/>
        </w:rPr>
        <w:t>
      1) алдыңғы жылдың 1 желтоқсанынан кешіктірмей жұмыс берушімен немесе жауапты адаммен бірге өндірістер, цехтар, кәсіптер мен лауазымдар тізбесін, ауыр жұмыстар, зиянды (өте зиянды) және (немесе) қауіпті еңбек жағдайларының тізбесін анықтайды;</w:t>
      </w:r>
      <w:r>
        <w:br/>
      </w:r>
      <w:r>
        <w:rPr>
          <w:rFonts w:ascii="Times New Roman"/>
          <w:b w:val="false"/>
          <w:i w:val="false"/>
          <w:color w:val="000000"/>
          <w:sz w:val="28"/>
        </w:rPr>
        <w:t>
</w:t>
      </w:r>
      <w:r>
        <w:rPr>
          <w:rFonts w:ascii="Times New Roman"/>
          <w:b w:val="false"/>
          <w:i w:val="false"/>
          <w:color w:val="000000"/>
          <w:sz w:val="28"/>
        </w:rPr>
        <w:t>
      2) міндетті медициналық тексеріп-қараулармен толық қамтуға, сапасына және уақтылы өткізуге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3) жұмыскерлердің міндетті медициналық тексеріп-қараулары нәтижелерін қорытындылауға қатысады;</w:t>
      </w:r>
      <w:r>
        <w:br/>
      </w:r>
      <w:r>
        <w:rPr>
          <w:rFonts w:ascii="Times New Roman"/>
          <w:b w:val="false"/>
          <w:i w:val="false"/>
          <w:color w:val="000000"/>
          <w:sz w:val="28"/>
        </w:rPr>
        <w:t>
</w:t>
      </w:r>
      <w:r>
        <w:rPr>
          <w:rFonts w:ascii="Times New Roman"/>
          <w:b w:val="false"/>
          <w:i w:val="false"/>
          <w:color w:val="000000"/>
          <w:sz w:val="28"/>
        </w:rPr>
        <w:t>
      4) медициналық ұйымның сұрауы бойынша еңбек жағдайының санитариялық-эпидемиологиялық сипаттамасын ұсынады.</w:t>
      </w:r>
      <w:r>
        <w:br/>
      </w:r>
      <w:r>
        <w:rPr>
          <w:rFonts w:ascii="Times New Roman"/>
          <w:b w:val="false"/>
          <w:i w:val="false"/>
          <w:color w:val="000000"/>
          <w:sz w:val="28"/>
        </w:rPr>
        <w:t>
</w:t>
      </w:r>
      <w:r>
        <w:rPr>
          <w:rFonts w:ascii="Times New Roman"/>
          <w:b w:val="false"/>
          <w:i w:val="false"/>
          <w:color w:val="000000"/>
          <w:sz w:val="28"/>
        </w:rPr>
        <w:t>
      13. Орындалатын жұмысқа қарсы айғақ болып табылатын инфекциялық немесе паразиттік аурулар диагностикаланған, инфекциялық аурулардың қоздырғыштарын тасымалдаушылық анықталған жағдайда медициналық ұйымның жауапты медицина қызметкері мемлекеттік санитариялық-эпидемиологиялық қадағалау органдарына шұғыл хабарлама жібереді және науқасты емделуі үшін тұратын жері бойынша тиісті емдеу-профилактикалық ұйымына жібереді.</w:t>
      </w:r>
      <w:r>
        <w:br/>
      </w:r>
      <w:r>
        <w:rPr>
          <w:rFonts w:ascii="Times New Roman"/>
          <w:b w:val="false"/>
          <w:i w:val="false"/>
          <w:color w:val="000000"/>
          <w:sz w:val="28"/>
        </w:rPr>
        <w:t>
</w:t>
      </w:r>
      <w:r>
        <w:rPr>
          <w:rFonts w:ascii="Times New Roman"/>
          <w:b w:val="false"/>
          <w:i w:val="false"/>
          <w:color w:val="000000"/>
          <w:sz w:val="28"/>
        </w:rPr>
        <w:t>
      14. Тиісті аумақтағы және көліктегі мемлекеттік санитариялық-эпидемиологиялық қадағалау органы осы адамдар эпидемиологиялық маңызды объектілерде жұмыс істейтін болса, осындай адамдарды жұмыстан шеттетеді.</w:t>
      </w:r>
      <w:r>
        <w:br/>
      </w:r>
      <w:r>
        <w:rPr>
          <w:rFonts w:ascii="Times New Roman"/>
          <w:b w:val="false"/>
          <w:i w:val="false"/>
          <w:color w:val="000000"/>
          <w:sz w:val="28"/>
        </w:rPr>
        <w:t>
</w:t>
      </w:r>
      <w:r>
        <w:rPr>
          <w:rFonts w:ascii="Times New Roman"/>
          <w:b w:val="false"/>
          <w:i w:val="false"/>
          <w:color w:val="000000"/>
          <w:sz w:val="28"/>
        </w:rPr>
        <w:t>
      15. Медициналық ұйым:</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қызмет органдарымен келісілген міндетті медициналық тексеруге жататын контингенттердің тізімдерін алған кезде міндетті медициналық тексеріп-қарау өткізу үшін комиссия құрады және күнтізбелік жоспар құрады, онда дәрігерлік комиссия құрамын, әсер ететін зиянды өндірістік факторлардың ерекшеліктерін есепке ала отырып зертханалық және басқа да зерттеулердің түрі мен көлемі, дәрігерлік комиссия жұмысының уақыты мен мерзімі анықталады. Міндетті мерзімдік медициналық тексеріп-қараулар өткізетін медицина қызметкері болмағанда және жеткіліксіз болғанда қажетті зерттеулер қызметтің аталған түріне лицензиясы бар басқа медициналық ұйымдарда жүргізіледі. Жоспар ұйымның әкімшілігімен (жұмыс берушімен) келісіледі;</w:t>
      </w:r>
      <w:r>
        <w:br/>
      </w:r>
      <w:r>
        <w:rPr>
          <w:rFonts w:ascii="Times New Roman"/>
          <w:b w:val="false"/>
          <w:i w:val="false"/>
          <w:color w:val="000000"/>
          <w:sz w:val="28"/>
        </w:rPr>
        <w:t>
</w:t>
      </w:r>
      <w:r>
        <w:rPr>
          <w:rFonts w:ascii="Times New Roman"/>
          <w:b w:val="false"/>
          <w:i w:val="false"/>
          <w:color w:val="000000"/>
          <w:sz w:val="28"/>
        </w:rPr>
        <w:t>
      2) медициналық ұйымның басшысы кәсіптік патология бойынша кәсіби қайта даярлығы және маман (кәсіптік патолог) сертификаты бар дәрігер-кәсіптік патолог төраға болуы тиіс дәрігерлік комиссия құрамын бекітеді. Дәрігерлік комиссия құрамына өз мамандықтары шеңберінде кәсіптік патология бойынша даярлықтан өткен мына медицина қызметкерлері кіреді: терапевт, хирург, невропатолог, отоларинголог, офтальмолог, дерматовенеролог, гинеколог, рентгенолог, функционалдық диагностика бойынша дәрігер, дәрігер-зертханашы.</w:t>
      </w:r>
      <w:r>
        <w:br/>
      </w:r>
      <w:r>
        <w:rPr>
          <w:rFonts w:ascii="Times New Roman"/>
          <w:b w:val="false"/>
          <w:i w:val="false"/>
          <w:color w:val="000000"/>
          <w:sz w:val="28"/>
        </w:rPr>
        <w:t>
      Дәрігерлік комиссияның жұмысына қажет болған жағдайда басқа мамандар (тіс дәрігері, кардиолог, аллерголог, эндокринолог, фтизиатр, гематолог) да тартылады;</w:t>
      </w:r>
      <w:r>
        <w:br/>
      </w:r>
      <w:r>
        <w:rPr>
          <w:rFonts w:ascii="Times New Roman"/>
          <w:b w:val="false"/>
          <w:i w:val="false"/>
          <w:color w:val="000000"/>
          <w:sz w:val="28"/>
        </w:rPr>
        <w:t>
</w:t>
      </w:r>
      <w:r>
        <w:rPr>
          <w:rFonts w:ascii="Times New Roman"/>
          <w:b w:val="false"/>
          <w:i w:val="false"/>
          <w:color w:val="000000"/>
          <w:sz w:val="28"/>
        </w:rPr>
        <w:t>
      3) міндетті мерзімдік медициналық тексеріп-қарауларға қатысатын медицина қызметкерлері жұмыс беруші ұсынған жұмыскерлердің еңбек жағдайы мен кәсіптік қызметінің сипаттамасымен танысуы тиіс;</w:t>
      </w:r>
      <w:r>
        <w:br/>
      </w:r>
      <w:r>
        <w:rPr>
          <w:rFonts w:ascii="Times New Roman"/>
          <w:b w:val="false"/>
          <w:i w:val="false"/>
          <w:color w:val="000000"/>
          <w:sz w:val="28"/>
        </w:rPr>
        <w:t>
</w:t>
      </w:r>
      <w:r>
        <w:rPr>
          <w:rFonts w:ascii="Times New Roman"/>
          <w:b w:val="false"/>
          <w:i w:val="false"/>
          <w:color w:val="000000"/>
          <w:sz w:val="28"/>
        </w:rPr>
        <w:t>
      4) тоқсан сайын міндетті мерзімдік медициналық тексеріп-қарауларды өткізу бойынша медициналық ұйымның жұмысы туралы жиынтық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мемлекеттік санитариялық-эпидемиологиялық қадағалау органдарына ұсынады;</w:t>
      </w:r>
      <w:r>
        <w:br/>
      </w:r>
      <w:r>
        <w:rPr>
          <w:rFonts w:ascii="Times New Roman"/>
          <w:b w:val="false"/>
          <w:i w:val="false"/>
          <w:color w:val="000000"/>
          <w:sz w:val="28"/>
        </w:rPr>
        <w:t>
</w:t>
      </w:r>
      <w:r>
        <w:rPr>
          <w:rFonts w:ascii="Times New Roman"/>
          <w:b w:val="false"/>
          <w:i w:val="false"/>
          <w:color w:val="000000"/>
          <w:sz w:val="28"/>
        </w:rPr>
        <w:t>
      5) міндетті мерзімдік медициналық тексеріп-қарау аяқталған соң ауыр жұмыстарда, зиянды (өте зиянды) және қауіпті еңбек жағдайларында жұмыс істейтін жұмыскерлердің нәтижелерін қорытындылайды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5 данада қорытынды акт жасайды, оны өткізілген міндетті мерзімдік медициналық тексеріп-қараудан кейін күнтізбелік 30 күн ішінде мемлекеттік санитариялық-эпидемиологиялық қадағалау органдарына ұсынады. Актіге қосымшаларда басқа жұмысқа ауысу ұсынылған, стационарлық және санаториялық-курорттық емдеу, диеталық тамақтану, динамикалық бақылау көрсетілген адамдардың аты-жөні жазылған тізім беріледі. Қорытынды актілер қол қойылғаннан кейін орындалуы үшін ұйымның әкімшілігіне, кәсіподақ комитетіне, бақылау үшін мемлекеттік санитариялық-эпидемиологиялық қадағалау органдарына, жұмыс үшін жұмыс берушінің орналасқан орны бойынша аумақтық медициналық ұйымдарға беріледі, бір данасы міндетті мерзімдік медициналық тексеріп-қарау өткізген медициналық ұйымда қалады;</w:t>
      </w:r>
      <w:r>
        <w:br/>
      </w:r>
      <w:r>
        <w:rPr>
          <w:rFonts w:ascii="Times New Roman"/>
          <w:b w:val="false"/>
          <w:i w:val="false"/>
          <w:color w:val="000000"/>
          <w:sz w:val="28"/>
        </w:rPr>
        <w:t>
</w:t>
      </w:r>
      <w:r>
        <w:rPr>
          <w:rFonts w:ascii="Times New Roman"/>
          <w:b w:val="false"/>
          <w:i w:val="false"/>
          <w:color w:val="000000"/>
          <w:sz w:val="28"/>
        </w:rPr>
        <w:t>
      6) міндетті мерзімдік медициналық тексеріп-қарау деректері денсаулық сақтау саласындағы уәкілетті орган бекіткен нысан бойынша амбулаториялық пациенттің </w:t>
      </w:r>
      <w:r>
        <w:rPr>
          <w:rFonts w:ascii="Times New Roman"/>
          <w:b w:val="false"/>
          <w:i w:val="false"/>
          <w:color w:val="000000"/>
          <w:sz w:val="28"/>
        </w:rPr>
        <w:t>медициналық картасына</w:t>
      </w:r>
      <w:r>
        <w:rPr>
          <w:rFonts w:ascii="Times New Roman"/>
          <w:b w:val="false"/>
          <w:i w:val="false"/>
          <w:color w:val="000000"/>
          <w:sz w:val="28"/>
        </w:rPr>
        <w:t xml:space="preserve">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амбулаториялық пациенттің медициналық картасына тіркелген қосымша параққа енгізіледі. Бұл ретте, міндетті мерзімдік медициналық тексеріп-қарауға қатысатын әрбір медицина қызметкері кәсіптік жарамдылық туралы өз қорытындысын береді. Амбулаториялық пациенттің медициналық картасының қосымша парағына кәсіптік бағдардың деректері енгізіледі. Жұмыстан шығу және басқа ұйымға ауысу кезінде амбулаториялық пациенттің міндетті медициналық тексеріп-қараулар деректері бар медициналық картасы жаңа жұмыс орны бойынша медициналық ұйымға беріледі.</w:t>
      </w:r>
      <w:r>
        <w:br/>
      </w:r>
      <w:r>
        <w:rPr>
          <w:rFonts w:ascii="Times New Roman"/>
          <w:b w:val="false"/>
          <w:i w:val="false"/>
          <w:color w:val="000000"/>
          <w:sz w:val="28"/>
        </w:rPr>
        <w:t>
      Міндетті мерзімдік медициналық тексеріп-қарау амбулаториялық пациенттің тұратын жері бойынша медициналық картасы немесе оның көшірмесі болған жағдайда жүргізілуі тиіс;</w:t>
      </w:r>
      <w:r>
        <w:br/>
      </w:r>
      <w:r>
        <w:rPr>
          <w:rFonts w:ascii="Times New Roman"/>
          <w:b w:val="false"/>
          <w:i w:val="false"/>
          <w:color w:val="000000"/>
          <w:sz w:val="28"/>
        </w:rPr>
        <w:t>
</w:t>
      </w:r>
      <w:r>
        <w:rPr>
          <w:rFonts w:ascii="Times New Roman"/>
          <w:b w:val="false"/>
          <w:i w:val="false"/>
          <w:color w:val="000000"/>
          <w:sz w:val="28"/>
        </w:rPr>
        <w:t>
      7) міндетті мерзімдік медициналық тексеріп-қараудан өткен және зиянды өндірістік факторлармен жұмыс істеуге жарамды деп танылған адамдарға денсаулық сақтау саласындағы уәкілетті орган бекіткен нысан бойынша </w:t>
      </w:r>
      <w:r>
        <w:rPr>
          <w:rFonts w:ascii="Times New Roman"/>
          <w:b w:val="false"/>
          <w:i w:val="false"/>
          <w:color w:val="000000"/>
          <w:sz w:val="28"/>
        </w:rPr>
        <w:t>медициналық анықтама</w:t>
      </w:r>
      <w:r>
        <w:rPr>
          <w:rFonts w:ascii="Times New Roman"/>
          <w:b w:val="false"/>
          <w:i w:val="false"/>
          <w:color w:val="000000"/>
          <w:sz w:val="28"/>
        </w:rPr>
        <w:t xml:space="preserve"> беріледі;</w:t>
      </w:r>
      <w:r>
        <w:br/>
      </w:r>
      <w:r>
        <w:rPr>
          <w:rFonts w:ascii="Times New Roman"/>
          <w:b w:val="false"/>
          <w:i w:val="false"/>
          <w:color w:val="000000"/>
          <w:sz w:val="28"/>
        </w:rPr>
        <w:t>
      Кәсіптік жарамдылық туралы сараптамалық қорытынды медициналық тексеріп-қарау түріне қарамастан, тұратын жерінің медициналық құжаттамасын есепке ала отырып ресімделеді;</w:t>
      </w:r>
      <w:r>
        <w:br/>
      </w:r>
      <w:r>
        <w:rPr>
          <w:rFonts w:ascii="Times New Roman"/>
          <w:b w:val="false"/>
          <w:i w:val="false"/>
          <w:color w:val="000000"/>
          <w:sz w:val="28"/>
        </w:rPr>
        <w:t>
</w:t>
      </w:r>
      <w:r>
        <w:rPr>
          <w:rFonts w:ascii="Times New Roman"/>
          <w:b w:val="false"/>
          <w:i w:val="false"/>
          <w:color w:val="000000"/>
          <w:sz w:val="28"/>
        </w:rPr>
        <w:t>
      8) зиянды және (немесе) қауіпті еңбек жағдайларында жұмыс істеуге қарсы айғақ болған адамдарға қорытынды қолға берілмейді, үш күндік мерзімде жұмыс берушіге жіберіледі, бұл ретте зиянды өндірістік факторлармен жұмыс істеуге қарсы айғақ болған адам бұл туралы хабардар етіледі;</w:t>
      </w:r>
      <w:r>
        <w:br/>
      </w:r>
      <w:r>
        <w:rPr>
          <w:rFonts w:ascii="Times New Roman"/>
          <w:b w:val="false"/>
          <w:i w:val="false"/>
          <w:color w:val="000000"/>
          <w:sz w:val="28"/>
        </w:rPr>
        <w:t>
</w:t>
      </w:r>
      <w:r>
        <w:rPr>
          <w:rFonts w:ascii="Times New Roman"/>
          <w:b w:val="false"/>
          <w:i w:val="false"/>
          <w:color w:val="000000"/>
          <w:sz w:val="28"/>
        </w:rPr>
        <w:t>
      16. Жұмыс беруші:</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қадағалау органдарынан міндетті мерзімдік медициналық тексеріп-қарауға жататын контингент туралы деректерді алғаннан кейін жұмыскерлер әсерлеріне ұрынатын өндірістер, цехтар, ауыр жұмыстар, зиянды (өте зиянды) және (немесе) қауіпті еңбек жағдайларындағы жұмыстарды, сондай-ақ осы еңбек жағдайларындағы жұмыс өтілін көрсете отырып, адамдардың аты-жөні жазылған тізімді бір ай мерзім ішінде жасайды;</w:t>
      </w:r>
      <w:r>
        <w:br/>
      </w:r>
      <w:r>
        <w:rPr>
          <w:rFonts w:ascii="Times New Roman"/>
          <w:b w:val="false"/>
          <w:i w:val="false"/>
          <w:color w:val="000000"/>
          <w:sz w:val="28"/>
        </w:rPr>
        <w:t>
</w:t>
      </w:r>
      <w:r>
        <w:rPr>
          <w:rFonts w:ascii="Times New Roman"/>
          <w:b w:val="false"/>
          <w:i w:val="false"/>
          <w:color w:val="000000"/>
          <w:sz w:val="28"/>
        </w:rPr>
        <w:t>
      2) өз қаражаты есебінен мерзімдік медициналық тексеріп-қарау өткізуді ұйымдастырады;</w:t>
      </w:r>
      <w:r>
        <w:br/>
      </w:r>
      <w:r>
        <w:rPr>
          <w:rFonts w:ascii="Times New Roman"/>
          <w:b w:val="false"/>
          <w:i w:val="false"/>
          <w:color w:val="000000"/>
          <w:sz w:val="28"/>
        </w:rPr>
        <w:t>
</w:t>
      </w:r>
      <w:r>
        <w:rPr>
          <w:rFonts w:ascii="Times New Roman"/>
          <w:b w:val="false"/>
          <w:i w:val="false"/>
          <w:color w:val="000000"/>
          <w:sz w:val="28"/>
        </w:rPr>
        <w:t>
      3) кәсіптік аурулармен ауыратын және оларға күдікті адамдарды терең зерттеу және емдеу үшін медициналық ұйымға уақтылы жіберуді қамтамасыз етеді;</w:t>
      </w:r>
      <w:r>
        <w:br/>
      </w:r>
      <w:r>
        <w:rPr>
          <w:rFonts w:ascii="Times New Roman"/>
          <w:b w:val="false"/>
          <w:i w:val="false"/>
          <w:color w:val="000000"/>
          <w:sz w:val="28"/>
        </w:rPr>
        <w:t>
</w:t>
      </w:r>
      <w:r>
        <w:rPr>
          <w:rFonts w:ascii="Times New Roman"/>
          <w:b w:val="false"/>
          <w:i w:val="false"/>
          <w:color w:val="000000"/>
          <w:sz w:val="28"/>
        </w:rPr>
        <w:t>
      4) жыл сайын мемлекеттік санитариялық-эпидемиологиялық қызмет органдарымен келісілген, анықталған науқастарды сауықтыру жөніндегі іс-шаралар жоспарын әзірлейді.</w:t>
      </w:r>
      <w:r>
        <w:br/>
      </w:r>
      <w:r>
        <w:rPr>
          <w:rFonts w:ascii="Times New Roman"/>
          <w:b w:val="false"/>
          <w:i w:val="false"/>
          <w:color w:val="000000"/>
          <w:sz w:val="28"/>
        </w:rPr>
        <w:t>
</w:t>
      </w:r>
      <w:r>
        <w:rPr>
          <w:rFonts w:ascii="Times New Roman"/>
          <w:b w:val="false"/>
          <w:i w:val="false"/>
          <w:color w:val="000000"/>
          <w:sz w:val="28"/>
        </w:rPr>
        <w:t>
      17. Міндетті мерзімдік медициналық тексеріп-қарау нәтижелері бойынша кейіннен жұмыскердің диспансерлік топтардың біріне тиесілілігін анықтай отырып және кәсіптік аурулардың және әлеуметтік маңызды аурулардың профилактикасы бойынша ұсынымдарды ресімдей отырып – одан әрі бақылау, емдеу және оңалту бойынша топтар құрылады:</w:t>
      </w:r>
      <w:r>
        <w:br/>
      </w:r>
      <w:r>
        <w:rPr>
          <w:rFonts w:ascii="Times New Roman"/>
          <w:b w:val="false"/>
          <w:i w:val="false"/>
          <w:color w:val="000000"/>
          <w:sz w:val="28"/>
        </w:rPr>
        <w:t>
</w:t>
      </w:r>
      <w:r>
        <w:rPr>
          <w:rFonts w:ascii="Times New Roman"/>
          <w:b w:val="false"/>
          <w:i w:val="false"/>
          <w:color w:val="000000"/>
          <w:sz w:val="28"/>
        </w:rPr>
        <w:t>
      1) оңалтуды қажет етпейтін дені сау жұмыскерлер;</w:t>
      </w:r>
      <w:r>
        <w:br/>
      </w:r>
      <w:r>
        <w:rPr>
          <w:rFonts w:ascii="Times New Roman"/>
          <w:b w:val="false"/>
          <w:i w:val="false"/>
          <w:color w:val="000000"/>
          <w:sz w:val="28"/>
        </w:rPr>
        <w:t>
</w:t>
      </w:r>
      <w:r>
        <w:rPr>
          <w:rFonts w:ascii="Times New Roman"/>
          <w:b w:val="false"/>
          <w:i w:val="false"/>
          <w:color w:val="000000"/>
          <w:sz w:val="28"/>
        </w:rPr>
        <w:t>
      2) әртүрлі ағзалары мен жүйелерінде тұрақты емес функционалдық өзгерістері бар, іс жүзінде дені сау жұмыскерлер;</w:t>
      </w:r>
      <w:r>
        <w:br/>
      </w:r>
      <w:r>
        <w:rPr>
          <w:rFonts w:ascii="Times New Roman"/>
          <w:b w:val="false"/>
          <w:i w:val="false"/>
          <w:color w:val="000000"/>
          <w:sz w:val="28"/>
        </w:rPr>
        <w:t>
</w:t>
      </w:r>
      <w:r>
        <w:rPr>
          <w:rFonts w:ascii="Times New Roman"/>
          <w:b w:val="false"/>
          <w:i w:val="false"/>
          <w:color w:val="000000"/>
          <w:sz w:val="28"/>
        </w:rPr>
        <w:t>
      3) жалпы аурулардың бастапқы түрлерімен ауыратын жұмыскерлер;</w:t>
      </w:r>
      <w:r>
        <w:br/>
      </w:r>
      <w:r>
        <w:rPr>
          <w:rFonts w:ascii="Times New Roman"/>
          <w:b w:val="false"/>
          <w:i w:val="false"/>
          <w:color w:val="000000"/>
          <w:sz w:val="28"/>
        </w:rPr>
        <w:t>
</w:t>
      </w:r>
      <w:r>
        <w:rPr>
          <w:rFonts w:ascii="Times New Roman"/>
          <w:b w:val="false"/>
          <w:i w:val="false"/>
          <w:color w:val="000000"/>
          <w:sz w:val="28"/>
        </w:rPr>
        <w:t>
      4) мамандығында жұмысын жалғастыруға қарсы айғақ болып табылатын, сонымен қатар қарсы айғақ болып табылмайтын жалпы аурулардың айқын түрлері бар жұмыскерлер;</w:t>
      </w:r>
      <w:r>
        <w:br/>
      </w:r>
      <w:r>
        <w:rPr>
          <w:rFonts w:ascii="Times New Roman"/>
          <w:b w:val="false"/>
          <w:i w:val="false"/>
          <w:color w:val="000000"/>
          <w:sz w:val="28"/>
        </w:rPr>
        <w:t>
</w:t>
      </w:r>
      <w:r>
        <w:rPr>
          <w:rFonts w:ascii="Times New Roman"/>
          <w:b w:val="false"/>
          <w:i w:val="false"/>
          <w:color w:val="000000"/>
          <w:sz w:val="28"/>
        </w:rPr>
        <w:t>
      5) организмге зиянды өндірістік факторлар әсерінің белгілері бар жұмыскерлер;</w:t>
      </w:r>
      <w:r>
        <w:br/>
      </w:r>
      <w:r>
        <w:rPr>
          <w:rFonts w:ascii="Times New Roman"/>
          <w:b w:val="false"/>
          <w:i w:val="false"/>
          <w:color w:val="000000"/>
          <w:sz w:val="28"/>
        </w:rPr>
        <w:t>
</w:t>
      </w:r>
      <w:r>
        <w:rPr>
          <w:rFonts w:ascii="Times New Roman"/>
          <w:b w:val="false"/>
          <w:i w:val="false"/>
          <w:color w:val="000000"/>
          <w:sz w:val="28"/>
        </w:rPr>
        <w:t>
      6) кәсіптік аурулардың белгілері бар жұмыскерлер.</w:t>
      </w:r>
      <w:r>
        <w:br/>
      </w:r>
      <w:r>
        <w:rPr>
          <w:rFonts w:ascii="Times New Roman"/>
          <w:b w:val="false"/>
          <w:i w:val="false"/>
          <w:color w:val="000000"/>
          <w:sz w:val="28"/>
        </w:rPr>
        <w:t>
</w:t>
      </w:r>
      <w:r>
        <w:rPr>
          <w:rFonts w:ascii="Times New Roman"/>
          <w:b w:val="false"/>
          <w:i w:val="false"/>
          <w:color w:val="000000"/>
          <w:sz w:val="28"/>
        </w:rPr>
        <w:t>
      18. Әртүрлі ағзалары мен жүйелерінің тұрақты емес функционалдық өзгерістері бар, іс жүзінде дені сау жұмыскерлер; жалпы аурулардың бастапқы түрлері бар жұмыскерлер; мамандығында жұмысты жалғастыруға қарсы айғақ болып табылатын, сонымен қатар қарсы айғақ болып табылмайтын жалпы аурулардың айқын белгілері бар жұмыскерлер және кәсіптік аурулармен ауыратын адамдар медициналық тексеру нәтижелері бойынша тұратын жері бойынша медициналық ұйымда диспансерлік бақылауға жатады.</w:t>
      </w:r>
      <w:r>
        <w:br/>
      </w:r>
      <w:r>
        <w:rPr>
          <w:rFonts w:ascii="Times New Roman"/>
          <w:b w:val="false"/>
          <w:i w:val="false"/>
          <w:color w:val="000000"/>
          <w:sz w:val="28"/>
        </w:rPr>
        <w:t>
</w:t>
      </w:r>
      <w:r>
        <w:rPr>
          <w:rFonts w:ascii="Times New Roman"/>
          <w:b w:val="false"/>
          <w:i w:val="false"/>
          <w:color w:val="000000"/>
          <w:sz w:val="28"/>
        </w:rPr>
        <w:t>
      19. Мамандығында жұмысты жалғастыруға қарсы айғақ болып табылатын, сонымен қатар қарсы айғақ болып табылмайтын жалпы аурулардың айқын түрлері бар жұмыскерлер емдеу-оңалту бейініндегі медициналық ұйымдарға оңалтуға жіберіледі, содан кейін оларға қатысты кәсіптік жарамдылыққа сараптау жүргізіледі. Медициналық оңалту кезеңінен кейін еңбекке жарамды деп танылған жұмыскерлер жалпы аурулардың алғашқы түрлері бар адамдар тобында диспансерлік бақылауға жатады.</w:t>
      </w:r>
      <w:r>
        <w:br/>
      </w:r>
      <w:r>
        <w:rPr>
          <w:rFonts w:ascii="Times New Roman"/>
          <w:b w:val="false"/>
          <w:i w:val="false"/>
          <w:color w:val="000000"/>
          <w:sz w:val="28"/>
        </w:rPr>
        <w:t>
</w:t>
      </w:r>
      <w:r>
        <w:rPr>
          <w:rFonts w:ascii="Times New Roman"/>
          <w:b w:val="false"/>
          <w:i w:val="false"/>
          <w:color w:val="000000"/>
          <w:sz w:val="28"/>
        </w:rPr>
        <w:t>
      20. Организмге зиянды өндірістік факторлардың әсер ету белгілері және кәсіптік аурулар белгілері бар жұмыскерлер аурудың мамандықпен байланысын белгілеу бойынша қызметті жүзеге асыратын медициналық ұйымға жіберіледі.</w:t>
      </w:r>
      <w:r>
        <w:br/>
      </w:r>
      <w:r>
        <w:rPr>
          <w:rFonts w:ascii="Times New Roman"/>
          <w:b w:val="false"/>
          <w:i w:val="false"/>
          <w:color w:val="000000"/>
          <w:sz w:val="28"/>
        </w:rPr>
        <w:t>
</w:t>
      </w:r>
      <w:r>
        <w:rPr>
          <w:rFonts w:ascii="Times New Roman"/>
          <w:b w:val="false"/>
          <w:i w:val="false"/>
          <w:color w:val="000000"/>
          <w:sz w:val="28"/>
        </w:rPr>
        <w:t>
      21. Кәсіптік аурулармен ауыратын адамдар өнеркәсіптік кәсіпорынға қызмет көрсететін немесе тұратын жері бойынша медициналық ұйымның кәсіптік патологында диспансерлік есепте тұрады.</w:t>
      </w:r>
      <w:r>
        <w:br/>
      </w:r>
      <w:r>
        <w:rPr>
          <w:rFonts w:ascii="Times New Roman"/>
          <w:b w:val="false"/>
          <w:i w:val="false"/>
          <w:color w:val="000000"/>
          <w:sz w:val="28"/>
        </w:rPr>
        <w:t>
</w:t>
      </w:r>
      <w:r>
        <w:rPr>
          <w:rFonts w:ascii="Times New Roman"/>
          <w:b w:val="false"/>
          <w:i w:val="false"/>
          <w:color w:val="000000"/>
          <w:sz w:val="28"/>
        </w:rPr>
        <w:t>
      22. Міндетті мерзімдік медициналық тексеріп-қарау нәтижелері бойынша жұмыскерлерді емдеуге жатқызу мынадай үш негізгі кезеңнен тұратын кезеңдік оңалту қағидалары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1) бірінші кезең: өнеркәсіптік кәсіпорындар жанындағы денсаулық сақтау пункттерінде, санаторий-профилакторийлерде іс жүзінде дені сау жұмыскерлерде аурулардың профилактикасы бойынша іс-шаралар;</w:t>
      </w:r>
      <w:r>
        <w:br/>
      </w:r>
      <w:r>
        <w:rPr>
          <w:rFonts w:ascii="Times New Roman"/>
          <w:b w:val="false"/>
          <w:i w:val="false"/>
          <w:color w:val="000000"/>
          <w:sz w:val="28"/>
        </w:rPr>
        <w:t>
</w:t>
      </w:r>
      <w:r>
        <w:rPr>
          <w:rFonts w:ascii="Times New Roman"/>
          <w:b w:val="false"/>
          <w:i w:val="false"/>
          <w:color w:val="000000"/>
          <w:sz w:val="28"/>
        </w:rPr>
        <w:t>
      2) екінші кезең: "тәуекел тобы" адамдарын: суық тиіп жиі және ұзақ ауыратын, әртүрлі функционалдық бұзылулары бар, жалпы аурулардың алғашқы түрлері бар, кәсіптік аурулардың клиникаға дейінгі белгілері бар адамдарды диспансерлік бақылауды және санаториялық-курорттық сауықтыру кезеңін міндетті түрде қоса отырып, амбулаториялық және стационарлық жағдайларда тұрақты профилактикалық емдеу жолымен медициналық оңалту.</w:t>
      </w:r>
      <w:r>
        <w:br/>
      </w:r>
      <w:r>
        <w:rPr>
          <w:rFonts w:ascii="Times New Roman"/>
          <w:b w:val="false"/>
          <w:i w:val="false"/>
          <w:color w:val="000000"/>
          <w:sz w:val="28"/>
        </w:rPr>
        <w:t>
</w:t>
      </w:r>
      <w:r>
        <w:rPr>
          <w:rFonts w:ascii="Times New Roman"/>
          <w:b w:val="false"/>
          <w:i w:val="false"/>
          <w:color w:val="000000"/>
          <w:sz w:val="28"/>
        </w:rPr>
        <w:t>
      3) үшінші кезең: кәсіптік аурулары бар науқастарды, оның ішінде осы аурулардың салдарынан мүгедек болған адамдарды аурудың мамандықпен байланысын белгілеу бойынша қызметті жүзеге асыратын медициналық ұйым жағдайларында, қызметтің осы түріне лицензиясы бар санаторийлік-курорттық сауықтыру орындарында оңалту.</w:t>
      </w:r>
      <w:r>
        <w:br/>
      </w:r>
      <w:r>
        <w:rPr>
          <w:rFonts w:ascii="Times New Roman"/>
          <w:b w:val="false"/>
          <w:i w:val="false"/>
          <w:color w:val="000000"/>
          <w:sz w:val="28"/>
        </w:rPr>
        <w:t>
</w:t>
      </w:r>
      <w:r>
        <w:rPr>
          <w:rFonts w:ascii="Times New Roman"/>
          <w:b w:val="false"/>
          <w:i w:val="false"/>
          <w:color w:val="000000"/>
          <w:sz w:val="28"/>
        </w:rPr>
        <w:t>
      23. Кәсіпорындардағы науқастарды, жұмыскерлерді емдеуге жатқызуды және медициналық оңалтуды бақылау аумақтық медициналық ұйымдарды және кәсіпорындарға қызмет көрсетуді жүзеге асыратын медициналық ұйымдарды тарта отырып, облыстық (қалалық) кәсіптік патология кабинеттеріне жүктеледі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24. Мамандық бойынша міндеттерді орындауға жарамдылықты анықтау кезінде жалпы және жеке медициналық қарсы айғақтарды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белгілейді.</w:t>
      </w:r>
      <w:r>
        <w:br/>
      </w:r>
      <w:r>
        <w:rPr>
          <w:rFonts w:ascii="Times New Roman"/>
          <w:b w:val="false"/>
          <w:i w:val="false"/>
          <w:color w:val="000000"/>
          <w:sz w:val="28"/>
        </w:rPr>
        <w:t>
</w:t>
      </w:r>
      <w:r>
        <w:rPr>
          <w:rFonts w:ascii="Times New Roman"/>
          <w:b w:val="false"/>
          <w:i w:val="false"/>
          <w:color w:val="000000"/>
          <w:sz w:val="28"/>
        </w:rPr>
        <w:t>
      25. Ауысым алдындағы медициналық куәландыру – жеке тұлғада аурудың болуын немесе жоқтығын анықтау немесе растау, денсаулық жағдайын, сондай-ақ уақытша еңбекке жарамсыздығын, осы ауысымдағы жұмысқа кәсіптік жарамдылығын анықтау.</w:t>
      </w:r>
      <w:r>
        <w:br/>
      </w:r>
      <w:r>
        <w:rPr>
          <w:rFonts w:ascii="Times New Roman"/>
          <w:b w:val="false"/>
          <w:i w:val="false"/>
          <w:color w:val="000000"/>
          <w:sz w:val="28"/>
        </w:rPr>
        <w:t>
      25-1. Рейс алдындағы және рейстен кейінгі медициналық тексеріп-қарау – жеке тұлғада аурудың бар немесе жоқ екенін анықтау немесе растау, денсаулық жағдайын анықтау, сондай-ақ механикалық көлік құралдарын жүргізушілердің алкогольдік мас күйін және есірткі заттарын тұтынуын рейс басталар алдында және рейс аяқталғаннан кейін анықтау. Көлік құралдарын жүргізушілерді рейс алдындағы және рейстен кейінгі міндетті медициналық тексеріп-қарауды өткізу қағидаларын денсаулық сақтау саласындағы уәкілетті орган бекітеді.</w:t>
      </w:r>
      <w:r>
        <w:br/>
      </w:r>
      <w:r>
        <w:rPr>
          <w:rFonts w:ascii="Times New Roman"/>
          <w:b w:val="false"/>
          <w:i w:val="false"/>
          <w:color w:val="000000"/>
          <w:sz w:val="28"/>
        </w:rPr>
        <w:t>
</w:t>
      </w:r>
      <w:r>
        <w:rPr>
          <w:rFonts w:ascii="Times New Roman"/>
          <w:b w:val="false"/>
          <w:i w:val="false"/>
          <w:color w:val="ff0000"/>
          <w:sz w:val="28"/>
        </w:rPr>
        <w:t>      Ескерту. Қағида 25-1-тармақпен толықтырылды - ҚР Үкіметінің 31.07.2014 </w:t>
      </w:r>
      <w:r>
        <w:rPr>
          <w:rFonts w:ascii="Times New Roman"/>
          <w:b w:val="false"/>
          <w:i w:val="false"/>
          <w:color w:val="000000"/>
          <w:sz w:val="28"/>
        </w:rPr>
        <w:t>№ 867</w:t>
      </w:r>
      <w:r>
        <w:rPr>
          <w:rFonts w:ascii="Times New Roman"/>
          <w:b w:val="false"/>
          <w:i w:val="false"/>
          <w:color w:val="000000"/>
          <w:sz w:val="28"/>
        </w:rPr>
        <w:t> </w:t>
      </w:r>
      <w:r>
        <w:rPr>
          <w:rFonts w:ascii="Times New Roman"/>
          <w:b w:val="false"/>
          <w:i w:val="false"/>
          <w:color w:val="ff0000"/>
          <w:sz w:val="28"/>
        </w:rPr>
        <w:t>қаулысымен (20.10.2014 бастап қолданысқа енгізіледі).</w:t>
      </w:r>
    </w:p>
    <w:bookmarkEnd w:id="9"/>
    <w:bookmarkStart w:name="z63" w:id="10"/>
    <w:p>
      <w:pPr>
        <w:spacing w:after="0"/>
        <w:ind w:left="0"/>
        <w:jc w:val="both"/>
      </w:pPr>
      <w:r>
        <w:rPr>
          <w:rFonts w:ascii="Times New Roman"/>
          <w:b w:val="false"/>
          <w:i w:val="false"/>
          <w:color w:val="000000"/>
          <w:sz w:val="28"/>
        </w:rPr>
        <w:t>
      26. Кәсіптер бойынша ауысым алдындағы медициналық куәландыру (бұдан әрі – куәландыру) көлік пен жабдықты пайдалануды жүзеге асыратын медициналық ұйымның штаттық медицина қызметкері (наркологиялық диспансерде (ауруханада) арнайы дайындықтан өткен) немесе ұйыммен (жеке кәсіпкермен) арадағы шарт бойынша медициналық ұйымның медицина қызметкері жүргізеді.</w:t>
      </w:r>
      <w:r>
        <w:br/>
      </w:r>
      <w:r>
        <w:rPr>
          <w:rFonts w:ascii="Times New Roman"/>
          <w:b w:val="false"/>
          <w:i w:val="false"/>
          <w:color w:val="000000"/>
          <w:sz w:val="28"/>
        </w:rPr>
        <w:t>
</w:t>
      </w:r>
      <w:r>
        <w:rPr>
          <w:rFonts w:ascii="Times New Roman"/>
          <w:b w:val="false"/>
          <w:i w:val="false"/>
          <w:color w:val="000000"/>
          <w:sz w:val="28"/>
        </w:rPr>
        <w:t>
      27. Медициналық ұйым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алынған лицензияға сәйкес кәсіптер бойынша куәландыру жөніндегі қызметтерді көрсетеді.</w:t>
      </w:r>
      <w:r>
        <w:br/>
      </w:r>
      <w:r>
        <w:rPr>
          <w:rFonts w:ascii="Times New Roman"/>
          <w:b w:val="false"/>
          <w:i w:val="false"/>
          <w:color w:val="000000"/>
          <w:sz w:val="28"/>
        </w:rPr>
        <w:t>
</w:t>
      </w:r>
      <w:r>
        <w:rPr>
          <w:rFonts w:ascii="Times New Roman"/>
          <w:b w:val="false"/>
          <w:i w:val="false"/>
          <w:color w:val="000000"/>
          <w:sz w:val="28"/>
        </w:rPr>
        <w:t>
      28. Кәсіптер бойынша куәландыру өткізу мәселелері бойынша медицина қызметкерін даярлауды наркологиялық диспансерлер (ауруханалар) жүзеге асырады.</w:t>
      </w:r>
      <w:r>
        <w:br/>
      </w:r>
      <w:r>
        <w:rPr>
          <w:rFonts w:ascii="Times New Roman"/>
          <w:b w:val="false"/>
          <w:i w:val="false"/>
          <w:color w:val="000000"/>
          <w:sz w:val="28"/>
        </w:rPr>
        <w:t>
</w:t>
      </w:r>
      <w:r>
        <w:rPr>
          <w:rFonts w:ascii="Times New Roman"/>
          <w:b w:val="false"/>
          <w:i w:val="false"/>
          <w:color w:val="000000"/>
          <w:sz w:val="28"/>
        </w:rPr>
        <w:t>
      29. Кәсіптер бойынша куәландыру жұмыс берушінің бақылауы немесе медициналық ұйымның медицина қызметкерінің әдістемелік нұсқауымен жүргізіледі.</w:t>
      </w:r>
      <w:r>
        <w:br/>
      </w:r>
      <w:r>
        <w:rPr>
          <w:rFonts w:ascii="Times New Roman"/>
          <w:b w:val="false"/>
          <w:i w:val="false"/>
          <w:color w:val="000000"/>
          <w:sz w:val="28"/>
        </w:rPr>
        <w:t>
</w:t>
      </w:r>
      <w:r>
        <w:rPr>
          <w:rFonts w:ascii="Times New Roman"/>
          <w:b w:val="false"/>
          <w:i w:val="false"/>
          <w:color w:val="000000"/>
          <w:sz w:val="28"/>
        </w:rPr>
        <w:t>
      30. Куәландыру жүргізу үшін ұйым (жеке кәсіпкер) немесе медициналық ұйым жылыту, сумен жабдықтау, кәріз, жарықтандыру жүйелерімен жабдықталған, медициналық жабдықпен және құрал-саймандармен жарақталған арнайы үй-жай бөледі.</w:t>
      </w:r>
      <w:r>
        <w:br/>
      </w:r>
      <w:r>
        <w:rPr>
          <w:rFonts w:ascii="Times New Roman"/>
          <w:b w:val="false"/>
          <w:i w:val="false"/>
          <w:color w:val="000000"/>
          <w:sz w:val="28"/>
        </w:rPr>
        <w:t>
</w:t>
      </w:r>
      <w:r>
        <w:rPr>
          <w:rFonts w:ascii="Times New Roman"/>
          <w:b w:val="false"/>
          <w:i w:val="false"/>
          <w:color w:val="000000"/>
          <w:sz w:val="28"/>
        </w:rPr>
        <w:t>
      31. Куәландыру жұмыс ауысымының (кезекшіліктің) басталуы алдында 30 минут бұрын (автокөлік құралдарының жүргізушілері үшін) және бағдар (жол) қағазын, ұшуды орындауға тапсырманы немесе нарядты көрсеткен кезде рейстің (ұшудың) алдында 1 сағат бұрын жүргізіледі. Бір күн ішінде бірнеше рейстерді (ұшуларды) орындау қажет болған жағдайда куәландыру бірінші рейстің (ұшудың) алдында бір мәрте жүргізіледі.</w:t>
      </w:r>
      <w:r>
        <w:br/>
      </w:r>
      <w:r>
        <w:rPr>
          <w:rFonts w:ascii="Times New Roman"/>
          <w:b w:val="false"/>
          <w:i w:val="false"/>
          <w:color w:val="000000"/>
          <w:sz w:val="28"/>
        </w:rPr>
        <w:t>
</w:t>
      </w:r>
      <w:r>
        <w:rPr>
          <w:rFonts w:ascii="Times New Roman"/>
          <w:b w:val="false"/>
          <w:i w:val="false"/>
          <w:color w:val="000000"/>
          <w:sz w:val="28"/>
        </w:rPr>
        <w:t>
      32. Куәландыру жүргізу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журналда тіркеледі.</w:t>
      </w:r>
      <w:r>
        <w:br/>
      </w:r>
      <w:r>
        <w:rPr>
          <w:rFonts w:ascii="Times New Roman"/>
          <w:b w:val="false"/>
          <w:i w:val="false"/>
          <w:color w:val="000000"/>
          <w:sz w:val="28"/>
        </w:rPr>
        <w:t>
</w:t>
      </w:r>
      <w:r>
        <w:rPr>
          <w:rFonts w:ascii="Times New Roman"/>
          <w:b w:val="false"/>
          <w:i w:val="false"/>
          <w:color w:val="000000"/>
          <w:sz w:val="28"/>
        </w:rPr>
        <w:t>
      33. Журналды куәландыру жүргізген медицина қызметкері толтырады және куәландыру жүзеге асырылатын кабинетте сақталады.</w:t>
      </w:r>
      <w:r>
        <w:br/>
      </w:r>
      <w:r>
        <w:rPr>
          <w:rFonts w:ascii="Times New Roman"/>
          <w:b w:val="false"/>
          <w:i w:val="false"/>
          <w:color w:val="000000"/>
          <w:sz w:val="28"/>
        </w:rPr>
        <w:t>
</w:t>
      </w:r>
      <w:r>
        <w:rPr>
          <w:rFonts w:ascii="Times New Roman"/>
          <w:b w:val="false"/>
          <w:i w:val="false"/>
          <w:color w:val="000000"/>
          <w:sz w:val="28"/>
        </w:rPr>
        <w:t>
      34. Медицина қызметкерлері көрсетілген кәсіптер бойынша жұмыс істейтін адамдарды шеттету себептерін талдайды және талдау негізінде тәуекел топтарын құрады, оларға алкогольді және психоактивті заттарды пайдалануға бейім, ұзақ және жиі ауыратын (созылмалы аурулардан зардап шегетін) адамдар кіреді.</w:t>
      </w:r>
    </w:p>
    <w:bookmarkEnd w:id="10"/>
    <w:bookmarkStart w:name="z72" w:id="11"/>
    <w:p>
      <w:pPr>
        <w:spacing w:after="0"/>
        <w:ind w:left="0"/>
        <w:jc w:val="both"/>
      </w:pPr>
      <w:r>
        <w:rPr>
          <w:rFonts w:ascii="Times New Roman"/>
          <w:b w:val="false"/>
          <w:i w:val="false"/>
          <w:color w:val="000000"/>
          <w:sz w:val="28"/>
        </w:rPr>
        <w:t xml:space="preserve">
Міндетті медициналық   </w:t>
      </w:r>
      <w:r>
        <w:br/>
      </w:r>
      <w:r>
        <w:rPr>
          <w:rFonts w:ascii="Times New Roman"/>
          <w:b w:val="false"/>
          <w:i w:val="false"/>
          <w:color w:val="000000"/>
          <w:sz w:val="28"/>
        </w:rPr>
        <w:t xml:space="preserve">
тексеріп-қарауды өткізу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      20 ____ жылдың ______ тоқсанында өткізілген мерзімдік медициналық тексеру туралы денсаулық сақтау субъектісінің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404"/>
        <w:gridCol w:w="2003"/>
        <w:gridCol w:w="2004"/>
        <w:gridCol w:w="2138"/>
        <w:gridCol w:w="2004"/>
        <w:gridCol w:w="1470"/>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ауруларға күдікті адамдар анықталды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3139"/>
        <w:gridCol w:w="2593"/>
        <w:gridCol w:w="2457"/>
        <w:gridCol w:w="23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Соматикалық аурулармен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тексеруге және емдеуге жіберілді</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 анықталды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ауыстыруды қажет етеді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ауыстыруды қажет етеді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бас дәрігері ________________________</w:t>
      </w:r>
      <w:r>
        <w:br/>
      </w:r>
      <w:r>
        <w:rPr>
          <w:rFonts w:ascii="Times New Roman"/>
          <w:b w:val="false"/>
          <w:i w:val="false"/>
          <w:color w:val="000000"/>
          <w:sz w:val="28"/>
        </w:rPr>
        <w:t>
                                                  Т.А.Ә. Қолы</w:t>
      </w:r>
    </w:p>
    <w:bookmarkStart w:name="z73" w:id="12"/>
    <w:p>
      <w:pPr>
        <w:spacing w:after="0"/>
        <w:ind w:left="0"/>
        <w:jc w:val="both"/>
      </w:pPr>
      <w:r>
        <w:rPr>
          <w:rFonts w:ascii="Times New Roman"/>
          <w:b w:val="false"/>
          <w:i w:val="false"/>
          <w:color w:val="000000"/>
          <w:sz w:val="28"/>
        </w:rPr>
        <w:t xml:space="preserve">
Міндетті медициналық  </w:t>
      </w:r>
      <w:r>
        <w:br/>
      </w:r>
      <w:r>
        <w:rPr>
          <w:rFonts w:ascii="Times New Roman"/>
          <w:b w:val="false"/>
          <w:i w:val="false"/>
          <w:color w:val="000000"/>
          <w:sz w:val="28"/>
        </w:rPr>
        <w:t xml:space="preserve">
тексеріп-қарауды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2-қосымша        </w:t>
      </w:r>
    </w:p>
    <w:bookmarkEnd w:id="12"/>
    <w:bookmarkStart w:name="z74" w:id="13"/>
    <w:p>
      <w:pPr>
        <w:spacing w:after="0"/>
        <w:ind w:left="0"/>
        <w:jc w:val="both"/>
      </w:pPr>
      <w:r>
        <w:rPr>
          <w:rFonts w:ascii="Times New Roman"/>
          <w:b w:val="false"/>
          <w:i w:val="false"/>
          <w:color w:val="000000"/>
          <w:sz w:val="28"/>
        </w:rPr>
        <w:t>
Нысан</w:t>
      </w:r>
    </w:p>
    <w:bookmarkEnd w:id="13"/>
    <w:bookmarkStart w:name="z75" w:id="14"/>
    <w:p>
      <w:pPr>
        <w:spacing w:after="0"/>
        <w:ind w:left="0"/>
        <w:jc w:val="both"/>
      </w:pPr>
      <w:r>
        <w:rPr>
          <w:rFonts w:ascii="Times New Roman"/>
          <w:b w:val="false"/>
          <w:i w:val="false"/>
          <w:color w:val="000000"/>
          <w:sz w:val="28"/>
        </w:rPr>
        <w:t>
ҚОРЫТЫНДЫ АКТ</w:t>
      </w:r>
    </w:p>
    <w:bookmarkEnd w:id="14"/>
    <w:p>
      <w:pPr>
        <w:spacing w:after="0"/>
        <w:ind w:left="0"/>
        <w:jc w:val="both"/>
      </w:pPr>
      <w:r>
        <w:rPr>
          <w:rFonts w:ascii="Times New Roman"/>
          <w:b w:val="false"/>
          <w:i w:val="false"/>
          <w:color w:val="000000"/>
          <w:sz w:val="28"/>
        </w:rPr>
        <w:t>20______ жылғы "____" ___________</w:t>
      </w:r>
    </w:p>
    <w:p>
      <w:pPr>
        <w:spacing w:after="0"/>
        <w:ind w:left="0"/>
        <w:jc w:val="both"/>
      </w:pPr>
      <w:r>
        <w:rPr>
          <w:rFonts w:ascii="Times New Roman"/>
          <w:b w:val="false"/>
          <w:i w:val="false"/>
          <w:color w:val="000000"/>
          <w:sz w:val="28"/>
        </w:rPr>
        <w:t>20______ жылы _____________________________________жұмыскерлеріне</w:t>
      </w:r>
      <w:r>
        <w:br/>
      </w:r>
      <w:r>
        <w:rPr>
          <w:rFonts w:ascii="Times New Roman"/>
          <w:b w:val="false"/>
          <w:i w:val="false"/>
          <w:color w:val="000000"/>
          <w:sz w:val="28"/>
        </w:rPr>
        <w:t>
      (ұйымның (кәсіпорынның), цехтың атауы)</w:t>
      </w:r>
      <w:r>
        <w:br/>
      </w:r>
      <w:r>
        <w:rPr>
          <w:rFonts w:ascii="Times New Roman"/>
          <w:b w:val="false"/>
          <w:i w:val="false"/>
          <w:color w:val="000000"/>
          <w:sz w:val="28"/>
        </w:rPr>
        <w:t>
өткізілген мерзімдік медициналық тексерулер (зерттеу) нәтижелері бойынша мыналардың қатысуымен қорытынды акт жасалды:</w:t>
      </w:r>
      <w:r>
        <w:br/>
      </w:r>
      <w:r>
        <w:rPr>
          <w:rFonts w:ascii="Times New Roman"/>
          <w:b w:val="false"/>
          <w:i w:val="false"/>
          <w:color w:val="000000"/>
          <w:sz w:val="28"/>
        </w:rPr>
        <w:t>
Дәрігерлік комиссияның төрағасы 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Мемлекеттік санитариялық-эпидемиологиялық қызмет органының еңбек гигиенасы жөніндегі маманы</w:t>
      </w:r>
      <w:r>
        <w:br/>
      </w:r>
      <w:r>
        <w:rPr>
          <w:rFonts w:ascii="Times New Roman"/>
          <w:b w:val="false"/>
          <w:i w:val="false"/>
          <w:color w:val="000000"/>
          <w:sz w:val="28"/>
        </w:rPr>
        <w:t>
      Жұмыс берушінің өкілі_________________________________________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Еңбек ұжымының өкілі 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1. Ұйым (кәсіпорын), цех жұмыскерлерінің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9"/>
        <w:gridCol w:w="2541"/>
      </w:tblGrid>
      <w:tr>
        <w:trPr>
          <w:trHeight w:val="30" w:hRule="atLeast"/>
        </w:trPr>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Ұйымның (кәсіпорынның), цехтың зиянды және (немесе) қауіпті заттармен және өндірістік факторлармен жұмыс істейтін, сондай-ақ жұмыстардағы* жұмыскерлерінің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5"/>
        <w:gridCol w:w="2525"/>
      </w:tblGrid>
      <w:tr>
        <w:trPr>
          <w:trHeight w:val="30" w:hRule="atLeast"/>
        </w:trPr>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Міндетті медициналық тексеруге жататын, зиянды және (немесе) қауіпті заттармен және өндірістік факторлармен жұмыс істейтін, сондай-ақ осы жылғы жұмыстардағы жұмыскерлердің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1"/>
        <w:gridCol w:w="2509"/>
      </w:tblGrid>
      <w:tr>
        <w:trPr>
          <w:trHeight w:val="30" w:hRule="atLeast"/>
        </w:trPr>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Мерзімдік медициналық тексеруден (зерттеуден) өткен жұмыскерлер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3"/>
        <w:gridCol w:w="2517"/>
      </w:tblGrid>
      <w:tr>
        <w:trPr>
          <w:trHeight w:val="30" w:hRule="atLeast"/>
        </w:trPr>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Мерзімдік медициналық тексерумен қамтылу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203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Мерзімдік медициналық тексеруді (зерттеуді) аяқтамаған жұмыскерлер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3"/>
        <w:gridCol w:w="2073"/>
      </w:tblGrid>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Мерзімдік медициналық тексеруді (зерттеуді) аяқтамаған жұмыскерлердің аты-жөні жазылған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973"/>
        <w:gridCol w:w="20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бөлімшесі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Мерзімдік медициналық тексеруден (зерттеуден) өтпеген жұмыскерлер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3"/>
        <w:gridCol w:w="1633"/>
      </w:tblGrid>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себептер бойынша жалпы санның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сырқаттану парағы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демалыс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өтуден бас тарту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Мерзімдік медициналық тексеруден (зерттеуден) өтпеген жұмыскерлердің аты-жөні жазылған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173"/>
        <w:gridCol w:w="3333"/>
        <w:gridCol w:w="22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бөлімшесі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Осы мерзімдік медициналық тексеру (зерттеу) нәтижелері бойынша қорытынды</w:t>
      </w:r>
    </w:p>
    <w:p>
      <w:pPr>
        <w:spacing w:after="0"/>
        <w:ind w:left="0"/>
        <w:jc w:val="both"/>
      </w:pPr>
      <w:r>
        <w:rPr>
          <w:rFonts w:ascii="Times New Roman"/>
          <w:b w:val="false"/>
          <w:i w:val="false"/>
          <w:color w:val="000000"/>
          <w:sz w:val="28"/>
        </w:rPr>
        <w:t>№ 1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6"/>
        <w:gridCol w:w="1364"/>
        <w:gridCol w:w="1220"/>
      </w:tblGrid>
      <w:tr>
        <w:trPr>
          <w:trHeight w:val="66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медициналық тексеру (зерттеу) нәтижелері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әйелдер </w:t>
            </w:r>
          </w:p>
        </w:tc>
      </w:tr>
      <w:tr>
        <w:trPr>
          <w:trHeight w:val="58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(немесе) қауіпті заттармен және өндірістік факторлармен жұмысқа, жұмыс түрлеріне кәсіптік жарамды адамдар саны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(немесе) қауіпті заттармен және өндірістік факторлармен жұмысқа, жұмыс түрлеріне уақытша кәсіптік жарамсыз адамдар саны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(немесе) қауіпті заттармен және өндірістік факторлармен жұмысқа, жұмыс түрлеріне тұрақты кәсіптік жарамсыз адамдар саны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зерттеуді қажет ететін адамдар саны (қорытынды берілмеген)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ауруға күдікті адамдар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патология орталығында тексеруді қажет ететін адамдар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тексеруді және емдеуді қажет ететін адамдар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тексеруді және емдеуді қажет ететін адамдар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Санаторийлік-курорттық емдеуді қажет ететін адамдар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Емдеу-профилактикалық тамақтануды қажет ететін адамдар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бақылауды қажет ететін адамдар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1033"/>
        <w:gridCol w:w="1293"/>
        <w:gridCol w:w="1233"/>
        <w:gridCol w:w="893"/>
        <w:gridCol w:w="1873"/>
        <w:gridCol w:w="1613"/>
        <w:gridCol w:w="1293"/>
        <w:gridCol w:w="14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Ә.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(немесе) қауіпті заттар және өндірістік факторлар, жұмыс түрлері**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(немесе) қауіпті заттар және өндірістік факторлар, жұмыс түрлерімен жұмыс өтілі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МКБ-10 бойынша ауру сыныбы, диспансерлік бақылау тобы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алғаш рет анықталды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471"/>
        <w:gridCol w:w="1838"/>
        <w:gridCol w:w="1103"/>
        <w:gridCol w:w="1103"/>
        <w:gridCol w:w="919"/>
        <w:gridCol w:w="919"/>
        <w:gridCol w:w="1839"/>
        <w:gridCol w:w="1104"/>
        <w:gridCol w:w="1105"/>
      </w:tblGrid>
      <w:tr>
        <w:trPr>
          <w:trHeight w:val="318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кәсіптік жарамды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уақытша кәсіптік жарамсыз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тұрақты кәсіптік жарамсыз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берілген жоқ</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патология орталығында зерттеліп-қарауды қажет етеді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тексеруді және емдеуді қажет етеді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тексеруді және емдеуді қажет етеді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Санаторийлік-курорттық емдеуді қажет етеді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Емдеу-профилактикалық тамақтандыруды қажет етеді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бақылауды қажет етеді</w:t>
            </w:r>
          </w:p>
        </w:tc>
      </w:tr>
      <w:tr>
        <w:trPr>
          <w:trHeight w:val="60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Кәсіптік ауруға күдікті адамдар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546"/>
        <w:gridCol w:w="1701"/>
        <w:gridCol w:w="2722"/>
        <w:gridCol w:w="5272"/>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 Ә.</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бөлімшесі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лауазымы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(немесе) қауіпті заттар және өндірістік факторлар</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Өмірінде бірінші рет соматикалық аурулар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293"/>
        <w:gridCol w:w="27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бойынша ауру сыныбы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 саны (барлығы)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Өмірінде бірінші рет созылмалы кәсіптік аурулар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233"/>
        <w:gridCol w:w="28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бойынша ауру сыныбы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 саны (барлығы)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Жұмыскерлерге өткізілген мерзімдік медициналық тексеру (зерттеу) нәтижелері бойынша 20___жылғы "___" __________ алдыңғы қорытынды актінің ұсынымдарын орындау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053"/>
        <w:gridCol w:w="3493"/>
        <w:gridCol w:w="1273"/>
        <w:gridCol w:w="143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патология орталығында зерттеу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зерттеу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зерттеу және емдеу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зерттеу және емдеу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Санаторийлік-курорттық емдеу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Диеталық тамақтану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бақылауға алынды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Жұмыс берушіге ұсынымдар: санитариялық-профилактикалық және сауықтыру іс-шаралары және т.б.: ________________________________</w:t>
      </w:r>
      <w:r>
        <w:br/>
      </w:r>
      <w:r>
        <w:rPr>
          <w:rFonts w:ascii="Times New Roman"/>
          <w:b w:val="false"/>
          <w:i w:val="false"/>
          <w:color w:val="000000"/>
          <w:sz w:val="28"/>
        </w:rPr>
        <w:t>
Ескертпе:</w:t>
      </w:r>
      <w:r>
        <w:br/>
      </w: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w:t>
      </w:r>
      <w:r>
        <w:br/>
      </w:r>
      <w:r>
        <w:rPr>
          <w:rFonts w:ascii="Times New Roman"/>
          <w:b w:val="false"/>
          <w:i w:val="false"/>
          <w:color w:val="000000"/>
          <w:sz w:val="28"/>
        </w:rPr>
        <w:t>
** Зиянды факторлар тізбесіне және Жұмыстар тізбесіне сәйкес зиянды және/немесе қауіпті өндірістік факторлар мен жұмыстар тармақтарын санамалау.</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Дәрігер (кәсіптік патолог, терапевт) _________________________</w:t>
      </w:r>
      <w:r>
        <w:br/>
      </w:r>
      <w:r>
        <w:rPr>
          <w:rFonts w:ascii="Times New Roman"/>
          <w:b w:val="false"/>
          <w:i w:val="false"/>
          <w:color w:val="000000"/>
          <w:sz w:val="28"/>
        </w:rPr>
        <w:t>
      Мемлекеттік санитариялық-эпидемиологиялық</w:t>
      </w:r>
      <w:r>
        <w:br/>
      </w:r>
      <w:r>
        <w:rPr>
          <w:rFonts w:ascii="Times New Roman"/>
          <w:b w:val="false"/>
          <w:i w:val="false"/>
          <w:color w:val="000000"/>
          <w:sz w:val="28"/>
        </w:rPr>
        <w:t>
      қызмет маманы _____________________</w:t>
      </w:r>
      <w:r>
        <w:br/>
      </w:r>
      <w:r>
        <w:rPr>
          <w:rFonts w:ascii="Times New Roman"/>
          <w:b w:val="false"/>
          <w:i w:val="false"/>
          <w:color w:val="000000"/>
          <w:sz w:val="28"/>
        </w:rPr>
        <w:t>
      Жұмыс берушінің өкілі_________________________________________</w:t>
      </w:r>
      <w:r>
        <w:br/>
      </w:r>
      <w:r>
        <w:rPr>
          <w:rFonts w:ascii="Times New Roman"/>
          <w:b w:val="false"/>
          <w:i w:val="false"/>
          <w:color w:val="000000"/>
          <w:sz w:val="28"/>
        </w:rPr>
        <w:t>
      Ұйымның кәсіподақ комитетінің өкілі __________________________</w:t>
      </w:r>
    </w:p>
    <w:p>
      <w:pPr>
        <w:spacing w:after="0"/>
        <w:ind w:left="0"/>
        <w:jc w:val="both"/>
      </w:pPr>
      <w:r>
        <w:rPr>
          <w:rFonts w:ascii="Times New Roman"/>
          <w:b w:val="false"/>
          <w:i w:val="false"/>
          <w:color w:val="000000"/>
          <w:sz w:val="28"/>
        </w:rPr>
        <w:t>Денсаулық сақтау субъектісінің _______________ Мөр орны</w:t>
      </w:r>
      <w:r>
        <w:br/>
      </w:r>
      <w:r>
        <w:rPr>
          <w:rFonts w:ascii="Times New Roman"/>
          <w:b w:val="false"/>
          <w:i w:val="false"/>
          <w:color w:val="000000"/>
          <w:sz w:val="28"/>
        </w:rPr>
        <w:t>
басшысы                        Т.А.Ә_____________</w:t>
      </w:r>
      <w:r>
        <w:br/>
      </w:r>
      <w:r>
        <w:rPr>
          <w:rFonts w:ascii="Times New Roman"/>
          <w:b w:val="false"/>
          <w:i w:val="false"/>
          <w:color w:val="000000"/>
          <w:sz w:val="28"/>
        </w:rPr>
        <w:t>
__________ Қолы</w:t>
      </w:r>
    </w:p>
    <w:p>
      <w:pPr>
        <w:spacing w:after="0"/>
        <w:ind w:left="0"/>
        <w:jc w:val="both"/>
      </w:pPr>
      <w:r>
        <w:rPr>
          <w:rFonts w:ascii="Times New Roman"/>
          <w:b w:val="false"/>
          <w:i w:val="false"/>
          <w:color w:val="000000"/>
          <w:sz w:val="28"/>
        </w:rPr>
        <w:t>Мемлекеттік санитариялық- _______________Мөр орны Т.А.Ә</w:t>
      </w:r>
      <w:r>
        <w:br/>
      </w:r>
      <w:r>
        <w:rPr>
          <w:rFonts w:ascii="Times New Roman"/>
          <w:b w:val="false"/>
          <w:i w:val="false"/>
          <w:color w:val="000000"/>
          <w:sz w:val="28"/>
        </w:rPr>
        <w:t>
эпидемиологиялық қызмет   _____________</w:t>
      </w:r>
      <w:r>
        <w:br/>
      </w:r>
      <w:r>
        <w:rPr>
          <w:rFonts w:ascii="Times New Roman"/>
          <w:b w:val="false"/>
          <w:i w:val="false"/>
          <w:color w:val="000000"/>
          <w:sz w:val="28"/>
        </w:rPr>
        <w:t>
органының басшысы</w:t>
      </w:r>
      <w:r>
        <w:br/>
      </w:r>
      <w:r>
        <w:rPr>
          <w:rFonts w:ascii="Times New Roman"/>
          <w:b w:val="false"/>
          <w:i w:val="false"/>
          <w:color w:val="000000"/>
          <w:sz w:val="28"/>
        </w:rPr>
        <w:t>
__________ Қолы</w:t>
      </w:r>
    </w:p>
    <w:p>
      <w:pPr>
        <w:spacing w:after="0"/>
        <w:ind w:left="0"/>
        <w:jc w:val="both"/>
      </w:pPr>
      <w:r>
        <w:rPr>
          <w:rFonts w:ascii="Times New Roman"/>
          <w:b w:val="false"/>
          <w:i w:val="false"/>
          <w:color w:val="000000"/>
          <w:sz w:val="28"/>
        </w:rPr>
        <w:t>Ұйым басшысы (жұмыс беруші) _______________ Мөр орны</w:t>
      </w:r>
      <w:r>
        <w:br/>
      </w:r>
      <w:r>
        <w:rPr>
          <w:rFonts w:ascii="Times New Roman"/>
          <w:b w:val="false"/>
          <w:i w:val="false"/>
          <w:color w:val="000000"/>
          <w:sz w:val="28"/>
        </w:rPr>
        <w:t>
__________ Қолы             Т.А.Ә______________</w:t>
      </w:r>
    </w:p>
    <w:p>
      <w:pPr>
        <w:spacing w:after="0"/>
        <w:ind w:left="0"/>
        <w:jc w:val="both"/>
      </w:pPr>
      <w:r>
        <w:rPr>
          <w:rFonts w:ascii="Times New Roman"/>
          <w:b w:val="false"/>
          <w:i w:val="false"/>
          <w:color w:val="000000"/>
          <w:sz w:val="28"/>
        </w:rPr>
        <w:t>Ұйымның кәсіподақ комитетінің _______________ Мөр орны</w:t>
      </w:r>
      <w:r>
        <w:br/>
      </w:r>
      <w:r>
        <w:rPr>
          <w:rFonts w:ascii="Times New Roman"/>
          <w:b w:val="false"/>
          <w:i w:val="false"/>
          <w:color w:val="000000"/>
          <w:sz w:val="28"/>
        </w:rPr>
        <w:t>
төрағасы                      Т.А.Ә______________</w:t>
      </w:r>
      <w:r>
        <w:br/>
      </w:r>
      <w:r>
        <w:rPr>
          <w:rFonts w:ascii="Times New Roman"/>
          <w:b w:val="false"/>
          <w:i w:val="false"/>
          <w:color w:val="000000"/>
          <w:sz w:val="28"/>
        </w:rPr>
        <w:t>
__________ Қолы</w:t>
      </w:r>
    </w:p>
    <w:bookmarkStart w:name="z76" w:id="15"/>
    <w:p>
      <w:pPr>
        <w:spacing w:after="0"/>
        <w:ind w:left="0"/>
        <w:jc w:val="both"/>
      </w:pPr>
      <w:r>
        <w:rPr>
          <w:rFonts w:ascii="Times New Roman"/>
          <w:b w:val="false"/>
          <w:i w:val="false"/>
          <w:color w:val="000000"/>
          <w:sz w:val="28"/>
        </w:rPr>
        <w:t xml:space="preserve">
Міндетті медициналық </w:t>
      </w:r>
      <w:r>
        <w:br/>
      </w:r>
      <w:r>
        <w:rPr>
          <w:rFonts w:ascii="Times New Roman"/>
          <w:b w:val="false"/>
          <w:i w:val="false"/>
          <w:color w:val="000000"/>
          <w:sz w:val="28"/>
        </w:rPr>
        <w:t xml:space="preserve">
тексеріп-қарауды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3-қосымша       </w:t>
      </w:r>
    </w:p>
    <w:bookmarkEnd w:id="15"/>
    <w:bookmarkStart w:name="z77" w:id="16"/>
    <w:p>
      <w:pPr>
        <w:spacing w:after="0"/>
        <w:ind w:left="0"/>
        <w:jc w:val="both"/>
      </w:pPr>
      <w:r>
        <w:rPr>
          <w:rFonts w:ascii="Times New Roman"/>
          <w:b w:val="false"/>
          <w:i w:val="false"/>
          <w:color w:val="000000"/>
          <w:sz w:val="28"/>
        </w:rPr>
        <w:t>
Нысан</w:t>
      </w:r>
    </w:p>
    <w:bookmarkEnd w:id="16"/>
    <w:bookmarkStart w:name="z78" w:id="17"/>
    <w:p>
      <w:pPr>
        <w:spacing w:after="0"/>
        <w:ind w:left="0"/>
        <w:jc w:val="both"/>
      </w:pPr>
      <w:r>
        <w:rPr>
          <w:rFonts w:ascii="Times New Roman"/>
          <w:b w:val="false"/>
          <w:i w:val="false"/>
          <w:color w:val="000000"/>
          <w:sz w:val="28"/>
        </w:rPr>
        <w:t>
Медициналық тексерулердің қосымша парағы</w:t>
      </w:r>
      <w:r>
        <w:br/>
      </w:r>
      <w:r>
        <w:rPr>
          <w:rFonts w:ascii="Times New Roman"/>
          <w:b w:val="false"/>
          <w:i w:val="false"/>
          <w:color w:val="000000"/>
          <w:sz w:val="28"/>
        </w:rPr>
        <w:t>
№ _____________</w:t>
      </w:r>
    </w:p>
    <w:bookmarkEnd w:id="17"/>
    <w:p>
      <w:pPr>
        <w:spacing w:after="0"/>
        <w:ind w:left="0"/>
        <w:jc w:val="both"/>
      </w:pPr>
      <w:r>
        <w:rPr>
          <w:rFonts w:ascii="Times New Roman"/>
          <w:b w:val="false"/>
          <w:i w:val="false"/>
          <w:color w:val="000000"/>
          <w:sz w:val="28"/>
        </w:rPr>
        <w:t>1. Медициналық тексеру өткізілген күн ______________________</w:t>
      </w:r>
      <w:r>
        <w:br/>
      </w:r>
      <w:r>
        <w:rPr>
          <w:rFonts w:ascii="Times New Roman"/>
          <w:b w:val="false"/>
          <w:i w:val="false"/>
          <w:color w:val="000000"/>
          <w:sz w:val="28"/>
        </w:rPr>
        <w:t>
2. Кәсіпорынның атауы: ___________________________</w:t>
      </w:r>
      <w:r>
        <w:br/>
      </w:r>
      <w:r>
        <w:rPr>
          <w:rFonts w:ascii="Times New Roman"/>
          <w:b w:val="false"/>
          <w:i w:val="false"/>
          <w:color w:val="000000"/>
          <w:sz w:val="28"/>
        </w:rPr>
        <w:t>
3. Құрылымдық бөлімшенің атауы (цех, учаске, бөлім, бөлімше және т.б.)_______</w:t>
      </w:r>
      <w:r>
        <w:br/>
      </w:r>
      <w:r>
        <w:rPr>
          <w:rFonts w:ascii="Times New Roman"/>
          <w:b w:val="false"/>
          <w:i w:val="false"/>
          <w:color w:val="000000"/>
          <w:sz w:val="28"/>
        </w:rPr>
        <w:t>
4. Қазіргі уақыттағы кәсібі немесе лауазымы _____________________</w:t>
      </w:r>
      <w:r>
        <w:br/>
      </w:r>
      <w:r>
        <w:rPr>
          <w:rFonts w:ascii="Times New Roman"/>
          <w:b w:val="false"/>
          <w:i w:val="false"/>
          <w:color w:val="000000"/>
          <w:sz w:val="28"/>
        </w:rPr>
        <w:t>
5. Жалпы жұмыс өтілі ___________________________________________</w:t>
      </w:r>
      <w:r>
        <w:br/>
      </w:r>
      <w:r>
        <w:rPr>
          <w:rFonts w:ascii="Times New Roman"/>
          <w:b w:val="false"/>
          <w:i w:val="false"/>
          <w:color w:val="000000"/>
          <w:sz w:val="28"/>
        </w:rPr>
        <w:t>
      (жылдар саны көрсетіледі)</w:t>
      </w:r>
      <w:r>
        <w:br/>
      </w:r>
      <w:r>
        <w:rPr>
          <w:rFonts w:ascii="Times New Roman"/>
          <w:b w:val="false"/>
          <w:i w:val="false"/>
          <w:color w:val="000000"/>
          <w:sz w:val="28"/>
        </w:rPr>
        <w:t>
6. Кәсіптегі жұмыс өтілі ______________________________________</w:t>
      </w:r>
      <w:r>
        <w:br/>
      </w:r>
      <w:r>
        <w:rPr>
          <w:rFonts w:ascii="Times New Roman"/>
          <w:b w:val="false"/>
          <w:i w:val="false"/>
          <w:color w:val="000000"/>
          <w:sz w:val="28"/>
        </w:rPr>
        <w:t>
      (жылдар саны көрсетіледі)</w:t>
      </w:r>
      <w:r>
        <w:br/>
      </w:r>
      <w:r>
        <w:rPr>
          <w:rFonts w:ascii="Times New Roman"/>
          <w:b w:val="false"/>
          <w:i w:val="false"/>
          <w:color w:val="000000"/>
          <w:sz w:val="28"/>
        </w:rPr>
        <w:t>
7. Қазіргі уақыттағы еңбек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8"/>
        <w:gridCol w:w="3538"/>
      </w:tblGrid>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өндірістік фактордың атауы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Фактормен жұмыс істеу өтілі (айтуы бойынша)</w:t>
            </w:r>
          </w:p>
        </w:tc>
      </w:tr>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Қазіргі кәсібі бойынша жұмыс істегенге дейінгі еңбек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3139"/>
        <w:gridCol w:w="2354"/>
        <w:gridCol w:w="1047"/>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 және аяқталу айы мен жылы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Алдын ала (жұмысқа тұру алдында) медициналық тексеруден (зерттеуден) өту күні:</w:t>
      </w:r>
    </w:p>
    <w:p>
      <w:pPr>
        <w:spacing w:after="0"/>
        <w:ind w:left="0"/>
        <w:jc w:val="both"/>
      </w:pPr>
      <w:r>
        <w:rPr>
          <w:rFonts w:ascii="Times New Roman"/>
          <w:b w:val="false"/>
          <w:i w:val="false"/>
          <w:color w:val="000000"/>
          <w:sz w:val="28"/>
        </w:rPr>
        <w:t>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p>
    <w:p>
      <w:pPr>
        <w:spacing w:after="0"/>
        <w:ind w:left="0"/>
        <w:jc w:val="both"/>
      </w:pPr>
      <w:r>
        <w:rPr>
          <w:rFonts w:ascii="Times New Roman"/>
          <w:b w:val="false"/>
          <w:i w:val="false"/>
          <w:color w:val="000000"/>
          <w:sz w:val="28"/>
        </w:rPr>
        <w:t>10. Мерзімді медициналық тексерулер (зерттеулер) өткізу күні</w:t>
      </w:r>
    </w:p>
    <w:p>
      <w:pPr>
        <w:spacing w:after="0"/>
        <w:ind w:left="0"/>
        <w:jc w:val="both"/>
      </w:pPr>
      <w:r>
        <w:rPr>
          <w:rFonts w:ascii="Times New Roman"/>
          <w:b w:val="false"/>
          <w:i w:val="false"/>
          <w:color w:val="000000"/>
          <w:sz w:val="28"/>
        </w:rPr>
        <w:t>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r>
        <w:br/>
      </w:r>
      <w:r>
        <w:rPr>
          <w:rFonts w:ascii="Times New Roman"/>
          <w:b w:val="false"/>
          <w:i w:val="false"/>
          <w:color w:val="000000"/>
          <w:sz w:val="28"/>
        </w:rPr>
        <w:t>
20___ж. "___"______________ 20___ж. "___"______________</w:t>
      </w:r>
    </w:p>
    <w:p>
      <w:pPr>
        <w:spacing w:after="0"/>
        <w:ind w:left="0"/>
        <w:jc w:val="both"/>
      </w:pPr>
      <w:r>
        <w:rPr>
          <w:rFonts w:ascii="Times New Roman"/>
          <w:b w:val="false"/>
          <w:i w:val="false"/>
          <w:color w:val="000000"/>
          <w:sz w:val="28"/>
        </w:rPr>
        <w:t>11. Алдын ала (мерзімдік) медициналық тексеру (зерттеу)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753"/>
        <w:gridCol w:w="1933"/>
        <w:gridCol w:w="38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r>
              <w:br/>
            </w:r>
            <w:r>
              <w:rPr>
                <w:rFonts w:ascii="Times New Roman"/>
                <w:b w:val="false"/>
                <w:i w:val="false"/>
                <w:color w:val="000000"/>
                <w:sz w:val="20"/>
              </w:rPr>
              <w:t>
</w:t>
            </w:r>
            <w:r>
              <w:rPr>
                <w:rFonts w:ascii="Times New Roman"/>
                <w:b w:val="false"/>
                <w:i w:val="false"/>
                <w:color w:val="000000"/>
                <w:sz w:val="20"/>
              </w:rPr>
              <w:t>(мамандар)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күні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қорытынды (жарамды, жарамсыз, қорытынды берілмеді)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53"/>
        <w:gridCol w:w="2073"/>
        <w:gridCol w:w="37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(талдаулар)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күні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қорытынды (жарамды, жарамсыз, қорытынды берілмеді)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Еңбекке жарамдылық туралы қорытынды:</w:t>
      </w:r>
      <w:r>
        <w:br/>
      </w:r>
      <w:r>
        <w:rPr>
          <w:rFonts w:ascii="Times New Roman"/>
          <w:b w:val="false"/>
          <w:i w:val="false"/>
          <w:color w:val="000000"/>
          <w:sz w:val="28"/>
        </w:rPr>
        <w:t>
алдын ала тексеру кезінде: жарамды, жарамсыз (керегінің астын сызу керек)мерзімдік медициналық тексеру кезінде: өз кәсібі бойынша еңбекке жарамды, басқа жұмысқа ____ ай мерзіміне уақытша ауысу, басқа жұмысқа тұрақты ауысу (керегінің астын сызу керек)</w:t>
      </w:r>
      <w:r>
        <w:br/>
      </w:r>
      <w:r>
        <w:rPr>
          <w:rFonts w:ascii="Times New Roman"/>
          <w:b w:val="false"/>
          <w:i w:val="false"/>
          <w:color w:val="000000"/>
          <w:sz w:val="28"/>
        </w:rPr>
        <w:t>
      13. Ұсынымдар:</w:t>
      </w:r>
      <w:r>
        <w:br/>
      </w:r>
      <w:r>
        <w:rPr>
          <w:rFonts w:ascii="Times New Roman"/>
          <w:b w:val="false"/>
          <w:i w:val="false"/>
          <w:color w:val="000000"/>
          <w:sz w:val="28"/>
        </w:rPr>
        <w:t>
емханада зерттеу және емдеу; стационарда зерттеу және емдеу; жоғары мамандандырылған медициналық көмек көрсететін медициналық ұйымға жіберу; санаторийлік-курорттық емдеуге жіберу (керегінің астын сызу керек)</w:t>
      </w:r>
    </w:p>
    <w:p>
      <w:pPr>
        <w:spacing w:after="0"/>
        <w:ind w:left="0"/>
        <w:jc w:val="both"/>
      </w:pPr>
      <w:r>
        <w:rPr>
          <w:rFonts w:ascii="Times New Roman"/>
          <w:b w:val="false"/>
          <w:i w:val="false"/>
          <w:color w:val="000000"/>
          <w:sz w:val="28"/>
        </w:rPr>
        <w:t>Берілген күні ______________</w:t>
      </w:r>
      <w:r>
        <w:br/>
      </w:r>
      <w:r>
        <w:rPr>
          <w:rFonts w:ascii="Times New Roman"/>
          <w:b w:val="false"/>
          <w:i w:val="false"/>
          <w:color w:val="000000"/>
          <w:sz w:val="28"/>
        </w:rPr>
        <w:t>
Комиссия төрағасының қолы</w:t>
      </w:r>
    </w:p>
    <w:bookmarkStart w:name="z79" w:id="18"/>
    <w:p>
      <w:pPr>
        <w:spacing w:after="0"/>
        <w:ind w:left="0"/>
        <w:jc w:val="both"/>
      </w:pPr>
      <w:r>
        <w:rPr>
          <w:rFonts w:ascii="Times New Roman"/>
          <w:b w:val="false"/>
          <w:i w:val="false"/>
          <w:color w:val="000000"/>
          <w:sz w:val="28"/>
        </w:rPr>
        <w:t xml:space="preserve">
Міндетті медициналық  </w:t>
      </w:r>
      <w:r>
        <w:br/>
      </w:r>
      <w:r>
        <w:rPr>
          <w:rFonts w:ascii="Times New Roman"/>
          <w:b w:val="false"/>
          <w:i w:val="false"/>
          <w:color w:val="000000"/>
          <w:sz w:val="28"/>
        </w:rPr>
        <w:t xml:space="preserve">
тексеріп-қарауды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4-қосымша        </w:t>
      </w:r>
    </w:p>
    <w:bookmarkEnd w:id="18"/>
    <w:bookmarkStart w:name="z80" w:id="19"/>
    <w:p>
      <w:pPr>
        <w:spacing w:after="0"/>
        <w:ind w:left="0"/>
        <w:jc w:val="both"/>
      </w:pPr>
      <w:r>
        <w:rPr>
          <w:rFonts w:ascii="Times New Roman"/>
          <w:b w:val="false"/>
          <w:i w:val="false"/>
          <w:color w:val="000000"/>
          <w:sz w:val="28"/>
        </w:rPr>
        <w:t>
Нысан</w:t>
      </w:r>
    </w:p>
    <w:bookmarkEnd w:id="19"/>
    <w:bookmarkStart w:name="z81" w:id="20"/>
    <w:p>
      <w:pPr>
        <w:spacing w:after="0"/>
        <w:ind w:left="0"/>
        <w:jc w:val="both"/>
      </w:pPr>
      <w:r>
        <w:rPr>
          <w:rFonts w:ascii="Times New Roman"/>
          <w:b w:val="false"/>
          <w:i w:val="false"/>
          <w:color w:val="000000"/>
          <w:sz w:val="28"/>
        </w:rPr>
        <w:t>Ауысым алдында медициналық</w:t>
      </w:r>
      <w:r>
        <w:br/>
      </w:r>
      <w:r>
        <w:rPr>
          <w:rFonts w:ascii="Times New Roman"/>
          <w:b w:val="false"/>
          <w:i w:val="false"/>
          <w:color w:val="000000"/>
          <w:sz w:val="28"/>
        </w:rPr>
        <w:t>
куәландыру жүргізу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73"/>
        <w:gridCol w:w="1193"/>
        <w:gridCol w:w="1053"/>
        <w:gridCol w:w="1053"/>
        <w:gridCol w:w="1193"/>
        <w:gridCol w:w="1313"/>
        <w:gridCol w:w="1633"/>
        <w:gridCol w:w="1893"/>
        <w:gridCol w:w="1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қысымы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соғуы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температурасы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Алкогольдің немесе басқа да психоактивті заттың бар-жоғына сынама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диагнозын көрсетіп маманға жолдама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қолы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қаңтардағы  </w:t>
      </w:r>
      <w:r>
        <w:br/>
      </w:r>
      <w:r>
        <w:rPr>
          <w:rFonts w:ascii="Times New Roman"/>
          <w:b w:val="false"/>
          <w:i w:val="false"/>
          <w:color w:val="000000"/>
          <w:sz w:val="28"/>
        </w:rPr>
        <w:t xml:space="preserve">
№ 166 қаулысымен     </w:t>
      </w:r>
      <w:r>
        <w:br/>
      </w:r>
      <w:r>
        <w:rPr>
          <w:rFonts w:ascii="Times New Roman"/>
          <w:b w:val="false"/>
          <w:i w:val="false"/>
          <w:color w:val="000000"/>
          <w:sz w:val="28"/>
        </w:rPr>
        <w:t xml:space="preserve">
бекітілген        </w:t>
      </w:r>
    </w:p>
    <w:bookmarkEnd w:id="21"/>
    <w:bookmarkStart w:name="z83" w:id="22"/>
    <w:p>
      <w:pPr>
        <w:spacing w:after="0"/>
        <w:ind w:left="0"/>
        <w:jc w:val="left"/>
      </w:pPr>
      <w:r>
        <w:rPr>
          <w:rFonts w:ascii="Times New Roman"/>
          <w:b/>
          <w:i w:val="false"/>
          <w:color w:val="000000"/>
        </w:rPr>
        <w:t xml:space="preserve"> 
Міндетті медициналық тексеріп-қарау өткізілетін зиянды өндірістік факторлардың, кәсіптердің тізбесі</w:t>
      </w:r>
    </w:p>
    <w:bookmarkEnd w:id="22"/>
    <w:bookmarkStart w:name="z84" w:id="23"/>
    <w:p>
      <w:pPr>
        <w:spacing w:after="0"/>
        <w:ind w:left="0"/>
        <w:jc w:val="both"/>
      </w:pPr>
      <w:r>
        <w:rPr>
          <w:rFonts w:ascii="Times New Roman"/>
          <w:b w:val="false"/>
          <w:i w:val="false"/>
          <w:color w:val="000000"/>
          <w:sz w:val="28"/>
        </w:rPr>
        <w:t>
      1. Жұмыскерлерді алдын ала және мерзімдік медициналық тексеру міндетті қауіпті және зиянды заттар, қолайсыз өндірістік факторлар және жұмысқа жіберуге медициналық қарсы айғақтар</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2637"/>
        <w:gridCol w:w="1382"/>
        <w:gridCol w:w="2386"/>
        <w:gridCol w:w="2636"/>
        <w:gridCol w:w="2762"/>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заттар мен өндірістік факторлар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мерзімділігі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мамандардың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функционалдық зерттеулер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қарсы</w:t>
            </w:r>
          </w:p>
          <w:p>
            <w:pPr>
              <w:spacing w:after="20"/>
              <w:ind w:left="20"/>
              <w:jc w:val="both"/>
            </w:pPr>
            <w:r>
              <w:rPr>
                <w:rFonts w:ascii="Times New Roman"/>
                <w:b w:val="false"/>
                <w:i w:val="false"/>
                <w:color w:val="000000"/>
                <w:sz w:val="20"/>
              </w:rPr>
              <w:t>айғақтар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1.Қауіпті және зиянды заттар</w:t>
            </w:r>
          </w:p>
        </w:tc>
      </w:tr>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Химиялық қосындылар мен элементтер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 бейорганикалық қосындылары (азот қышқылы, аммиак, азот оксиді)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электрокардиграфия (бұдан әрі – ЭКГ), флюорография (бұдан әрі –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таралған жан-жақты субатрофиялық өзгерістері, гиперпластикалық ларингит. Бронх өкпе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Алифатиялық (шекті, шекті емес) және хош істі альдегидтер (формальдегид</w:t>
            </w:r>
            <w:r>
              <w:rPr>
                <w:rFonts w:ascii="Times New Roman"/>
                <w:b w:val="false"/>
                <w:i w:val="false"/>
                <w:color w:val="000000"/>
                <w:vertAlign w:val="superscript"/>
              </w:rPr>
              <w:t>А</w:t>
            </w:r>
            <w:r>
              <w:rPr>
                <w:rFonts w:ascii="Times New Roman"/>
                <w:b w:val="false"/>
                <w:i w:val="false"/>
                <w:color w:val="000000"/>
                <w:sz w:val="20"/>
              </w:rPr>
              <w:t>, ацетальдегид, акролиин, бензальдегид, фтальды альдегид)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Тромбоциттермен 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дистрофиялық бұзылулар және жоғары тыныс алу жолдарының аллергиялық аурулары, бронх өкпе жүйесінің созылмалы аурулары. Қанның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 және кетондар галоген туындылары (хлорбензальдегид, фторацетон, хлорацетофенон)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офтальмолог,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созылмалы аурулары. Жан-жақты дистрофиялық бұзылулар және жоғары тыныс алу жолдарының аллергиялық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(қабақ, мөлдірқабық, конъюктива, жас шығару жолдары)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қышқылдардың аминдері, амидтері, анилидтер және басқа да туындылары (диметилформамид, диметилацетамид, капролактам</w:t>
            </w:r>
            <w:r>
              <w:rPr>
                <w:rFonts w:ascii="Times New Roman"/>
                <w:b w:val="false"/>
                <w:i w:val="false"/>
                <w:color w:val="000000"/>
                <w:vertAlign w:val="superscript"/>
              </w:rPr>
              <w:t>А</w:t>
            </w: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w:t>
            </w:r>
          </w:p>
          <w:p>
            <w:pPr>
              <w:spacing w:after="20"/>
              <w:ind w:left="20"/>
              <w:jc w:val="both"/>
            </w:pPr>
            <w:r>
              <w:rPr>
                <w:rFonts w:ascii="Times New Roman"/>
                <w:b w:val="false"/>
                <w:i w:val="false"/>
                <w:color w:val="000000"/>
                <w:sz w:val="20"/>
              </w:rPr>
              <w:t>невропатолог,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қан билирубині, аланинаминотрансфераза (бұдан әрі - әрі АЛАТ), ЭКГ, ФГ, спирография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Терінің қайталама созылмалы аурулары.</w:t>
            </w:r>
            <w:r>
              <w:br/>
            </w:r>
            <w:r>
              <w:rPr>
                <w:rFonts w:ascii="Times New Roman"/>
                <w:b w:val="false"/>
                <w:i w:val="false"/>
                <w:color w:val="000000"/>
                <w:sz w:val="20"/>
              </w:rPr>
              <w:t>
</w:t>
            </w:r>
            <w:r>
              <w:rPr>
                <w:rFonts w:ascii="Times New Roman"/>
                <w:b w:val="false"/>
                <w:i w:val="false"/>
                <w:color w:val="000000"/>
                <w:sz w:val="20"/>
              </w:rPr>
              <w:t>Бронх өкпе жүйесінің созылмалы аурулары. Жан-жақты дистрофиялық бұзылулар және жоғары тыныс алу жолдарының аллергиялық аурулары. Айқындалған қан тамырлары дистониясы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және оның қосындылары</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 алдына ала тексеру кезінде тік және бүйір рентгенограммасы, кеуденің қайталама рентгенограммасы 5 жылдан кейін, 5-10 жыл өтілі болған кезде 2 жылда 1 рет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өкпе жүйесінің созылмалы аурулары. Терінің қайталама созылмалы аурулары. Жан-жақты дистрофиялық бұзылулар және жоғары тыныс алу жолдарының аллергиялық аурулары. Гиперпластикалық ларингит (бериллий қосындылары ерітінділерімен жұмыс кезінде)</w:t>
            </w:r>
            <w:r>
              <w:br/>
            </w:r>
            <w:r>
              <w:rPr>
                <w:rFonts w:ascii="Times New Roman"/>
                <w:b w:val="false"/>
                <w:i w:val="false"/>
                <w:color w:val="000000"/>
                <w:sz w:val="20"/>
              </w:rPr>
              <w:t>
</w:t>
            </w:r>
            <w:r>
              <w:rPr>
                <w:rFonts w:ascii="Times New Roman"/>
                <w:b w:val="false"/>
                <w:i w:val="false"/>
                <w:color w:val="000000"/>
                <w:sz w:val="20"/>
              </w:rPr>
              <w:t>Аллергиялық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және оның қосындылары (боракарбид</w:t>
            </w:r>
            <w:r>
              <w:rPr>
                <w:rFonts w:ascii="Times New Roman"/>
                <w:b w:val="false"/>
                <w:i w:val="false"/>
                <w:color w:val="000000"/>
                <w:vertAlign w:val="superscript"/>
              </w:rPr>
              <w:t>Ф</w:t>
            </w:r>
            <w:r>
              <w:rPr>
                <w:rFonts w:ascii="Times New Roman"/>
                <w:b w:val="false"/>
                <w:i w:val="false"/>
                <w:color w:val="000000"/>
                <w:sz w:val="20"/>
              </w:rPr>
              <w:t>, нитрид</w:t>
            </w:r>
            <w:r>
              <w:rPr>
                <w:rFonts w:ascii="Times New Roman"/>
                <w:b w:val="false"/>
                <w:i w:val="false"/>
                <w:color w:val="000000"/>
                <w:vertAlign w:val="superscript"/>
              </w:rPr>
              <w:t>Ф</w:t>
            </w: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ФГ, алдын ала тексеру кезінде тік және бүйір рентгенограммасы, 5-10 жыл өтілі болған кезде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дистрофиялық бұзылулар және жоғары тыныс алу жолдарының аллергиялық аурулары. Бронхы өкпе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сутектері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қанның билирубині, АЛАТ,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дистрофиялық бұзылулар және жоғары тыныс алу жолдарының аллергиялық аурулары. Бронх өкпе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бром</w:t>
            </w:r>
            <w:r>
              <w:rPr>
                <w:rFonts w:ascii="Times New Roman"/>
                <w:b w:val="false"/>
                <w:i w:val="false"/>
                <w:color w:val="000000"/>
                <w:vertAlign w:val="superscript"/>
              </w:rPr>
              <w:t>А</w:t>
            </w:r>
            <w:r>
              <w:rPr>
                <w:rFonts w:ascii="Times New Roman"/>
                <w:b w:val="false"/>
                <w:i w:val="false"/>
                <w:color w:val="000000"/>
                <w:sz w:val="20"/>
              </w:rPr>
              <w:t>, йод</w:t>
            </w:r>
            <w:r>
              <w:rPr>
                <w:rFonts w:ascii="Times New Roman"/>
                <w:b w:val="false"/>
                <w:i w:val="false"/>
                <w:color w:val="000000"/>
                <w:vertAlign w:val="superscript"/>
              </w:rPr>
              <w:t>А</w:t>
            </w:r>
            <w:r>
              <w:rPr>
                <w:rFonts w:ascii="Times New Roman"/>
                <w:b w:val="false"/>
                <w:i w:val="false"/>
                <w:color w:val="000000"/>
                <w:sz w:val="20"/>
              </w:rPr>
              <w:t>, сутегімен қосындысы, оксидтер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дистрофиялық бұзылулар және жоғары тыныс алу жолдарының аллергиялық аурулары Бронх өкпе жүйесінің созылмалы аурулары. Терінің қайталама созылмалы аурулары. Көздің алдыңғы тілігінің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және оның бейорганикалық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стоматолог, дерматовенеролог,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 5 жылдан астам өтілі болған кезде 3 жылда 1 рет мұрағатта барлық рентгенограммаларды сақтай отырып, түтікше сүйектерінің рентгенографиясы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субатрофиялық және атрофиялық риниттер. Гиперпластикалық ларингит.</w:t>
            </w:r>
            <w:r>
              <w:br/>
            </w:r>
            <w:r>
              <w:rPr>
                <w:rFonts w:ascii="Times New Roman"/>
                <w:b w:val="false"/>
                <w:i w:val="false"/>
                <w:color w:val="000000"/>
                <w:sz w:val="20"/>
              </w:rPr>
              <w:t>
</w:t>
            </w:r>
            <w:r>
              <w:rPr>
                <w:rFonts w:ascii="Times New Roman"/>
                <w:b w:val="false"/>
                <w:i w:val="false"/>
                <w:color w:val="000000"/>
                <w:sz w:val="20"/>
              </w:rPr>
              <w:t>Мұрын қуысының шырышты қабығының эрозиясы. Ауыз қуысының аурулары.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Сүйек құрылымы зақымданған тірек-қозғалыс аппаратының созылмалы ауруы.</w:t>
            </w:r>
            <w:r>
              <w:br/>
            </w:r>
            <w:r>
              <w:rPr>
                <w:rFonts w:ascii="Times New Roman"/>
                <w:b w:val="false"/>
                <w:i w:val="false"/>
                <w:color w:val="000000"/>
                <w:sz w:val="20"/>
              </w:rPr>
              <w:t>
</w:t>
            </w:r>
            <w:r>
              <w:rPr>
                <w:rFonts w:ascii="Times New Roman"/>
                <w:b w:val="false"/>
                <w:i w:val="false"/>
                <w:color w:val="000000"/>
                <w:sz w:val="20"/>
              </w:rPr>
              <w:t>Бронх өкпе жүйесінің созылмалы аурулары. Терінің қайталама созылмалы аурулары. Көздің алдыңғы тілігінің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Фосгендер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p>
          <w:p>
            <w:pPr>
              <w:spacing w:after="20"/>
              <w:ind w:left="20"/>
              <w:jc w:val="both"/>
            </w:pPr>
            <w:r>
              <w:rPr>
                <w:rFonts w:ascii="Times New Roman"/>
                <w:b w:val="false"/>
                <w:i w:val="false"/>
                <w:color w:val="000000"/>
                <w:sz w:val="20"/>
              </w:rPr>
              <w:t>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және оның туындылары (фенилгидразин)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невролог, дерматовенеролог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билирубин, АЛАТ,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Гепатобилиарлық жүйенің жиіленген асқынулары болатын созылмалы аурулар.</w:t>
            </w:r>
            <w:r>
              <w:br/>
            </w:r>
            <w:r>
              <w:rPr>
                <w:rFonts w:ascii="Times New Roman"/>
                <w:b w:val="false"/>
                <w:i w:val="false"/>
                <w:color w:val="000000"/>
                <w:sz w:val="20"/>
              </w:rPr>
              <w:t>
</w:t>
            </w:r>
            <w:r>
              <w:rPr>
                <w:rFonts w:ascii="Times New Roman"/>
                <w:b w:val="false"/>
                <w:i w:val="false"/>
                <w:color w:val="000000"/>
                <w:sz w:val="20"/>
              </w:rPr>
              <w:t>Терінің қайталама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дистрофиялық бұзылулар және жоғары тыныс алу жолдарының аллергиялық аурулары. Өкпе бронхы жүйесінің созылмалы аурулары. Бүйректің жиі қайталанатын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карбонилдері: никель, кобальт, темір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жан-жақты дистрофиялық және аллергиялық аурулары. Аллергиялық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Кетондар алифатиялық және хош иісті (ацетон, метилэтилкетон, ацетофенон)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w:t>
            </w:r>
          </w:p>
          <w:p>
            <w:pPr>
              <w:spacing w:after="20"/>
              <w:ind w:left="20"/>
              <w:jc w:val="both"/>
            </w:pPr>
            <w:r>
              <w:rPr>
                <w:rFonts w:ascii="Times New Roman"/>
                <w:b w:val="false"/>
                <w:i w:val="false"/>
                <w:color w:val="000000"/>
                <w:sz w:val="20"/>
              </w:rPr>
              <w:t>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 (құмырсқа, сірке, пропион, май, валериана, капрон, қымыздық, адипин, акрил, нафтен). Галоген туындыларының органикалық қышқылдары хлор сіркесу, трихлор сіркесу, перфтор май, трихлорпропион) Органикалық қышқылдар, ангидридтер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бұзылулары. Көздің алдыңғы тілігінің созылмалы аурулары. Терінің созылмалы аурулары.</w:t>
            </w:r>
            <w:r>
              <w:br/>
            </w:r>
            <w:r>
              <w:rPr>
                <w:rFonts w:ascii="Times New Roman"/>
                <w:b w:val="false"/>
                <w:i w:val="false"/>
                <w:color w:val="000000"/>
                <w:sz w:val="20"/>
              </w:rPr>
              <w:t>
</w:t>
            </w:r>
            <w:r>
              <w:rPr>
                <w:rFonts w:ascii="Times New Roman"/>
                <w:b w:val="false"/>
                <w:i w:val="false"/>
                <w:color w:val="000000"/>
                <w:sz w:val="20"/>
              </w:rPr>
              <w:t>Ауыз қуысының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Фталь </w:t>
            </w:r>
            <w:r>
              <w:rPr>
                <w:rFonts w:ascii="Times New Roman"/>
                <w:b w:val="false"/>
                <w:i w:val="false"/>
                <w:color w:val="000000"/>
                <w:vertAlign w:val="superscript"/>
              </w:rPr>
              <w:t>А</w:t>
            </w:r>
            <w:r>
              <w:rPr>
                <w:rFonts w:ascii="Times New Roman"/>
                <w:b w:val="false"/>
                <w:i w:val="false"/>
                <w:color w:val="000000"/>
                <w:sz w:val="20"/>
              </w:rPr>
              <w:t xml:space="preserve"> қышқылы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және аутоиммундық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кезде екі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аурулар. Терінің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молибден, вольфрам, ниобий, тантал және олардың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жолдарының және терінің созылмалы қайталама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органикалық қосындылары (силандар)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Гиперпластикалық ларингит.</w:t>
            </w:r>
            <w:r>
              <w:br/>
            </w:r>
            <w:r>
              <w:rPr>
                <w:rFonts w:ascii="Times New Roman"/>
                <w:b w:val="false"/>
                <w:i w:val="false"/>
                <w:color w:val="000000"/>
                <w:sz w:val="20"/>
              </w:rPr>
              <w:t>
</w:t>
            </w:r>
            <w:r>
              <w:rPr>
                <w:rFonts w:ascii="Times New Roman"/>
                <w:b w:val="false"/>
                <w:i w:val="false"/>
                <w:color w:val="000000"/>
                <w:sz w:val="20"/>
              </w:rPr>
              <w:t>Жиі асқынатын 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w:t>
            </w:r>
            <w:r>
              <w:br/>
            </w:r>
            <w:r>
              <w:rPr>
                <w:rFonts w:ascii="Times New Roman"/>
                <w:b w:val="false"/>
                <w:i w:val="false"/>
                <w:color w:val="000000"/>
                <w:sz w:val="20"/>
              </w:rPr>
              <w:t>
</w:t>
            </w:r>
            <w:r>
              <w:rPr>
                <w:rFonts w:ascii="Times New Roman"/>
                <w:b w:val="false"/>
                <w:i w:val="false"/>
                <w:color w:val="000000"/>
                <w:sz w:val="20"/>
              </w:rPr>
              <w:t>Аллергиялық аурулар (шыны талшықтарын майлау жұмыстары кезінде).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r>
              <w:rPr>
                <w:rFonts w:ascii="Times New Roman"/>
                <w:b w:val="false"/>
                <w:i w:val="false"/>
                <w:color w:val="000000"/>
                <w:vertAlign w:val="superscript"/>
              </w:rPr>
              <w:t>А</w:t>
            </w:r>
            <w:r>
              <w:rPr>
                <w:rFonts w:ascii="Times New Roman"/>
                <w:b w:val="false"/>
                <w:i w:val="false"/>
                <w:color w:val="000000"/>
                <w:sz w:val="20"/>
              </w:rPr>
              <w:t xml:space="preserve"> және оның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Аллергиялық аурулар.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Орталық нерв жүйесінің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оның қосындылары. Күміс, алтын және оның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Жоғары тыныс алу жолдарының созылмалы аурулары.</w:t>
            </w:r>
            <w:r>
              <w:br/>
            </w:r>
            <w:r>
              <w:rPr>
                <w:rFonts w:ascii="Times New Roman"/>
                <w:b w:val="false"/>
                <w:i w:val="false"/>
                <w:color w:val="000000"/>
                <w:sz w:val="20"/>
              </w:rPr>
              <w:t>
</w:t>
            </w:r>
            <w:r>
              <w:rPr>
                <w:rFonts w:ascii="Times New Roman"/>
                <w:b w:val="false"/>
                <w:i w:val="false"/>
                <w:color w:val="000000"/>
                <w:sz w:val="20"/>
              </w:rPr>
              <w:t>Жиі асқынулары бар гепатобилиарлы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 металлдар және оның қосындылары (натрий, калий, рубидий, цезий, натрий, калий гидро тотығы). Жер-сілтілі металдары (кальций, стронций, барий және олардың қосындылары). Сирек кездесетін металлдар (лантан, итрий, скандий, цезий және олардың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көрсеткіштер бойынша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p>
          <w:p>
            <w:pPr>
              <w:spacing w:after="20"/>
              <w:ind w:left="20"/>
              <w:jc w:val="both"/>
            </w:pPr>
            <w:r>
              <w:rPr>
                <w:rFonts w:ascii="Times New Roman"/>
                <w:b w:val="false"/>
                <w:i w:val="false"/>
                <w:color w:val="000000"/>
                <w:sz w:val="20"/>
              </w:rPr>
              <w:t>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Қайталама созылмалы, оның ішінде терінің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оториноларинголог, дерматовенеролог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жүйесінің және торқабықтың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Күшәла және оның бейорганикалық </w:t>
            </w:r>
            <w:r>
              <w:rPr>
                <w:rFonts w:ascii="Times New Roman"/>
                <w:b w:val="false"/>
                <w:i w:val="false"/>
                <w:color w:val="000000"/>
                <w:vertAlign w:val="superscript"/>
              </w:rPr>
              <w:t xml:space="preserve">К </w:t>
            </w:r>
            <w:r>
              <w:rPr>
                <w:rFonts w:ascii="Times New Roman"/>
                <w:b w:val="false"/>
                <w:i w:val="false"/>
                <w:color w:val="000000"/>
                <w:sz w:val="20"/>
              </w:rPr>
              <w:t xml:space="preserve">және органикалық қосындылары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гинеколог,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ретикулоциттер, АЛАТ, билирубин,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Өкпе бронхы жүйесінің созылмалы аурулары.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Терінің қайталама созылмалы аурулары.</w:t>
            </w:r>
            <w:r>
              <w:br/>
            </w:r>
            <w:r>
              <w:rPr>
                <w:rFonts w:ascii="Times New Roman"/>
                <w:b w:val="false"/>
                <w:i w:val="false"/>
                <w:color w:val="000000"/>
                <w:sz w:val="20"/>
              </w:rPr>
              <w:t>
</w:t>
            </w:r>
            <w:r>
              <w:rPr>
                <w:rFonts w:ascii="Times New Roman"/>
                <w:b w:val="false"/>
                <w:i w:val="false"/>
                <w:color w:val="000000"/>
                <w:sz w:val="20"/>
              </w:rPr>
              <w:t>Кез келген жерде орналасқан қатерсіз ісіктер.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және оның қосындылары </w:t>
            </w:r>
            <w:r>
              <w:rPr>
                <w:rFonts w:ascii="Times New Roman"/>
                <w:b w:val="false"/>
                <w:i w:val="false"/>
                <w:color w:val="000000"/>
                <w:vertAlign w:val="superscript"/>
              </w:rPr>
              <w:t>А.К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гинеколог,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r>
              <w:br/>
            </w:r>
            <w:r>
              <w:rPr>
                <w:rFonts w:ascii="Times New Roman"/>
                <w:b w:val="false"/>
                <w:i w:val="false"/>
                <w:color w:val="000000"/>
                <w:sz w:val="20"/>
              </w:rPr>
              <w:t>
</w:t>
            </w:r>
            <w:r>
              <w:rPr>
                <w:rFonts w:ascii="Times New Roman"/>
                <w:b w:val="false"/>
                <w:i w:val="false"/>
                <w:color w:val="000000"/>
                <w:sz w:val="20"/>
              </w:rPr>
              <w:t>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оқшауланған аурулары (никельмен жұмыс жасаған кезде гиперпластикалық ларингит).</w:t>
            </w:r>
            <w:r>
              <w:br/>
            </w:r>
            <w:r>
              <w:rPr>
                <w:rFonts w:ascii="Times New Roman"/>
                <w:b w:val="false"/>
                <w:i w:val="false"/>
                <w:color w:val="000000"/>
                <w:sz w:val="20"/>
              </w:rPr>
              <w:t>
</w:t>
            </w:r>
            <w:r>
              <w:rPr>
                <w:rFonts w:ascii="Times New Roman"/>
                <w:b w:val="false"/>
                <w:i w:val="false"/>
                <w:color w:val="000000"/>
                <w:sz w:val="20"/>
              </w:rPr>
              <w:t>Газтұтқышпен жұмыс істеуге кедергі болатын тыныс алу жолдарының және жүрек қан тамырлары жүйесінің аурулары.</w:t>
            </w:r>
            <w:r>
              <w:br/>
            </w:r>
            <w:r>
              <w:rPr>
                <w:rFonts w:ascii="Times New Roman"/>
                <w:b w:val="false"/>
                <w:i w:val="false"/>
                <w:color w:val="000000"/>
                <w:sz w:val="20"/>
              </w:rPr>
              <w:t>
</w:t>
            </w:r>
            <w:r>
              <w:rPr>
                <w:rFonts w:ascii="Times New Roman"/>
                <w:b w:val="false"/>
                <w:i w:val="false"/>
                <w:color w:val="000000"/>
                <w:sz w:val="20"/>
              </w:rPr>
              <w:t>Кез келген жерде орналасқан қатерсіз ісіктер. Аллергиялық аурулар.</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патолог,терапевт, оториноларинголог, көрсеткіш бойынша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тотықтар (этилен тотығы, пропилен тотығы, эпихлоргидрин</w:t>
            </w:r>
            <w:r>
              <w:rPr>
                <w:rFonts w:ascii="Times New Roman"/>
                <w:b w:val="false"/>
                <w:i w:val="false"/>
                <w:color w:val="000000"/>
                <w:vertAlign w:val="superscript"/>
              </w:rPr>
              <w:t>А</w:t>
            </w:r>
            <w:r>
              <w:rPr>
                <w:rFonts w:ascii="Times New Roman"/>
                <w:b w:val="false"/>
                <w:i w:val="false"/>
                <w:color w:val="000000"/>
                <w:sz w:val="20"/>
              </w:rPr>
              <w:t>, гидрототықтар) бейорганикалық тотықтар (пергидроль)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айғақ бойынша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және оның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Платина металдары және олардың қосындылары </w:t>
            </w:r>
            <w:r>
              <w:rPr>
                <w:rFonts w:ascii="Times New Roman"/>
                <w:b w:val="false"/>
                <w:i w:val="false"/>
                <w:color w:val="000000"/>
                <w:vertAlign w:val="superscript"/>
              </w:rPr>
              <w:t>А</w:t>
            </w:r>
            <w:r>
              <w:rPr>
                <w:rFonts w:ascii="Times New Roman"/>
                <w:b w:val="false"/>
                <w:i w:val="false"/>
                <w:color w:val="000000"/>
                <w:sz w:val="20"/>
              </w:rPr>
              <w:t xml:space="preserve"> (рутений, родий, палладий, осмий, иридий, платина)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оқшауланған дистрофиялық аурулары.</w:t>
            </w:r>
            <w:r>
              <w:br/>
            </w:r>
            <w:r>
              <w:rPr>
                <w:rFonts w:ascii="Times New Roman"/>
                <w:b w:val="false"/>
                <w:i w:val="false"/>
                <w:color w:val="000000"/>
                <w:sz w:val="20"/>
              </w:rPr>
              <w:t>
</w:t>
            </w:r>
            <w:r>
              <w:rPr>
                <w:rFonts w:ascii="Times New Roman"/>
                <w:b w:val="false"/>
                <w:i w:val="false"/>
                <w:color w:val="000000"/>
                <w:sz w:val="20"/>
              </w:rPr>
              <w:t>Созылмалы қайталама аурулар. Аллергиялық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және оның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стоматолог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несептегі сынапты анықтау,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Невроздар.</w:t>
            </w:r>
            <w:r>
              <w:br/>
            </w:r>
            <w:r>
              <w:rPr>
                <w:rFonts w:ascii="Times New Roman"/>
                <w:b w:val="false"/>
                <w:i w:val="false"/>
                <w:color w:val="000000"/>
                <w:sz w:val="20"/>
              </w:rPr>
              <w:t>
</w:t>
            </w:r>
            <w:r>
              <w:rPr>
                <w:rFonts w:ascii="Times New Roman"/>
                <w:b w:val="false"/>
                <w:i w:val="false"/>
                <w:color w:val="000000"/>
                <w:sz w:val="20"/>
              </w:rPr>
              <w:t>Айқын вегетативті дистония.</w:t>
            </w:r>
            <w:r>
              <w:br/>
            </w:r>
            <w:r>
              <w:rPr>
                <w:rFonts w:ascii="Times New Roman"/>
                <w:b w:val="false"/>
                <w:i w:val="false"/>
                <w:color w:val="000000"/>
                <w:sz w:val="20"/>
              </w:rPr>
              <w:t>
</w:t>
            </w:r>
            <w:r>
              <w:rPr>
                <w:rFonts w:ascii="Times New Roman"/>
                <w:b w:val="false"/>
                <w:i w:val="false"/>
                <w:color w:val="000000"/>
                <w:sz w:val="20"/>
              </w:rPr>
              <w:t>Жақ және тіс аурулары (созылмалы гингивит, стоматит, пародонтит)</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оның бейорганикалық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айғақтар бойынша гематолог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бір литрге 130 милиграммнан (бұдан әрі – мг/л) кем емес, әйелдерде 120 мг/л гемоглобиннің болуы.</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Бауырдың созылмалы жиі асқынатын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көрсеткіш бойынша психиатр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теллур және олардың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оксидтері, қышқылдары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оториноларинголог,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жан-жақты субатрофиялық және аллергиялық аурулары. Аллергиялық аурулар, оның ішінде метил күкірт қосындыларымен жұмыс істеу кезінде терінің аллергиялық аурулары. Өкпе бронхы жүйесінің созылмалы аурулары. Көздің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сутегі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терапевт, оториноларинголог, офтальмолог, дерматовенеролог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 Аллергиялық аурулар, оның ішінде терінің аллергиялық аурулары.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көміртек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терапевт, айғақтар бойынша офтальмолог, кардиолог,психиатр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 Газтұтқышпен жұмыс істеуге кедергі болатын тыныс алу жолдарының және жүрек қан тамырлары жүйесінің аурулары.</w:t>
            </w:r>
            <w:r>
              <w:br/>
            </w:r>
            <w:r>
              <w:rPr>
                <w:rFonts w:ascii="Times New Roman"/>
                <w:b w:val="false"/>
                <w:i w:val="false"/>
                <w:color w:val="000000"/>
                <w:sz w:val="20"/>
              </w:rPr>
              <w:t>
</w:t>
            </w:r>
            <w:r>
              <w:rPr>
                <w:rFonts w:ascii="Times New Roman"/>
                <w:b w:val="false"/>
                <w:i w:val="false"/>
                <w:color w:val="000000"/>
                <w:sz w:val="20"/>
              </w:rPr>
              <w:t>Көздің созылмалы аурулары.</w:t>
            </w:r>
            <w:r>
              <w:br/>
            </w:r>
            <w:r>
              <w:rPr>
                <w:rFonts w:ascii="Times New Roman"/>
                <w:b w:val="false"/>
                <w:i w:val="false"/>
                <w:color w:val="000000"/>
                <w:sz w:val="20"/>
              </w:rPr>
              <w:t>
</w:t>
            </w:r>
            <w:r>
              <w:rPr>
                <w:rFonts w:ascii="Times New Roman"/>
                <w:b w:val="false"/>
                <w:i w:val="false"/>
                <w:color w:val="000000"/>
                <w:sz w:val="20"/>
              </w:rPr>
              <w:t>Айқындалған қан тамырлары дистониясы.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w:t>
            </w:r>
            <w:r>
              <w:rPr>
                <w:rFonts w:ascii="Times New Roman"/>
                <w:b w:val="false"/>
                <w:i w:val="false"/>
                <w:color w:val="000000"/>
                <w:vertAlign w:val="superscript"/>
              </w:rPr>
              <w:t xml:space="preserve">А </w:t>
            </w:r>
            <w:r>
              <w:rPr>
                <w:rFonts w:ascii="Times New Roman"/>
                <w:b w:val="false"/>
                <w:i w:val="false"/>
                <w:color w:val="000000"/>
                <w:sz w:val="20"/>
              </w:rPr>
              <w:t>(тиурам 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билирубин, АЛАТ,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Гиперпластикалық ларингит.</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Аллергиялық аурулар.</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Алифатиялық спирттер (бір атомды, көп атомды, хош иісті және олардың туындылары: этил, пропил, бутил, аллил, бензил, этиленгликоль, пропиленгликоль, этилцеллозоль)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асқынулары болып тұратын перифериялық нерв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ұяшығын зерттеу,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нервінің және көз торқабығы аурулары.</w:t>
            </w:r>
            <w:r>
              <w:br/>
            </w:r>
            <w:r>
              <w:rPr>
                <w:rFonts w:ascii="Times New Roman"/>
                <w:b w:val="false"/>
                <w:i w:val="false"/>
                <w:color w:val="000000"/>
                <w:sz w:val="20"/>
              </w:rPr>
              <w:t>
</w:t>
            </w:r>
            <w:r>
              <w:rPr>
                <w:rFonts w:ascii="Times New Roman"/>
                <w:b w:val="false"/>
                <w:i w:val="false"/>
                <w:color w:val="000000"/>
                <w:sz w:val="20"/>
              </w:rPr>
              <w:t>Жиі асқынулары болып тұратын перифериялық нерв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 және оның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Гиперпластикалық ларингит.</w:t>
            </w:r>
            <w:r>
              <w:br/>
            </w:r>
            <w:r>
              <w:rPr>
                <w:rFonts w:ascii="Times New Roman"/>
                <w:b w:val="false"/>
                <w:i w:val="false"/>
                <w:color w:val="000000"/>
                <w:sz w:val="20"/>
              </w:rPr>
              <w:t>
</w:t>
            </w:r>
            <w:r>
              <w:rPr>
                <w:rFonts w:ascii="Times New Roman"/>
                <w:b w:val="false"/>
                <w:i w:val="false"/>
                <w:color w:val="000000"/>
                <w:sz w:val="20"/>
              </w:rPr>
              <w:t>Терінің қайталама созылмалы аурулары.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Таллий, индий, галлий және олардың қосындылары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көрсеткіштер бойынша: металлдың болуына несепті талдау,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Перифериялық нерв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цирконий, гафний, германий және олардың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рентгенолог, терапевт, оториноларинголог, дерматовенеролог, невропатолог және айғақ бойынша аллерголог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көрсеткіштер бойынша: металлдың болуына несепті талдау, спирография, ЭКГ, ФГ, көздің алдыңғы тілігінің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және көздің алдыңғы тілігінің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монооксиді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эритроциттерге, ретикулоциттерге қан талдауы, ретикулоциттер карбоксигемоглабині,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қан тамырлар дистониясы.</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көміртегі: бензол</w:t>
            </w:r>
            <w:r>
              <w:rPr>
                <w:rFonts w:ascii="Times New Roman"/>
                <w:b w:val="false"/>
                <w:i w:val="false"/>
                <w:color w:val="000000"/>
                <w:vertAlign w:val="superscript"/>
              </w:rPr>
              <w:t>К</w:t>
            </w:r>
            <w:r>
              <w:rPr>
                <w:rFonts w:ascii="Times New Roman"/>
                <w:b w:val="false"/>
                <w:i w:val="false"/>
                <w:color w:val="000000"/>
                <w:sz w:val="20"/>
              </w:rPr>
              <w:t xml:space="preserve"> және оның туындылары (толуол, ксилол, стирол)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гинеколог, онколог, офтальмолог, уролог, психиатр, нарколог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жалпы талдауы, ретикулоциттер, тромбоциттер, билирубин, АЛТ, АСТ, гамма-глютаминтранспептидаза, ЭКГ, ФГ, көз ортасының микроскопиясы, ішкі ағзалардың УДЗ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130 мг/л кем емес, әйелдерде 120 мг/л гемоглобиннің болуы; лейкоциттер 4,5х10</w:t>
            </w:r>
            <w:r>
              <w:rPr>
                <w:rFonts w:ascii="Times New Roman"/>
                <w:b w:val="false"/>
                <w:i w:val="false"/>
                <w:color w:val="000000"/>
                <w:vertAlign w:val="superscript"/>
              </w:rPr>
              <w:t>9</w:t>
            </w:r>
            <w:r>
              <w:rPr>
                <w:rFonts w:ascii="Times New Roman"/>
                <w:b w:val="false"/>
                <w:i w:val="false"/>
                <w:color w:val="000000"/>
                <w:sz w:val="20"/>
              </w:rPr>
              <w:t>/л кем емес, тромбоциттер 180000 кем емес.</w:t>
            </w:r>
            <w:r>
              <w:br/>
            </w:r>
            <w:r>
              <w:rPr>
                <w:rFonts w:ascii="Times New Roman"/>
                <w:b w:val="false"/>
                <w:i w:val="false"/>
                <w:color w:val="000000"/>
                <w:sz w:val="20"/>
              </w:rPr>
              <w:t>
</w:t>
            </w:r>
            <w:r>
              <w:rPr>
                <w:rFonts w:ascii="Times New Roman"/>
                <w:b w:val="false"/>
                <w:i w:val="false"/>
                <w:color w:val="000000"/>
                <w:sz w:val="20"/>
              </w:rPr>
              <w:t>Тері, жыныс ортасының қатерсіз ісіктері. Дисфункциялық жатырға қан кетулермен сипатталатын менструалдық функцияның бұзылуы.</w:t>
            </w:r>
            <w:r>
              <w:br/>
            </w:r>
            <w:r>
              <w:rPr>
                <w:rFonts w:ascii="Times New Roman"/>
                <w:b w:val="false"/>
                <w:i w:val="false"/>
                <w:color w:val="000000"/>
                <w:sz w:val="20"/>
              </w:rPr>
              <w:t>
</w:t>
            </w:r>
            <w:r>
              <w:rPr>
                <w:rFonts w:ascii="Times New Roman"/>
                <w:b w:val="false"/>
                <w:i w:val="false"/>
                <w:color w:val="000000"/>
                <w:sz w:val="20"/>
              </w:rPr>
              <w:t>Терінің қайталама аурулары (псориаз, нейродермит, витилиго). Жиі қайталанатын ауыр өтетін гепатобилиарлы жүйе аурулары (күнтізбелік жылда 2 реттен көп). Полинейропатия</w:t>
            </w:r>
            <w:r>
              <w:br/>
            </w:r>
            <w:r>
              <w:rPr>
                <w:rFonts w:ascii="Times New Roman"/>
                <w:b w:val="false"/>
                <w:i w:val="false"/>
                <w:color w:val="000000"/>
                <w:sz w:val="20"/>
              </w:rPr>
              <w:t>
</w:t>
            </w:r>
            <w:r>
              <w:rPr>
                <w:rFonts w:ascii="Times New Roman"/>
                <w:b w:val="false"/>
                <w:i w:val="false"/>
                <w:color w:val="000000"/>
                <w:sz w:val="20"/>
              </w:rPr>
              <w:t>Әйелдерге бензолмен жұмыс істеуге жол берілмейді.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хош иісті амин және нитроқосындылары және олардың туындылары (анилин</w:t>
            </w:r>
            <w:r>
              <w:rPr>
                <w:rFonts w:ascii="Times New Roman"/>
                <w:b w:val="false"/>
                <w:i w:val="false"/>
                <w:color w:val="000000"/>
                <w:vertAlign w:val="superscript"/>
              </w:rPr>
              <w:t>К</w:t>
            </w:r>
            <w:r>
              <w:rPr>
                <w:rFonts w:ascii="Times New Roman"/>
                <w:b w:val="false"/>
                <w:i w:val="false"/>
                <w:color w:val="000000"/>
                <w:sz w:val="20"/>
              </w:rPr>
              <w:t>, м - птолуидин, нитро, аминофенолдар, тринитротолуол,</w:t>
            </w:r>
          </w:p>
          <w:p>
            <w:pPr>
              <w:spacing w:after="20"/>
              <w:ind w:left="20"/>
              <w:jc w:val="both"/>
            </w:pPr>
            <w:r>
              <w:rPr>
                <w:rFonts w:ascii="Times New Roman"/>
                <w:b w:val="false"/>
                <w:i w:val="false"/>
                <w:color w:val="000000"/>
                <w:sz w:val="20"/>
              </w:rPr>
              <w:t>фениледиаминдер</w:t>
            </w:r>
            <w:r>
              <w:rPr>
                <w:rFonts w:ascii="Times New Roman"/>
                <w:b w:val="false"/>
                <w:i w:val="false"/>
                <w:color w:val="000000"/>
                <w:vertAlign w:val="superscript"/>
              </w:rPr>
              <w:t>А</w:t>
            </w:r>
            <w:r>
              <w:rPr>
                <w:rFonts w:ascii="Times New Roman"/>
                <w:b w:val="false"/>
                <w:i w:val="false"/>
                <w:color w:val="000000"/>
                <w:sz w:val="20"/>
              </w:rPr>
              <w:t>, хлоранилиндер, ксилидиндер, анизидиндер, ниазон)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онколог, офтальмолог (толуолдың нитротуындыларымен жұмыс істейтіндер үшін), гематолог, психиатр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қандағы редикулоциттер, билрубин, АЛАТ, АСТ, гамма-глютаминтранспептидаза, көз ортасының микроскопиясы (толуолдың нитротуындыларым ен жұмыс істейтіндер үшін),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130 мг/л кем емес, әйелдерде 120 мг/л, гемоглобиннің болуы. Гепатобилиарлы жүйенің созылмалы аурулары. Катаракта (толуолдың нитротуындыларымен жұмыс істегенде).</w:t>
            </w:r>
            <w:r>
              <w:br/>
            </w:r>
            <w:r>
              <w:rPr>
                <w:rFonts w:ascii="Times New Roman"/>
                <w:b w:val="false"/>
                <w:i w:val="false"/>
                <w:color w:val="000000"/>
                <w:sz w:val="20"/>
              </w:rPr>
              <w:t>
</w:t>
            </w:r>
            <w:r>
              <w:rPr>
                <w:rFonts w:ascii="Times New Roman"/>
                <w:b w:val="false"/>
                <w:i w:val="false"/>
                <w:color w:val="000000"/>
                <w:sz w:val="20"/>
              </w:rPr>
              <w:t>Жиі қайталанатын ауыр өтетін гепатобилиарлы жүйе аурулары (күнтізбелік жылда 2 реттен көп). Полинейропатия</w:t>
            </w:r>
            <w:r>
              <w:br/>
            </w:r>
            <w:r>
              <w:rPr>
                <w:rFonts w:ascii="Times New Roman"/>
                <w:b w:val="false"/>
                <w:i w:val="false"/>
                <w:color w:val="000000"/>
                <w:sz w:val="20"/>
              </w:rPr>
              <w:t>
</w:t>
            </w:r>
            <w:r>
              <w:rPr>
                <w:rFonts w:ascii="Times New Roman"/>
                <w:b w:val="false"/>
                <w:i w:val="false"/>
                <w:color w:val="000000"/>
                <w:sz w:val="20"/>
              </w:rPr>
              <w:t>Айқын вегетативті нерв жүйелері.</w:t>
            </w:r>
            <w:r>
              <w:br/>
            </w:r>
            <w:r>
              <w:rPr>
                <w:rFonts w:ascii="Times New Roman"/>
                <w:b w:val="false"/>
                <w:i w:val="false"/>
                <w:color w:val="000000"/>
                <w:sz w:val="20"/>
              </w:rPr>
              <w:t>
</w:t>
            </w:r>
            <w:r>
              <w:rPr>
                <w:rFonts w:ascii="Times New Roman"/>
                <w:b w:val="false"/>
                <w:i w:val="false"/>
                <w:color w:val="000000"/>
                <w:sz w:val="20"/>
              </w:rPr>
              <w:t>Күйзеліспен байланысты невроздық және соматоформалы бұзылулар. Терінің созылмалы қайталанатын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Изоцианаттар (толуилендиизоцианат</w:t>
            </w:r>
            <w:r>
              <w:rPr>
                <w:rFonts w:ascii="Times New Roman"/>
                <w:b w:val="false"/>
                <w:i w:val="false"/>
                <w:color w:val="000000"/>
                <w:vertAlign w:val="superscript"/>
              </w:rPr>
              <w:t>А</w:t>
            </w:r>
            <w:r>
              <w:rPr>
                <w:rFonts w:ascii="Times New Roman"/>
                <w:b w:val="false"/>
                <w:i w:val="false"/>
                <w:color w:val="000000"/>
                <w:sz w:val="20"/>
              </w:rPr>
              <w:t xml:space="preserve"> және т.б.)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рентгенолог, терапевт, оториноларинг олог, офтальмолог,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кеуденің екі проекциядағы рентгенографиясы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алдыңғы тілігінің аллергиялық аурулары. Жоғары тыныс алу жолдарының жан-жақты дистрофиялық және аллергиялық аурулары. Күнтізбелік жылда 2 рет және одан жиі асқынатын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толуидин</w:t>
            </w:r>
            <w:r>
              <w:rPr>
                <w:rFonts w:ascii="Times New Roman"/>
                <w:b w:val="false"/>
                <w:i w:val="false"/>
                <w:color w:val="000000"/>
                <w:vertAlign w:val="superscript"/>
              </w:rPr>
              <w:t>К</w:t>
            </w:r>
            <w:r>
              <w:rPr>
                <w:rFonts w:ascii="Times New Roman"/>
                <w:b w:val="false"/>
                <w:i w:val="false"/>
                <w:color w:val="000000"/>
                <w:sz w:val="20"/>
              </w:rPr>
              <w:t>, бензидин</w:t>
            </w:r>
            <w:r>
              <w:rPr>
                <w:rFonts w:ascii="Times New Roman"/>
                <w:b w:val="false"/>
                <w:i w:val="false"/>
                <w:color w:val="000000"/>
                <w:vertAlign w:val="superscript"/>
              </w:rPr>
              <w:t>К</w:t>
            </w:r>
            <w:r>
              <w:rPr>
                <w:rFonts w:ascii="Times New Roman"/>
                <w:b w:val="false"/>
                <w:i w:val="false"/>
                <w:color w:val="000000"/>
                <w:sz w:val="20"/>
              </w:rPr>
              <w:t>, 14 - нафтиламин</w:t>
            </w:r>
            <w:r>
              <w:rPr>
                <w:rFonts w:ascii="Times New Roman"/>
                <w:b w:val="false"/>
                <w:i w:val="false"/>
                <w:color w:val="000000"/>
                <w:vertAlign w:val="superscript"/>
              </w:rPr>
              <w:t>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уролог,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r>
              <w:br/>
            </w:r>
            <w:r>
              <w:rPr>
                <w:rFonts w:ascii="Times New Roman"/>
                <w:b w:val="false"/>
                <w:i w:val="false"/>
                <w:color w:val="000000"/>
                <w:sz w:val="20"/>
              </w:rPr>
              <w:t>
</w:t>
            </w:r>
            <w:r>
              <w:rPr>
                <w:rFonts w:ascii="Times New Roman"/>
                <w:b w:val="false"/>
                <w:i w:val="false"/>
                <w:color w:val="000000"/>
                <w:sz w:val="20"/>
              </w:rPr>
              <w:t>ЭКГ көрсеткіштері бойынша цистоскопия, кеуденің екі проекциядағы рентгенографиясы, бүйрек пен несеп шығару жолдарының ЗДЗ, цистоскопия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жылда 2 рет және одан жиі асқынатын бүйрек пен несеп шығару жолдарының аурулары. Несеп шығару жолдарының қатерлі ісік алдындағы аурулары.</w:t>
            </w:r>
            <w:r>
              <w:br/>
            </w:r>
            <w:r>
              <w:rPr>
                <w:rFonts w:ascii="Times New Roman"/>
                <w:b w:val="false"/>
                <w:i w:val="false"/>
                <w:color w:val="000000"/>
                <w:sz w:val="20"/>
              </w:rPr>
              <w:t>
</w:t>
            </w:r>
            <w:r>
              <w:rPr>
                <w:rFonts w:ascii="Times New Roman"/>
                <w:b w:val="false"/>
                <w:i w:val="false"/>
                <w:color w:val="000000"/>
                <w:sz w:val="20"/>
              </w:rPr>
              <w:t>Вегетативті нерв жүйесінің айқын бұзылулары.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Хош иісті көмірсутегі галоген туындылары (бензол сақинасындағы галоген), хлорбензол, бромбензол, хлортолуол, хлорлы бензилиден, бензотрихлорид, бензотрифторид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оториноларинголог, невропатолог, аллерголог, офтальмолог, дерматовенеролог, рентгенолог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ретикулоциттер, тромбоциттер, спирография, ЭКГ, кеуденің екі проекциядағы рентгенографиясы, АЛТ, АСТ, гамма-глютаминтранспептидаза, көз ортасының микроскопиясы айғақтар бойынша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Өкпе бронхы жүйесінің созылмалы аурулары. Көздің алдыңғы тілігінің аллергиялық аурулары. Күнтізбелік жылда 2 рет және одан жиі асқынатын өкпе бронхы жүйесінің созылмалы аурулары. Ерлерде 130 мг/л және әйелдерде 120 мг/л кем емес гемоглобиннің болуы.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полициклдық көмірсутектер және олардың туындылары (нафталин, нафтоллдар, бензпирен</w:t>
            </w:r>
            <w:r>
              <w:rPr>
                <w:rFonts w:ascii="Times New Roman"/>
                <w:b w:val="false"/>
                <w:i w:val="false"/>
                <w:color w:val="000000"/>
                <w:vertAlign w:val="superscript"/>
              </w:rPr>
              <w:t>К</w:t>
            </w:r>
            <w:r>
              <w:rPr>
                <w:rFonts w:ascii="Times New Roman"/>
                <w:b w:val="false"/>
                <w:i w:val="false"/>
                <w:color w:val="000000"/>
                <w:sz w:val="20"/>
              </w:rPr>
              <w:t>, антрацен</w:t>
            </w:r>
            <w:r>
              <w:rPr>
                <w:rFonts w:ascii="Times New Roman"/>
                <w:b w:val="false"/>
                <w:i w:val="false"/>
                <w:color w:val="000000"/>
                <w:vertAlign w:val="superscript"/>
              </w:rPr>
              <w:t>К</w:t>
            </w:r>
            <w:r>
              <w:rPr>
                <w:rFonts w:ascii="Times New Roman"/>
                <w:b w:val="false"/>
                <w:i w:val="false"/>
                <w:color w:val="000000"/>
                <w:sz w:val="20"/>
              </w:rPr>
              <w:t>, бензантрон, бензантрацен, фенантрен)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рентгенолог, оториноларинголог, невропатолог, дерматовенеролог, офтальмолог, уролог, онколог,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рентгенография, қандағы билирубин, АЛТ, АСТ, ішкі ағзалардың УДЗ</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130 мг/л кем емес, әйелдерде 120 мг/л гемоглобин, лейкоциттер 4,5х109/л төмен болуы. Ісік алдындағы тері аурулары (гиперкератоздар, дискератоздар, пигментті көптеген паппиломалар). Күнтізбелік жылда 2 рет және одан жиі асқынатын өкпе бронхы жүйесінің созылмалы аурулары. Көздің алдыңғы тілігінің аллергиялық аурулары. Жиі асқынатын ауыр өтетін гепатобилиарлы жүйенің аурулары (күнтізбелік жылда 2 реттен көп).</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Гетероциклдық көмірсутектер (фуран</w:t>
            </w:r>
            <w:r>
              <w:rPr>
                <w:rFonts w:ascii="Times New Roman"/>
                <w:b w:val="false"/>
                <w:i w:val="false"/>
                <w:color w:val="000000"/>
                <w:vertAlign w:val="superscript"/>
              </w:rPr>
              <w:t>А</w:t>
            </w:r>
            <w:r>
              <w:rPr>
                <w:rFonts w:ascii="Times New Roman"/>
                <w:b w:val="false"/>
                <w:i w:val="false"/>
                <w:color w:val="000000"/>
                <w:sz w:val="20"/>
              </w:rPr>
              <w:t>, фурфурон,</w:t>
            </w:r>
          </w:p>
          <w:p>
            <w:pPr>
              <w:spacing w:after="20"/>
              <w:ind w:left="20"/>
              <w:jc w:val="both"/>
            </w:pPr>
            <w:r>
              <w:rPr>
                <w:rFonts w:ascii="Times New Roman"/>
                <w:b w:val="false"/>
                <w:i w:val="false"/>
                <w:color w:val="000000"/>
                <w:sz w:val="20"/>
              </w:rPr>
              <w:t>пиридин, олардың қосындылары, пиразол, пиперидин, морфолен, альтакс</w:t>
            </w:r>
            <w:r>
              <w:rPr>
                <w:rFonts w:ascii="Times New Roman"/>
                <w:b w:val="false"/>
                <w:i w:val="false"/>
                <w:color w:val="000000"/>
                <w:vertAlign w:val="superscript"/>
              </w:rPr>
              <w:t>А</w:t>
            </w:r>
            <w:r>
              <w:rPr>
                <w:rFonts w:ascii="Times New Roman"/>
                <w:b w:val="false"/>
                <w:i w:val="false"/>
                <w:color w:val="000000"/>
                <w:sz w:val="20"/>
              </w:rPr>
              <w:t>, каптакс</w:t>
            </w:r>
            <w:r>
              <w:rPr>
                <w:rFonts w:ascii="Times New Roman"/>
                <w:b w:val="false"/>
                <w:i w:val="false"/>
                <w:color w:val="000000"/>
                <w:vertAlign w:val="superscript"/>
              </w:rPr>
              <w:t>А</w:t>
            </w: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тромбоциттер, ретикулоциттер, ЭКГ, ФГ. АЛТ, АСТ, көз ортасының биомикроскопиясы (айғақтар бойынша)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созылмалы аурулары, оның ішінде аллергодерматоздар. Жоғары тыныс алу жолдарының аллергиялық және жан-жақты дистрофиялық аурулары. Созылмалы Гиперпластикалық ларингит. Көздің алдыңғы тілігінің аллергиялық аурулары. Ерлерде гемоглобин 130 мг/л, әйелдерде 120 мг/л төмен болуы.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және шекті емес көмірсутектер: алифатиялық, алициклдық терпендер (метан, пропан, парафиндер, этилен, пропилен, ацетилен, циклогексан)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p>
          <w:p>
            <w:pPr>
              <w:spacing w:after="20"/>
              <w:ind w:left="20"/>
              <w:jc w:val="both"/>
            </w:pPr>
            <w:r>
              <w:rPr>
                <w:rFonts w:ascii="Times New Roman"/>
                <w:b w:val="false"/>
                <w:i w:val="false"/>
                <w:color w:val="000000"/>
                <w:sz w:val="20"/>
              </w:rPr>
              <w:t>терапевт, невропатолог, аллерголог, оториноларинголог, дерматовенеролог,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тромбоциттер, ретикулоциттер, спирография, ЭКГ, АЛТ, АСТ, көз ортасының биомикроскопиясы (айғақтар бойынша)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және терінің, көздің алдыңғы тілігінің аллергиялық аурулары. өзгеруге бейім жоғары тыныс алу жолдарының және терінің аурулары (гиперкератоздар, дискератоздр, пигментті көптеген паппиломалар, невустер және басқалары)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Дивинил, бута-1,3-диен </w:t>
            </w:r>
            <w:r>
              <w:rPr>
                <w:rFonts w:ascii="Times New Roman"/>
                <w:b w:val="false"/>
                <w:i w:val="false"/>
                <w:color w:val="000000"/>
                <w:vertAlign w:val="superscript"/>
              </w:rPr>
              <w:t>КР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 Билирубин, АСТ, АЛТ, ішкі ағзалардың ЗДЗ (айғақтар бойынша)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 мен терінің аллергиялық аурулары. Айқын вегетативті қан тамыр дистониясы.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Камфара</w:t>
            </w:r>
            <w:r>
              <w:rPr>
                <w:rFonts w:ascii="Times New Roman"/>
                <w:b w:val="false"/>
                <w:i w:val="false"/>
                <w:color w:val="000000"/>
                <w:vertAlign w:val="superscript"/>
              </w:rPr>
              <w:t>А</w:t>
            </w:r>
            <w:r>
              <w:rPr>
                <w:rFonts w:ascii="Times New Roman"/>
                <w:b w:val="false"/>
                <w:i w:val="false"/>
                <w:color w:val="000000"/>
                <w:sz w:val="20"/>
              </w:rPr>
              <w:t>, скипидар</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 мен терінің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 алифатиялық галоген туындылары (дихлорэтан, төрт хлорлы көмірсутек, хлорлы метилен, хлорлы метил, хлороформ, бромэтил, трихлорэтилен, хлоропрен, перфторизобутилен)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офтальмолог,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билирубин, АЛАТ,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асқынатын гепатобилиарлы жүйенің созылмалы аурулары. Газтұтқышпен жұмыс істеуге кедергі болатын тыныс алу ағзалары мен жүрек-қан тамыры жүйесі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Терінің созылмалы аурулары (псориаз, нейродермит, себорея, фолликулярлы аппараттың зақымдануы, терінің қатерлі ісік алдындағы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w:t>
            </w:r>
            <w:r>
              <w:rPr>
                <w:rFonts w:ascii="Times New Roman"/>
                <w:b w:val="false"/>
                <w:i w:val="false"/>
                <w:color w:val="000000"/>
                <w:vertAlign w:val="superscript"/>
              </w:rPr>
              <w:t>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онколог, көрсеткіштер бойынша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 сүйек рентгенографиясы 5 жылда 1 рет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шығару жолдарының аурулары.</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 (винилхлоридпен жұмыс кезінде).</w:t>
            </w:r>
            <w:r>
              <w:br/>
            </w:r>
            <w:r>
              <w:rPr>
                <w:rFonts w:ascii="Times New Roman"/>
                <w:b w:val="false"/>
                <w:i w:val="false"/>
                <w:color w:val="000000"/>
                <w:sz w:val="20"/>
              </w:rPr>
              <w:t>
</w:t>
            </w:r>
            <w:r>
              <w:rPr>
                <w:rFonts w:ascii="Times New Roman"/>
                <w:b w:val="false"/>
                <w:i w:val="false"/>
                <w:color w:val="000000"/>
                <w:sz w:val="20"/>
              </w:rPr>
              <w:t>Жиі асқынатын гепатобилиарлы жүйенің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 алифатиялық ациклдық амин және нитроқосындылар мен олардың туындылары (метиламин</w:t>
            </w:r>
            <w:r>
              <w:rPr>
                <w:rFonts w:ascii="Times New Roman"/>
                <w:b w:val="false"/>
                <w:i w:val="false"/>
                <w:color w:val="000000"/>
                <w:vertAlign w:val="superscript"/>
              </w:rPr>
              <w:t>А</w:t>
            </w:r>
            <w:r>
              <w:rPr>
                <w:rFonts w:ascii="Times New Roman"/>
                <w:b w:val="false"/>
                <w:i w:val="false"/>
                <w:color w:val="000000"/>
                <w:sz w:val="20"/>
              </w:rPr>
              <w:t>, этиленамин</w:t>
            </w:r>
            <w:r>
              <w:rPr>
                <w:rFonts w:ascii="Times New Roman"/>
                <w:b w:val="false"/>
                <w:i w:val="false"/>
                <w:color w:val="000000"/>
                <w:vertAlign w:val="superscript"/>
              </w:rPr>
              <w:t>А</w:t>
            </w:r>
            <w:r>
              <w:rPr>
                <w:rFonts w:ascii="Times New Roman"/>
                <w:b w:val="false"/>
                <w:i w:val="false"/>
                <w:color w:val="000000"/>
                <w:sz w:val="20"/>
              </w:rPr>
              <w:t>, гексаметилендиамин, циклогексиламин)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онколог,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ретикулоциттер, ЭКГ, ФГ, спирография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барлық бөлімдерінің кең таралған субатрофиялық өзгерістері. Гиперпластикалық ларингит.</w:t>
            </w:r>
            <w:r>
              <w:br/>
            </w:r>
            <w:r>
              <w:rPr>
                <w:rFonts w:ascii="Times New Roman"/>
                <w:b w:val="false"/>
                <w:i w:val="false"/>
                <w:color w:val="000000"/>
                <w:sz w:val="20"/>
              </w:rPr>
              <w:t>
</w:t>
            </w:r>
            <w:r>
              <w:rPr>
                <w:rFonts w:ascii="Times New Roman"/>
                <w:b w:val="false"/>
                <w:i w:val="false"/>
                <w:color w:val="000000"/>
                <w:sz w:val="20"/>
              </w:rPr>
              <w:t>Терінің созылмалы аурулары (аллергиялық дерматоздар, себорея, фолликулярлық аппараттың зақымдануы, терінің қатерлі ісік алдындағы аурулары). Терінің қатерлі ісік алдындағы аурулары. Жоғары тыныс алу жолдарының аллергиялық аурулары.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және оның туындылары (хлорфенол, крезолдар)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оториноларинголог, дерматовенеролог, офтальмолог, аллерголог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 АЛТ. АСТ, билирубин, көздің алдыңғы тілігінің биомикроскопиясы (айғақтар бойынша)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алдыңғы тілігінің созылмалы аурулары (қабақ, конъюнктивалар, мөлдір қабықша, жас шығару жолдары).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созылмалы аурулары.</w:t>
            </w:r>
            <w:r>
              <w:br/>
            </w:r>
            <w:r>
              <w:rPr>
                <w:rFonts w:ascii="Times New Roman"/>
                <w:b w:val="false"/>
                <w:i w:val="false"/>
                <w:color w:val="000000"/>
                <w:sz w:val="20"/>
              </w:rPr>
              <w:t>
</w:t>
            </w:r>
            <w:r>
              <w:rPr>
                <w:rFonts w:ascii="Times New Roman"/>
                <w:b w:val="false"/>
                <w:i w:val="false"/>
                <w:color w:val="000000"/>
                <w:sz w:val="20"/>
              </w:rPr>
              <w:t>Ерлерде гемоглобин 130 мг/л, әйелдерде 120 мг/л төмен болуы.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және оның органикалық емес қосындылары (ақ, сары фосфор, фосфин, металдар фосфиді, фосфор галогенидтері), қызыл фосфор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оториноларинголог, стоматолог, офтальмолог, дерматовенеролог, рентгенолог, аллерголог, көрсеткіштер бойынша ортопед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 5 жылдан астам өтілі болған кезде: билирубин, АЛАТ, аспартатаминотрансфераза (бұдан әрі – АСАТ) (жыл сайын), жақ рентгенограммасы (сары фосформен жұмыс істеген кезде) 3 жылда 1 рет,</w:t>
            </w:r>
            <w:r>
              <w:br/>
            </w:r>
            <w:r>
              <w:rPr>
                <w:rFonts w:ascii="Times New Roman"/>
                <w:b w:val="false"/>
                <w:i w:val="false"/>
                <w:color w:val="000000"/>
                <w:sz w:val="20"/>
              </w:rPr>
              <w:t>
</w:t>
            </w:r>
            <w:r>
              <w:rPr>
                <w:rFonts w:ascii="Times New Roman"/>
                <w:b w:val="false"/>
                <w:i w:val="false"/>
                <w:color w:val="000000"/>
                <w:sz w:val="20"/>
              </w:rPr>
              <w:t>Түтікше сүйектердің рентгенографиясы 5 жылда 1 рет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қуысының аурулары (көптеген тіс жегісі, созылмалы гингивит, стоматит, пародонтит). 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қабықша, жас шығару жолдары).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Тірек-қозғалыс аппаратының сүйек құрылымын зақымдайтын созылмалы аурулары.</w:t>
            </w:r>
            <w:r>
              <w:br/>
            </w:r>
            <w:r>
              <w:rPr>
                <w:rFonts w:ascii="Times New Roman"/>
                <w:b w:val="false"/>
                <w:i w:val="false"/>
                <w:color w:val="000000"/>
                <w:sz w:val="20"/>
              </w:rPr>
              <w:t>
</w:t>
            </w: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Фосфордың органикалық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терапевт, Дерматовенеролог, оториноларинголог, стоматолог, офтальмолог, уролог, аллерголог, айғақтар бойынша ортопед</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p>
          <w:p>
            <w:pPr>
              <w:spacing w:after="20"/>
              <w:ind w:left="20"/>
              <w:jc w:val="both"/>
            </w:pPr>
            <w:r>
              <w:rPr>
                <w:rFonts w:ascii="Times New Roman"/>
                <w:b w:val="false"/>
                <w:i w:val="false"/>
                <w:color w:val="000000"/>
                <w:sz w:val="20"/>
              </w:rPr>
              <w:t>5 жылдан астам өтілі болған кезде - холинэстераза, балирубин, АСТ, АЛТ, көздің алдыңғы тілігінің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 Гепатобилиарлы жүйенің созылмалы аурулары. Полинейропатиялар.</w:t>
            </w:r>
            <w:r>
              <w:br/>
            </w:r>
            <w:r>
              <w:rPr>
                <w:rFonts w:ascii="Times New Roman"/>
                <w:b w:val="false"/>
                <w:i w:val="false"/>
                <w:color w:val="000000"/>
                <w:sz w:val="20"/>
              </w:rPr>
              <w:t>
</w:t>
            </w:r>
            <w:r>
              <w:rPr>
                <w:rFonts w:ascii="Times New Roman"/>
                <w:b w:val="false"/>
                <w:i w:val="false"/>
                <w:color w:val="000000"/>
                <w:sz w:val="20"/>
              </w:rPr>
              <w:t>Ауыз қуысы аурулары (тістердің көптеген жегісі, созылмалы гингивит, стоматит, пародонтит).</w:t>
            </w:r>
            <w:r>
              <w:br/>
            </w:r>
            <w:r>
              <w:rPr>
                <w:rFonts w:ascii="Times New Roman"/>
                <w:b w:val="false"/>
                <w:i w:val="false"/>
                <w:color w:val="000000"/>
                <w:sz w:val="20"/>
              </w:rPr>
              <w:t>
</w:t>
            </w:r>
            <w:r>
              <w:rPr>
                <w:rFonts w:ascii="Times New Roman"/>
                <w:b w:val="false"/>
                <w:i w:val="false"/>
                <w:color w:val="000000"/>
                <w:sz w:val="20"/>
              </w:rPr>
              <w:t>Жоғары тыныс алу жолдарының жан-жақты және аллергиялық аурулары. Көздің алдыңғы тілігінің созылмалы аурулары (қабақ, конъюнктивалар, мөлдір қабықша, жас шығару жолдары) Тірек-қозғалыс аппаратының сүйек құрылымын зақымдайтын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Хинондар және олардың туындылары (нафохинондар, бензохинондар, гидрохинон, антрохинон)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ретикулоциттер, Гейнц денесі,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аурулары және жан-жақты дистрофиялық бұзылулары. Терінің қайталама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r>
              <w:rPr>
                <w:rFonts w:ascii="Times New Roman"/>
                <w:b w:val="false"/>
                <w:i w:val="false"/>
                <w:color w:val="000000"/>
                <w:vertAlign w:val="superscript"/>
              </w:rPr>
              <w:t>А</w:t>
            </w:r>
            <w:r>
              <w:rPr>
                <w:rFonts w:ascii="Times New Roman"/>
                <w:b w:val="false"/>
                <w:i w:val="false"/>
                <w:color w:val="000000"/>
                <w:sz w:val="20"/>
              </w:rPr>
              <w:t>, хром қышқылы</w:t>
            </w:r>
            <w:r>
              <w:rPr>
                <w:rFonts w:ascii="Times New Roman"/>
                <w:b w:val="false"/>
                <w:i w:val="false"/>
                <w:color w:val="000000"/>
                <w:vertAlign w:val="superscript"/>
              </w:rPr>
              <w:t>А</w:t>
            </w:r>
            <w:r>
              <w:rPr>
                <w:rFonts w:ascii="Times New Roman"/>
                <w:b w:val="false"/>
                <w:i w:val="false"/>
                <w:color w:val="000000"/>
                <w:sz w:val="20"/>
              </w:rPr>
              <w:t xml:space="preserve"> және олардың қосындылары мен қоспалары (хроматтар</w:t>
            </w:r>
            <w:r>
              <w:rPr>
                <w:rFonts w:ascii="Times New Roman"/>
                <w:b w:val="false"/>
                <w:i w:val="false"/>
                <w:color w:val="000000"/>
                <w:vertAlign w:val="superscript"/>
              </w:rPr>
              <w:t>А,</w:t>
            </w:r>
            <w:r>
              <w:rPr>
                <w:rFonts w:ascii="Times New Roman"/>
                <w:b w:val="false"/>
                <w:i w:val="false"/>
                <w:color w:val="000000"/>
                <w:sz w:val="20"/>
              </w:rPr>
              <w:t> </w:t>
            </w:r>
            <w:r>
              <w:rPr>
                <w:rFonts w:ascii="Times New Roman"/>
                <w:b w:val="false"/>
                <w:i w:val="false"/>
                <w:color w:val="000000"/>
                <w:vertAlign w:val="superscript"/>
              </w:rPr>
              <w:t>К,</w:t>
            </w:r>
            <w:r>
              <w:rPr>
                <w:rFonts w:ascii="Times New Roman"/>
                <w:b w:val="false"/>
                <w:i w:val="false"/>
                <w:color w:val="000000"/>
                <w:sz w:val="20"/>
              </w:rPr>
              <w:t xml:space="preserve"> бихроматтар </w:t>
            </w:r>
            <w:r>
              <w:rPr>
                <w:rFonts w:ascii="Times New Roman"/>
                <w:b w:val="false"/>
                <w:i w:val="false"/>
                <w:color w:val="000000"/>
                <w:vertAlign w:val="superscript"/>
              </w:rPr>
              <w:t>А, К</w:t>
            </w: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офтальмолог, аллерголог,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 көздің алдыңғы тілігінің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аурулары және жан-жақты дистрофиялық бұзылулары. Жоғары тыныс алу жолдарының атрофиялық өзгерістері, мұрын қалқаншасының қисаюы. 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Созылмалы атрофиялық, эрозиялық гастриттер. Аллергиялық аурулар, оның ішінде тері аурулары. 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Кез келген жерде орналасқан ісіктер, анамнездегі де ісіктер болуы.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Цианисті қосындылар: цианисті сутекті қышқыл және оның тұздары, галоген және басқа туындылары. Органикалық қышқылдар нитрилдері, ацетонитрил, бензонитрил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кардиолог,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 көздің алдыңғы тілігінің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Газтұтқышпен жұмыс істеуге кедергі болатын тыныс алу ағзаларының және жүрек-қан тамыры жүйесінің аурулары. Көздің алдыңғы тілігінің созылмалы аурулары (қабақ, конъюнктивалар, мөлдір қабық, жас шығару жолдары)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Акрилнитрил</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оториноларинголог, аллерголог, дерматовенеролог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жан-жақты дистрофиялық өзгерістері. Тыныс алу ағзаларының және терінің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және оның қосындылары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эфирлер (этилацетат, бутилацетат)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қан билирубині, АЛАТ,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қышқылының күрделі эфирлері: метилакрилат, бутилакрилат, метилметакрилат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қан билирубині, АЛАТ,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 жолдарының аллергиялық және жан-жақты дистрофиялық аурулары. Жиі асқынатын гепатобилиарлы жүйенің созылмалы аурулары.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Фталь қышқылының күрделі эфирлері: дибутилфталат, диметилтерифталат және басқалары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аурулары және жан-жақты дистрофиялық бұзылулары. Жиі асқынатын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 химиялық қоспалар мен композициялар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Бояғыштар және органикалық пигменттер (азобояғыштар</w:t>
            </w:r>
            <w:r>
              <w:rPr>
                <w:rFonts w:ascii="Times New Roman"/>
                <w:b w:val="false"/>
                <w:i w:val="false"/>
                <w:color w:val="000000"/>
                <w:vertAlign w:val="superscript"/>
              </w:rPr>
              <w:t>К</w:t>
            </w:r>
            <w:r>
              <w:rPr>
                <w:rFonts w:ascii="Times New Roman"/>
                <w:b w:val="false"/>
                <w:i w:val="false"/>
                <w:color w:val="000000"/>
                <w:sz w:val="20"/>
              </w:rPr>
              <w:t>, бензидинді</w:t>
            </w:r>
            <w:r>
              <w:rPr>
                <w:rFonts w:ascii="Times New Roman"/>
                <w:b w:val="false"/>
                <w:i w:val="false"/>
                <w:color w:val="000000"/>
                <w:vertAlign w:val="superscript"/>
              </w:rPr>
              <w:t>К</w:t>
            </w:r>
            <w:r>
              <w:rPr>
                <w:rFonts w:ascii="Times New Roman"/>
                <w:b w:val="false"/>
                <w:i w:val="false"/>
                <w:color w:val="000000"/>
                <w:sz w:val="20"/>
              </w:rPr>
              <w:t>, фталоцианинді, хлортиазинді): өндіру, қолдану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невропатолог, онколог, көрсеткіш бойынша уролог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ретикулоциттер,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жиі қайталанатын созылмалы аурулары.</w:t>
            </w:r>
            <w:r>
              <w:br/>
            </w:r>
            <w:r>
              <w:rPr>
                <w:rFonts w:ascii="Times New Roman"/>
                <w:b w:val="false"/>
                <w:i w:val="false"/>
                <w:color w:val="000000"/>
                <w:sz w:val="20"/>
              </w:rPr>
              <w:t>
</w:t>
            </w:r>
            <w:r>
              <w:rPr>
                <w:rFonts w:ascii="Times New Roman"/>
                <w:b w:val="false"/>
                <w:i w:val="false"/>
                <w:color w:val="000000"/>
                <w:sz w:val="20"/>
              </w:rPr>
              <w:t>Жиі асқынатын гепатобилиарлы және несеп шығару жүйелерінің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Хлорорганикалық пестицидтер: метоксихлор, гептахлор, хлориндан, дихлор, гексахлор, бензол, гексахлорциклогексан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гинеколог,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холинэстераза активтілігі,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Гепатобилиарлы жүйенің жиі асқынатын созылмалы аурулары.</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жан-жақты дистрофиялық аурулары. Көздің алдыңғы тілігінің созылмалы аурулары Ерлерде 130 мг/л, әйелдерде 120 мг/л кем гемоглобиннің болуы. Аллергиялық аурулар</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Фосфорорганикалық пестицидтер ( метафос, метилэтилтиофос, меркаптофос, метилмеркаптофос, карбофос, М81 рогор, дифлос, хлорофос, глифосфат, гардона, валексон және т.б.)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гинеколог,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холинэстераза активтілігі,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Ерлерде 130 мг/л кем емес, әйелдерде 120 мг/л гемоглобиннің болуы. Аллергиялық аурулар, оның ішінде тері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органикалық пестицидтері (гранозан, меркубензол)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жыл</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 сынапқа талдау, ЭКГ, ФГ, көздің алдыңғы тілігінің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w:t>
            </w:r>
            <w:r>
              <w:br/>
            </w:r>
            <w:r>
              <w:rPr>
                <w:rFonts w:ascii="Times New Roman"/>
                <w:b w:val="false"/>
                <w:i w:val="false"/>
                <w:color w:val="000000"/>
                <w:sz w:val="20"/>
              </w:rPr>
              <w:t>
</w:t>
            </w:r>
            <w:r>
              <w:rPr>
                <w:rFonts w:ascii="Times New Roman"/>
                <w:b w:val="false"/>
                <w:i w:val="false"/>
                <w:color w:val="000000"/>
                <w:sz w:val="20"/>
              </w:rPr>
              <w:t>Ерлерде 130 мг/л кем емес, әйелдерде 120 мг/л гемоглобиннің болуы.</w:t>
            </w:r>
            <w:r>
              <w:br/>
            </w:r>
            <w:r>
              <w:rPr>
                <w:rFonts w:ascii="Times New Roman"/>
                <w:b w:val="false"/>
                <w:i w:val="false"/>
                <w:color w:val="000000"/>
                <w:sz w:val="20"/>
              </w:rPr>
              <w:t>
</w:t>
            </w:r>
            <w:r>
              <w:rPr>
                <w:rFonts w:ascii="Times New Roman"/>
                <w:b w:val="false"/>
                <w:i w:val="false"/>
                <w:color w:val="000000"/>
                <w:sz w:val="20"/>
              </w:rPr>
              <w:t>Аллергиялық аурулар, оның ішінде тері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Карбамин қышқылдары туындылары (которан, авадекс, дихлораль несепнәрі, метурин, фенурон, севин</w:t>
            </w:r>
            <w:r>
              <w:rPr>
                <w:rFonts w:ascii="Times New Roman"/>
                <w:b w:val="false"/>
                <w:i w:val="false"/>
                <w:color w:val="000000"/>
                <w:vertAlign w:val="superscript"/>
              </w:rPr>
              <w:t>А</w:t>
            </w:r>
            <w:r>
              <w:rPr>
                <w:rFonts w:ascii="Times New Roman"/>
                <w:b w:val="false"/>
                <w:i w:val="false"/>
                <w:color w:val="000000"/>
                <w:sz w:val="20"/>
              </w:rPr>
              <w:t>, манеб</w:t>
            </w:r>
            <w:r>
              <w:rPr>
                <w:rFonts w:ascii="Times New Roman"/>
                <w:b w:val="false"/>
                <w:i w:val="false"/>
                <w:color w:val="000000"/>
                <w:vertAlign w:val="superscript"/>
              </w:rPr>
              <w:t>А</w:t>
            </w:r>
            <w:r>
              <w:rPr>
                <w:rFonts w:ascii="Times New Roman"/>
                <w:b w:val="false"/>
                <w:i w:val="false"/>
                <w:color w:val="000000"/>
                <w:sz w:val="20"/>
              </w:rPr>
              <w:t>, дикрезил, ялан, пропанид, эптам, карбатион</w:t>
            </w:r>
            <w:r>
              <w:rPr>
                <w:rFonts w:ascii="Times New Roman"/>
                <w:b w:val="false"/>
                <w:i w:val="false"/>
                <w:color w:val="000000"/>
                <w:vertAlign w:val="superscript"/>
              </w:rPr>
              <w:t>А</w:t>
            </w:r>
            <w:r>
              <w:rPr>
                <w:rFonts w:ascii="Times New Roman"/>
                <w:b w:val="false"/>
                <w:i w:val="false"/>
                <w:color w:val="000000"/>
                <w:sz w:val="20"/>
              </w:rPr>
              <w:t>, цинеб</w:t>
            </w:r>
            <w:r>
              <w:rPr>
                <w:rFonts w:ascii="Times New Roman"/>
                <w:b w:val="false"/>
                <w:i w:val="false"/>
                <w:color w:val="000000"/>
                <w:vertAlign w:val="superscript"/>
              </w:rPr>
              <w:t>А</w:t>
            </w: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аллерголог,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p>
          <w:p>
            <w:pPr>
              <w:spacing w:after="20"/>
              <w:ind w:left="20"/>
              <w:jc w:val="both"/>
            </w:pPr>
            <w:r>
              <w:rPr>
                <w:rFonts w:ascii="Times New Roman"/>
                <w:b w:val="false"/>
                <w:i w:val="false"/>
                <w:color w:val="000000"/>
                <w:sz w:val="20"/>
              </w:rPr>
              <w:t xml:space="preserve">ретикулоциттер, метгемоглобин, билирубин, холинэстераза белсенділігі, ЭКГ, ФГ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биомикроскопиясы бар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Ерлерде 130 мг/л кем емес, әйелдерде 120 мг/л гемоглобиннің болуы.</w:t>
            </w:r>
            <w:r>
              <w:br/>
            </w:r>
            <w:r>
              <w:rPr>
                <w:rFonts w:ascii="Times New Roman"/>
                <w:b w:val="false"/>
                <w:i w:val="false"/>
                <w:color w:val="000000"/>
                <w:sz w:val="20"/>
              </w:rPr>
              <w:t>
</w:t>
            </w:r>
            <w:r>
              <w:rPr>
                <w:rFonts w:ascii="Times New Roman"/>
                <w:b w:val="false"/>
                <w:i w:val="false"/>
                <w:color w:val="000000"/>
                <w:sz w:val="20"/>
              </w:rPr>
              <w:t>Аллергиялық аурулар, оның ішінде тері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алифатиялық қышқылдар туындылары (хлор сіркесу қышқылы және басқалары)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Спирография, 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Хлорбензой қышқылы туындылары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гинеколог, аллерголог, оториноларинголог,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Ерлерде 130 мг/л кем емес, әйелдерде 120 мг/л гемоглобиннің болуы. Аллергиялық аурулар, оның ішінде тері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Хлорфеноксисіркесу қышқылы туындылары; карбон қышқылдарының галоид орнын басқан анилидтері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гинеколог, аллерголог,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және өт айдау жүйесінің жиі асқынатын созылмалы аурулары.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Ерлерде 130 мг/л кем емес, әйелдерде 120 мг/л гемоглобиннің болуы. Аллергиялық аурулар, оның ішінде тері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 мен гуанидин туындылары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невропатолог,эндокринолог, гинеколог, аллерголог, оториноларинголог,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p>
          <w:p>
            <w:pPr>
              <w:spacing w:after="20"/>
              <w:ind w:left="20"/>
              <w:jc w:val="both"/>
            </w:pPr>
            <w:r>
              <w:rPr>
                <w:rFonts w:ascii="Times New Roman"/>
                <w:b w:val="false"/>
                <w:i w:val="false"/>
                <w:color w:val="000000"/>
                <w:sz w:val="20"/>
              </w:rPr>
              <w:t>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Ерлерде 130 мг/л кем емес, әйелдерде 120 мг/л гемоглобиннің болуы. Аллергиялық аурулар, оның ішінде тері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Қалқанша без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Симтриазин туындылары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гепатолог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ретикулоциттер, қандағы тромбоциттер,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вегетативті қан тамыры дистониясы. Созылмалы анемия.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Зоокумарин, ратиндан, морестан, пирамин, тиазон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вегетативті қан тамыры дистониясы.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жуу құралдары (сульфанол, алкиламиды, натрий сульфаты және т.б.)</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Тыныс алу ағзаларының, терінің және басқалары аллергиялық аурулары. Өкпе бронхы жүйесінің созылмалы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Синтетикалық полимерлі материалдар: шайырлар, лактар, желімдер, пластмассалар, сыққыш ұнтақтар, талшықтар, майлайтын салқындатқыш сұйықтықтар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Аминопласттар</w:t>
            </w:r>
            <w:r>
              <w:rPr>
                <w:rFonts w:ascii="Times New Roman"/>
                <w:b w:val="false"/>
                <w:i w:val="false"/>
                <w:color w:val="000000"/>
                <w:vertAlign w:val="superscript"/>
              </w:rPr>
              <w:t>А</w:t>
            </w:r>
            <w:r>
              <w:rPr>
                <w:rFonts w:ascii="Times New Roman"/>
                <w:b w:val="false"/>
                <w:i w:val="false"/>
                <w:color w:val="000000"/>
                <w:sz w:val="20"/>
              </w:rPr>
              <w:t>, несепнәр формальдегидті (карбомидті) шайырлар; карбопласттар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w:t>
            </w:r>
          </w:p>
          <w:p>
            <w:pPr>
              <w:spacing w:after="20"/>
              <w:ind w:left="20"/>
              <w:jc w:val="both"/>
            </w:pPr>
            <w:r>
              <w:rPr>
                <w:rFonts w:ascii="Times New Roman"/>
                <w:b w:val="false"/>
                <w:i w:val="false"/>
                <w:color w:val="000000"/>
                <w:sz w:val="20"/>
              </w:rPr>
              <w:t>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Тыныс алу ағзаларының, терінің және басқалары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Полиакрилаттар: полиметакрилат (органикалық шыны, плексиглас), полиакрилонитрил, полиакриламид (өндіріс)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w:t>
            </w:r>
          </w:p>
          <w:p>
            <w:pPr>
              <w:spacing w:after="20"/>
              <w:ind w:left="20"/>
              <w:jc w:val="both"/>
            </w:pPr>
            <w:r>
              <w:rPr>
                <w:rFonts w:ascii="Times New Roman"/>
                <w:b w:val="false"/>
                <w:i w:val="false"/>
                <w:color w:val="000000"/>
                <w:sz w:val="20"/>
              </w:rPr>
              <w:t>терапевт, дерматовенеролог, оториноларинголог,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 Гиперпластикалық ларингит. Тыныс алу және терінің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Полиамидтер</w:t>
            </w:r>
            <w:r>
              <w:rPr>
                <w:rFonts w:ascii="Times New Roman"/>
                <w:b w:val="false"/>
                <w:i w:val="false"/>
                <w:color w:val="000000"/>
                <w:vertAlign w:val="superscript"/>
              </w:rPr>
              <w:t>А</w:t>
            </w:r>
            <w:r>
              <w:rPr>
                <w:rFonts w:ascii="Times New Roman"/>
                <w:b w:val="false"/>
                <w:i w:val="false"/>
                <w:color w:val="000000"/>
                <w:sz w:val="20"/>
              </w:rPr>
              <w:t xml:space="preserve"> (капрон, нейлон)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және терінің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Поливинилхлоид </w:t>
            </w:r>
            <w:r>
              <w:rPr>
                <w:rFonts w:ascii="Times New Roman"/>
                <w:b w:val="false"/>
                <w:i w:val="false"/>
                <w:color w:val="000000"/>
                <w:vertAlign w:val="superscript"/>
              </w:rPr>
              <w:t>А, К</w:t>
            </w:r>
            <w:r>
              <w:rPr>
                <w:rFonts w:ascii="Times New Roman"/>
                <w:b w:val="false"/>
                <w:i w:val="false"/>
                <w:color w:val="000000"/>
                <w:sz w:val="20"/>
              </w:rPr>
              <w:t xml:space="preserve"> (бұдан әрі - ПВХ), винипласттар перхлорвинил шайыр): өндіру, қолдану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дерматовенеролог,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билирубин, АЛАТ, 10 жылдан астам жұмыс өтілі кезінде 3 жылда 1 рет буындар рентгенографиясы,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Гиперпластикалық ларингит. Тыныс алу ағзаларының және терінің аллергиялық аурулары. Артериялардың облитерациялаушы аурулары, перифериялық ангиоспазм.</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Қатерлі ісік алдындағы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Полиолефиндер (полиэтилендер, полипропилендер)</w:t>
            </w:r>
            <w:r>
              <w:rPr>
                <w:rFonts w:ascii="Times New Roman"/>
                <w:b w:val="false"/>
                <w:i w:val="false"/>
                <w:color w:val="000000"/>
                <w:vertAlign w:val="superscript"/>
              </w:rPr>
              <w:t>А</w:t>
            </w:r>
            <w:r>
              <w:rPr>
                <w:rFonts w:ascii="Times New Roman"/>
                <w:b w:val="false"/>
                <w:i w:val="false"/>
                <w:color w:val="000000"/>
                <w:sz w:val="20"/>
              </w:rPr>
              <w:t xml:space="preserve"> ыстық өңдеу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Тыныс алу ағзаларының және терінің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Полисилоксандар өндірісі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Полистиролдар өндірісі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130 мг/л төмен, әйелдерде 120 мг/л гемоглобин, лейкоциттер 4,5х109/л төмен, тромбоциттер 180000 төмен болуы.</w:t>
            </w:r>
            <w:r>
              <w:br/>
            </w:r>
            <w:r>
              <w:rPr>
                <w:rFonts w:ascii="Times New Roman"/>
                <w:b w:val="false"/>
                <w:i w:val="false"/>
                <w:color w:val="000000"/>
                <w:sz w:val="20"/>
              </w:rPr>
              <w:t>
</w:t>
            </w:r>
            <w:r>
              <w:rPr>
                <w:rFonts w:ascii="Times New Roman"/>
                <w:b w:val="false"/>
                <w:i w:val="false"/>
                <w:color w:val="000000"/>
                <w:sz w:val="20"/>
              </w:rPr>
              <w:t>Полиэфирлі шайырлармен және лактармен, пластмассаларды ыстық сығымдау жұмыстары кезіндегі тыныс алу ағзалары, тері және басқа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w:t>
            </w:r>
            <w:r>
              <w:rPr>
                <w:rFonts w:ascii="Times New Roman"/>
                <w:b w:val="false"/>
                <w:i w:val="false"/>
                <w:color w:val="000000"/>
                <w:vertAlign w:val="superscript"/>
              </w:rPr>
              <w:t>А</w:t>
            </w:r>
            <w:r>
              <w:rPr>
                <w:rFonts w:ascii="Times New Roman"/>
                <w:b w:val="false"/>
                <w:i w:val="false"/>
                <w:color w:val="000000"/>
                <w:sz w:val="20"/>
              </w:rPr>
              <w:t xml:space="preserve"> (пенополиуретан) өндірісі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жан-жақты дистрофиялық аурулары. Тыныс алу ағзалары мен терінің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Полиэфирлер (лавсан және басқалары): өндірісі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оториноларинголог, невропатолог, аллерголог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жалпы талдауы, ЭКГ, ФГ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жан-жақты дистрофиялық аурулары. Тыныс алу ағзалары, тері және басқалары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Фенопласттар</w:t>
            </w:r>
            <w:r>
              <w:rPr>
                <w:rFonts w:ascii="Times New Roman"/>
                <w:b w:val="false"/>
                <w:i w:val="false"/>
                <w:color w:val="000000"/>
                <w:vertAlign w:val="superscript"/>
              </w:rPr>
              <w:t>А</w:t>
            </w:r>
            <w:r>
              <w:rPr>
                <w:rFonts w:ascii="Times New Roman"/>
                <w:b w:val="false"/>
                <w:i w:val="false"/>
                <w:color w:val="000000"/>
                <w:sz w:val="20"/>
              </w:rPr>
              <w:t xml:space="preserve"> (фенольды шайыр, бакелитті лак және басқалары) өндірісі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Гиперпластикалық ларингит.</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Тыныс алу ағзалары, тері және басқалары аллергиялық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Фторопласттар (политетрафторэтилен, тефлон) өндірісі және термиялық қайта өңдеу фуранды полимерлер</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дерматовенеролог, оториноларинголог, невропатолог, аллерголог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субатрофиялық аурулары. Гиперпластикалық ларингит. Перифериялық нерв жүйесінің созылмалы аурулары. Терінің жиі қайталанатын созылмалы аурулары. Өкпе бронхы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Эпоксидті полимерлер</w:t>
            </w:r>
            <w:r>
              <w:rPr>
                <w:rFonts w:ascii="Times New Roman"/>
                <w:b w:val="false"/>
                <w:i w:val="false"/>
                <w:color w:val="000000"/>
                <w:vertAlign w:val="superscript"/>
              </w:rPr>
              <w:t>А</w:t>
            </w:r>
          </w:p>
          <w:p>
            <w:pPr>
              <w:spacing w:after="20"/>
              <w:ind w:left="20"/>
              <w:jc w:val="both"/>
            </w:pPr>
            <w:r>
              <w:rPr>
                <w:rFonts w:ascii="Times New Roman"/>
                <w:b w:val="false"/>
                <w:i w:val="false"/>
                <w:color w:val="000000"/>
                <w:sz w:val="20"/>
              </w:rPr>
              <w:t>(эпоксидті шайырлар, компаунд, желімдер) өндіру қолдану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субатрфиялық аурулары. Аллергиялық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 қоспалары: мұнай, бензиндер, керосин, мазуттар, битумдер, асфальттер, тас-көмір және мұнай шайырлары</w:t>
            </w:r>
            <w:r>
              <w:rPr>
                <w:rFonts w:ascii="Times New Roman"/>
                <w:b w:val="false"/>
                <w:i w:val="false"/>
                <w:color w:val="000000"/>
                <w:vertAlign w:val="superscript"/>
              </w:rPr>
              <w:t>К</w:t>
            </w:r>
            <w:r>
              <w:rPr>
                <w:rFonts w:ascii="Times New Roman"/>
                <w:b w:val="false"/>
                <w:i w:val="false"/>
                <w:color w:val="000000"/>
                <w:sz w:val="20"/>
              </w:rPr>
              <w:t xml:space="preserve"> мен пектер</w:t>
            </w:r>
            <w:r>
              <w:rPr>
                <w:rFonts w:ascii="Times New Roman"/>
                <w:b w:val="false"/>
                <w:i w:val="false"/>
                <w:color w:val="000000"/>
                <w:vertAlign w:val="superscript"/>
              </w:rPr>
              <w:t>К</w:t>
            </w:r>
            <w:r>
              <w:rPr>
                <w:rFonts w:ascii="Times New Roman"/>
                <w:b w:val="false"/>
                <w:i w:val="false"/>
                <w:color w:val="000000"/>
                <w:sz w:val="20"/>
              </w:rPr>
              <w:t>, минералды майлар және минералды майлар негізіндегі сождар (толық тазартылмаған минералды майлар</w:t>
            </w:r>
            <w:r>
              <w:rPr>
                <w:rFonts w:ascii="Times New Roman"/>
                <w:b w:val="false"/>
                <w:i w:val="false"/>
                <w:color w:val="000000"/>
                <w:vertAlign w:val="superscript"/>
              </w:rPr>
              <w:t>К</w:t>
            </w:r>
            <w:r>
              <w:rPr>
                <w:rFonts w:ascii="Times New Roman"/>
                <w:b w:val="false"/>
                <w:i w:val="false"/>
                <w:color w:val="000000"/>
                <w:sz w:val="20"/>
              </w:rPr>
              <w:t>), сланцті шайырлар</w:t>
            </w:r>
            <w:r>
              <w:rPr>
                <w:rFonts w:ascii="Times New Roman"/>
                <w:b w:val="false"/>
                <w:i w:val="false"/>
                <w:color w:val="000000"/>
                <w:vertAlign w:val="superscript"/>
              </w:rPr>
              <w:t xml:space="preserve">А,К </w:t>
            </w:r>
            <w:r>
              <w:rPr>
                <w:rFonts w:ascii="Times New Roman"/>
                <w:b w:val="false"/>
                <w:i w:val="false"/>
                <w:color w:val="000000"/>
                <w:sz w:val="20"/>
              </w:rPr>
              <w:t>және майлар</w:t>
            </w:r>
            <w:r>
              <w:rPr>
                <w:rFonts w:ascii="Times New Roman"/>
                <w:b w:val="false"/>
                <w:i w:val="false"/>
                <w:color w:val="000000"/>
                <w:vertAlign w:val="superscript"/>
              </w:rPr>
              <w:t>А,К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дерматовенеролог, аллерголог, онколог,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тотальды дистрофиялық аурулары. Гиперпластиялық ларингит. Күн сәулесіне сезімталдықтың жоғарылығымен байланысты болған тері аурулары (күн экземасы, күн қышымасы). Қатерлі ісік алдындағы тері аурулары (гиперкератоздар, дискератоздар).</w:t>
            </w:r>
            <w:r>
              <w:br/>
            </w:r>
            <w:r>
              <w:rPr>
                <w:rFonts w:ascii="Times New Roman"/>
                <w:b w:val="false"/>
                <w:i w:val="false"/>
                <w:color w:val="000000"/>
                <w:sz w:val="20"/>
              </w:rPr>
              <w:t>
</w:t>
            </w:r>
            <w:r>
              <w:rPr>
                <w:rFonts w:ascii="Times New Roman"/>
                <w:b w:val="false"/>
                <w:i w:val="false"/>
                <w:color w:val="000000"/>
                <w:sz w:val="20"/>
              </w:rPr>
              <w:t>Майлы себорея, терінің фолликулярлы аппаратының ауруы. Перифериялық жүйке жүйесінің созылмалы аурулары.</w:t>
            </w:r>
            <w:r>
              <w:br/>
            </w:r>
            <w:r>
              <w:rPr>
                <w:rFonts w:ascii="Times New Roman"/>
                <w:b w:val="false"/>
                <w:i w:val="false"/>
                <w:color w:val="000000"/>
                <w:sz w:val="20"/>
              </w:rPr>
              <w:t>
</w:t>
            </w:r>
            <w:r>
              <w:rPr>
                <w:rFonts w:ascii="Times New Roman"/>
                <w:b w:val="false"/>
                <w:i w:val="false"/>
                <w:color w:val="000000"/>
                <w:sz w:val="20"/>
              </w:rPr>
              <w:t>Тыныс алу және терінің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Тыңайтқыштар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тыңайтқыштар (аммофос, нитрофоска) өндірісі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қайталама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тыңайтқыштар (аммоний нитраты – аммиакты селитра, калий, кальций, натрий нитраттары)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Терінің қайталама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Фармакологиялық құралдар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дерматолог, оториноларинголог, невропатолог, аллерголог, гинеколог, уролог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Кандидоз, микоз, дисбактериоз.</w:t>
            </w:r>
            <w:r>
              <w:br/>
            </w:r>
            <w:r>
              <w:rPr>
                <w:rFonts w:ascii="Times New Roman"/>
                <w:b w:val="false"/>
                <w:i w:val="false"/>
                <w:color w:val="000000"/>
                <w:sz w:val="20"/>
              </w:rPr>
              <w:t>
</w:t>
            </w:r>
            <w:r>
              <w:rPr>
                <w:rFonts w:ascii="Times New Roman"/>
                <w:b w:val="false"/>
                <w:i w:val="false"/>
                <w:color w:val="000000"/>
                <w:sz w:val="20"/>
              </w:rPr>
              <w:t>Несеп шығару жолдарының созылмалы аурулары. Ревматизм, жүйелі васкулиттер.</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Аллергиялық аурулар.Гепатобилиарлық жүйенің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Ісікке қарсы Препараттар</w:t>
            </w:r>
            <w:r>
              <w:rPr>
                <w:rFonts w:ascii="Times New Roman"/>
                <w:b w:val="false"/>
                <w:i w:val="false"/>
                <w:color w:val="000000"/>
                <w:vertAlign w:val="superscript"/>
              </w:rPr>
              <w:t>А, К</w:t>
            </w:r>
            <w:r>
              <w:rPr>
                <w:rFonts w:ascii="Times New Roman"/>
                <w:b w:val="false"/>
                <w:i w:val="false"/>
                <w:color w:val="000000"/>
                <w:sz w:val="20"/>
              </w:rPr>
              <w:t xml:space="preserve"> өндірісі қолдану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онколог, гинеколог, гематолог,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130 мг/л, әйелдерде 120/л төмен гемоглобин, лейкоциттер 4,5х109/л, төмен, тромбоциттер 180000 төмен болуы.</w:t>
            </w:r>
            <w:r>
              <w:br/>
            </w:r>
            <w:r>
              <w:rPr>
                <w:rFonts w:ascii="Times New Roman"/>
                <w:b w:val="false"/>
                <w:i w:val="false"/>
                <w:color w:val="000000"/>
                <w:sz w:val="20"/>
              </w:rPr>
              <w:t>
</w:t>
            </w:r>
            <w:r>
              <w:rPr>
                <w:rFonts w:ascii="Times New Roman"/>
                <w:b w:val="false"/>
                <w:i w:val="false"/>
                <w:color w:val="000000"/>
                <w:sz w:val="20"/>
              </w:rPr>
              <w:t>Жоғары тыныс алу жолдарының аллергиялық және жан-жақты дистрофиялық аурулары. Ісіктердің барлық түрлері.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Сульфаниламидтер</w:t>
            </w:r>
            <w:r>
              <w:rPr>
                <w:rFonts w:ascii="Times New Roman"/>
                <w:b w:val="false"/>
                <w:i w:val="false"/>
                <w:color w:val="000000"/>
                <w:vertAlign w:val="superscript"/>
              </w:rPr>
              <w:t>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Аллергиялық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 өндірісі қолдану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эндокринолог,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Эндокриндік аурулар.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Терінің қайталама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 психотропты препараттар, өндірісі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көрсеткіш бойынша психиатр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жалпы талдауы, ЭКГ, ФГ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Фиброгендік және аралас типті басым әсер ететін өнеркәсіптік аэрозолдар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 диоксиді (кремнезем) кристаллды, кварц, кристабалит, тридинит </w:t>
            </w:r>
            <w:r>
              <w:rPr>
                <w:rFonts w:ascii="Times New Roman"/>
                <w:b w:val="false"/>
                <w:i w:val="false"/>
                <w:color w:val="000000"/>
                <w:vertAlign w:val="superscript"/>
              </w:rPr>
              <w:t>Ф,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 Терінің жиі қайталанатын созылмалы аурулары. Аллергендік әсерлері бар аэрозолдармен жұмыс кезіндегі аллергиялық аурулар.</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Ауырып жазылған өкпе туберкулезінен кейінгі үлкен қалдық өзгерістер. Тыныс алу ағзалары мен жүректің туа біткен аномалиялары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артық</w:t>
            </w:r>
            <w:r>
              <w:rPr>
                <w:rFonts w:ascii="Times New Roman"/>
                <w:b w:val="false"/>
                <w:i w:val="false"/>
                <w:color w:val="000000"/>
                <w:vertAlign w:val="superscript"/>
              </w:rPr>
              <w:t>Ф</w:t>
            </w:r>
            <w:r>
              <w:rPr>
                <w:rFonts w:ascii="Times New Roman"/>
                <w:b w:val="false"/>
                <w:i w:val="false"/>
                <w:color w:val="000000"/>
                <w:sz w:val="20"/>
              </w:rPr>
              <w:t xml:space="preserve"> кремнийдің еркін диоксиді, аморфты кремний диоксиді және құрамында 10% кремний еркін диоксиді, кремний карбиді</w:t>
            </w:r>
            <w:r>
              <w:rPr>
                <w:rFonts w:ascii="Times New Roman"/>
                <w:b w:val="false"/>
                <w:i w:val="false"/>
                <w:color w:val="000000"/>
                <w:vertAlign w:val="superscript"/>
              </w:rPr>
              <w:t>Ф, А</w:t>
            </w:r>
            <w:r>
              <w:rPr>
                <w:rFonts w:ascii="Times New Roman"/>
                <w:b w:val="false"/>
                <w:i w:val="false"/>
                <w:color w:val="000000"/>
                <w:sz w:val="20"/>
              </w:rPr>
              <w:t xml:space="preserve"> құрамында кремний бар аэрозольдар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 аллерголог, дерматовенеролог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Терінің жиі қайталанатын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Ауырып жазылған өкпе туберкулезінен кейінгі үлкен қалдық өзгерістер.</w:t>
            </w:r>
            <w:r>
              <w:br/>
            </w:r>
            <w:r>
              <w:rPr>
                <w:rFonts w:ascii="Times New Roman"/>
                <w:b w:val="false"/>
                <w:i w:val="false"/>
                <w:color w:val="000000"/>
                <w:sz w:val="20"/>
              </w:rPr>
              <w:t>
</w:t>
            </w:r>
            <w:r>
              <w:rPr>
                <w:rFonts w:ascii="Times New Roman"/>
                <w:b w:val="false"/>
                <w:i w:val="false"/>
                <w:color w:val="000000"/>
                <w:sz w:val="20"/>
              </w:rPr>
              <w:t>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Силикатты және құрамында силикат бар заттар: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және құрамында асбест бар (асбест 10% және одан көп)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невропатолог, аллерголог,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Гиперпластикалық ларингит.</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Ауырып жазылған өкпе туберкулезінен кейінгі үлкен қалдық өзгерістер. Тыныс алу ағзаларының және жүректің туа біткен аномалиясы (даму ақаулары). Ісіктердің барлық түрлері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бар (асбест 10% аз) (асбестобакелит, асбесторезина және т.б.), силикатты және құрамында силикат бар, оның ішінде жасанды минералды талшықты заттар (бұдан әрі – ЖМТЗ) бар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шамот, бокситтер, нефелин сиениттері, дистенсиллиманиттар, оливин, апатиттер, слюдалар, дуниттер, әк тас, бариттер, инфузориялы жер, туф, пемзалар, перлит, форстерит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хроммагнезит, темір кені және полиметалл концентраттары металлургия агломераттары аэрозольдары, жасанды минералды талшықты заттар: шыны талшығы, минералды мақта және т.б.</w:t>
            </w:r>
            <w:r>
              <w:rPr>
                <w:rFonts w:ascii="Times New Roman"/>
                <w:b w:val="false"/>
                <w:i w:val="false"/>
                <w:color w:val="000000"/>
                <w:vertAlign w:val="superscript"/>
              </w:rPr>
              <w:t>Ф,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аэрозольдары (темір, алюминий) және құрғақ өңдеу, металл ұнтақтарын алу үдерісінде пайда болған олардың қоспалары және басқалары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 және құрамында абразив бар (электрокорундтар, карбид, бор, альбор, кремний карбиді), оның ішінде байланыстырушы қоспаларымен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w:t>
            </w:r>
            <w:r>
              <w:br/>
            </w:r>
            <w:r>
              <w:rPr>
                <w:rFonts w:ascii="Times New Roman"/>
                <w:b w:val="false"/>
                <w:i w:val="false"/>
                <w:color w:val="000000"/>
                <w:sz w:val="20"/>
              </w:rPr>
              <w:t>
</w:t>
            </w:r>
            <w:r>
              <w:rPr>
                <w:rFonts w:ascii="Times New Roman"/>
                <w:b w:val="false"/>
                <w:i w:val="false"/>
                <w:color w:val="000000"/>
                <w:sz w:val="20"/>
              </w:rPr>
              <w:t>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Көміртегі шаңдары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 және басқа да қазба көмірлер</w:t>
            </w:r>
            <w:r>
              <w:rPr>
                <w:rFonts w:ascii="Times New Roman"/>
                <w:b w:val="false"/>
                <w:i w:val="false"/>
                <w:color w:val="000000"/>
                <w:vertAlign w:val="superscript"/>
              </w:rPr>
              <w:t>Ф</w:t>
            </w:r>
            <w:r>
              <w:rPr>
                <w:rFonts w:ascii="Times New Roman"/>
                <w:b w:val="false"/>
                <w:i w:val="false"/>
                <w:color w:val="000000"/>
                <w:sz w:val="20"/>
              </w:rPr>
              <w:t xml:space="preserve">, құрамында 5-тен 10% дейін еркін кремний диоксиді бар көмір жынысты шаңдар; кокстар – тас-көмір, пек, мұнай, сланец </w:t>
            </w:r>
            <w:r>
              <w:rPr>
                <w:rFonts w:ascii="Times New Roman"/>
                <w:b w:val="false"/>
                <w:i w:val="false"/>
                <w:color w:val="000000"/>
                <w:vertAlign w:val="superscript"/>
              </w:rPr>
              <w:t>Ф,К</w:t>
            </w:r>
            <w:r>
              <w:rPr>
                <w:rFonts w:ascii="Times New Roman"/>
                <w:b w:val="false"/>
                <w:i w:val="false"/>
                <w:color w:val="000000"/>
                <w:sz w:val="20"/>
              </w:rPr>
              <w:t>, қара өнеркәсіптік қақтар, полимерлік бекіткіштері және бактериялық ластануы бар және химиялық заттармен үйлесуде құрамында көмір бар гидратцеллюлоза және полиакрилонитриль талшықтар негізіндегі көміртегі талшықты материалдары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оториноларинголог, дерматовенеролог, аллерголог, невропатолог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жасанды алмаздар, металданған </w:t>
            </w:r>
            <w:r>
              <w:rPr>
                <w:rFonts w:ascii="Times New Roman"/>
                <w:b w:val="false"/>
                <w:i w:val="false"/>
                <w:color w:val="000000"/>
                <w:vertAlign w:val="superscript"/>
              </w:rPr>
              <w:t>Ф</w:t>
            </w:r>
            <w:r>
              <w:rPr>
                <w:rFonts w:ascii="Times New Roman"/>
                <w:b w:val="false"/>
                <w:i w:val="false"/>
                <w:color w:val="000000"/>
                <w:sz w:val="20"/>
              </w:rPr>
              <w:t>алмаз</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Полиметалл кендері және құрамында түрлі-түсті және сирек кездесетін металдар бар, ішінде еркін диоксид кремнийдің 10% </w:t>
            </w:r>
            <w:r>
              <w:rPr>
                <w:rFonts w:ascii="Times New Roman"/>
                <w:b w:val="false"/>
                <w:i w:val="false"/>
                <w:color w:val="000000"/>
                <w:vertAlign w:val="superscript"/>
              </w:rPr>
              <w:t>Ф, А, К</w:t>
            </w:r>
            <w:r>
              <w:rPr>
                <w:rFonts w:ascii="Times New Roman"/>
                <w:b w:val="false"/>
                <w:i w:val="false"/>
                <w:color w:val="000000"/>
                <w:sz w:val="20"/>
              </w:rPr>
              <w:t xml:space="preserve"> төмен жағдайында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невропатолог,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r>
              <w:br/>
            </w:r>
            <w:r>
              <w:rPr>
                <w:rFonts w:ascii="Times New Roman"/>
                <w:b w:val="false"/>
                <w:i w:val="false"/>
                <w:color w:val="000000"/>
                <w:sz w:val="20"/>
              </w:rPr>
              <w:t>
</w:t>
            </w:r>
            <w:r>
              <w:rPr>
                <w:rFonts w:ascii="Times New Roman"/>
                <w:b w:val="false"/>
                <w:i w:val="false"/>
                <w:color w:val="000000"/>
                <w:sz w:val="20"/>
              </w:rPr>
              <w:t>Сондай-ақ кеннің құрамына кіретін металдар үшін қарсы айғақтарды ескеру қажет.</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Дәнекерлеу аэрозольдары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марганец (20% және жоғары), никель, хром, фтор, бериллий, қорғасын қосындылары, газ компоненттерімен үйлескен (озон, азот және көміртегі оксиді) </w:t>
            </w:r>
            <w:r>
              <w:rPr>
                <w:rFonts w:ascii="Times New Roman"/>
                <w:b w:val="false"/>
                <w:i w:val="false"/>
                <w:color w:val="000000"/>
                <w:vertAlign w:val="superscript"/>
              </w:rPr>
              <w:t>Ф, А, 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дерматовенеролог, аллерголог,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r>
              <w:br/>
            </w:r>
            <w:r>
              <w:rPr>
                <w:rFonts w:ascii="Times New Roman"/>
                <w:b w:val="false"/>
                <w:i w:val="false"/>
                <w:color w:val="000000"/>
                <w:sz w:val="20"/>
              </w:rPr>
              <w:t>
</w:t>
            </w:r>
            <w:r>
              <w:rPr>
                <w:rFonts w:ascii="Times New Roman"/>
                <w:b w:val="false"/>
                <w:i w:val="false"/>
                <w:color w:val="000000"/>
                <w:sz w:val="20"/>
              </w:rPr>
              <w:t>Сондай-ақ кеннің құрамына кіретін металдар үшін қарсы айғақтарды ескеру қажет.</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төмен марганец, темір оксидтері, алюминий, магний, титан, мыс, қорғасын, молибден, ванадий, вольфрам және басқалар болуы, оның ішінде газ компоненттерімен үйлесімде (озон, азот және көміртегі оксид)</w:t>
            </w:r>
            <w:r>
              <w:rPr>
                <w:rFonts w:ascii="Times New Roman"/>
                <w:b w:val="false"/>
                <w:i w:val="false"/>
                <w:color w:val="000000"/>
                <w:vertAlign w:val="superscript"/>
              </w:rPr>
              <w:t>Ф, А, 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Факторлар мен жұмыстар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1.Биологиялық факторлар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тегі өсімдік және жануарлар болатын шаң: мақта, зығыр, қарасора, кенаф, кендір, астық, темекі, ағаш, шымтезек, құлмақ, қағаз, жүн, мамық түбіт, табиғи жібек, оның ішінде бактериялық ластанған </w:t>
            </w:r>
            <w:r>
              <w:rPr>
                <w:rFonts w:ascii="Times New Roman"/>
                <w:b w:val="false"/>
                <w:i w:val="false"/>
                <w:color w:val="000000"/>
                <w:vertAlign w:val="superscript"/>
              </w:rPr>
              <w:t>Ф,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офтальмолог,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тыныс алу жолдарының аллергиялық және жан-жақты дистрофиялық аурулары. Мұрынның тыныс алуына кедергі жасайтын,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қайталанатын терінің созылмалы аурулары.</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продуценттер, белок витаминді концентраттар (бұдан әрі - БВК), азықтық ашытқылар, құрама жемдер</w:t>
            </w:r>
            <w:r>
              <w:rPr>
                <w:rFonts w:ascii="Times New Roman"/>
                <w:b w:val="false"/>
                <w:i w:val="false"/>
                <w:color w:val="000000"/>
                <w:vertAlign w:val="superscript"/>
              </w:rPr>
              <w:t>Ф,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аурулар. Кандидоз және басқа да микоздар.</w:t>
            </w:r>
            <w:r>
              <w:br/>
            </w:r>
            <w:r>
              <w:rPr>
                <w:rFonts w:ascii="Times New Roman"/>
                <w:b w:val="false"/>
                <w:i w:val="false"/>
                <w:color w:val="000000"/>
                <w:sz w:val="20"/>
              </w:rPr>
              <w:t>
</w:t>
            </w:r>
            <w:r>
              <w:rPr>
                <w:rFonts w:ascii="Times New Roman"/>
                <w:b w:val="false"/>
                <w:i w:val="false"/>
                <w:color w:val="000000"/>
                <w:sz w:val="20"/>
              </w:rPr>
              <w:t>Өкпе бронхы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Ауырып жазылған өкпе туберкулезінен кейінгі үлкен қалдық згерістер.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Ферментті препараттар, биостимуляторлар </w:t>
            </w:r>
            <w:r>
              <w:rPr>
                <w:rFonts w:ascii="Times New Roman"/>
                <w:b w:val="false"/>
                <w:i w:val="false"/>
                <w:color w:val="000000"/>
                <w:vertAlign w:val="superscript"/>
              </w:rPr>
              <w:t>А</w:t>
            </w:r>
            <w:r>
              <w:rPr>
                <w:rFonts w:ascii="Times New Roman"/>
                <w:b w:val="false"/>
                <w:i w:val="false"/>
                <w:color w:val="000000"/>
                <w:sz w:val="20"/>
              </w:rPr>
              <w:t>, диагностикаға және емдеуге арналған аллергендер, қан препараттары, жұқпаланған биосубстрат, иммундық биологиялық препараттар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оториноларинголог,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аурулар. Ауырып жазылған өкпе туберкулезінен кейінгі үлкен қалдық өзгерістер.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Инфекцияланған материал және 3-4 патогендік (қауіптілік) тобы микроорганизмдерін жұқтырған немесе жұқтыруға күдікті материал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оториноларинголог,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Қоздырғыштардың бар болуына оң зертханалық реакциясы бар адамдар. Күнтізбелік жыл ішінде 4 рет және одан жиі асқынатын созылмалы қайталама тері аурулары. Тыныс алу ағзалары мен көздің алдыңғы тілігінің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патогендік (қауіптілік) тобы гельминттерін микроорганизмдерін жұқтырған немесе жұқтыруға күдікті материал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оториноларинголог, офтальмолог, аллерголог, стоматолог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несептің жалпы талдауы, спирография,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Қоздырғыштардың бар болуына оң зертханалық реакциясы бар адамдар. Күнтізбелік жыл ішінде 4 рет және одан жиі асқынатын созылмалы қайталама тері аурулары. Тыныс алу ағзалары мен көздің алдыңғы тілігінің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perscript"/>
              </w:rPr>
              <w:t>К</w:t>
            </w:r>
            <w:r>
              <w:rPr>
                <w:rFonts w:ascii="Times New Roman"/>
                <w:b w:val="false"/>
                <w:i w:val="false"/>
                <w:color w:val="000000"/>
                <w:sz w:val="20"/>
              </w:rPr>
              <w:t xml:space="preserve"> және С</w:t>
            </w:r>
            <w:r>
              <w:rPr>
                <w:rFonts w:ascii="Times New Roman"/>
                <w:b w:val="false"/>
                <w:i w:val="false"/>
                <w:color w:val="000000"/>
                <w:vertAlign w:val="superscript"/>
              </w:rPr>
              <w:t>К</w:t>
            </w:r>
            <w:r>
              <w:rPr>
                <w:rFonts w:ascii="Times New Roman"/>
                <w:b w:val="false"/>
                <w:i w:val="false"/>
                <w:color w:val="000000"/>
                <w:sz w:val="20"/>
              </w:rPr>
              <w:t xml:space="preserve"> гепатиттері, ЖИТС вирустарын жұқтырған немесе жұқтыруға күдікті материал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оториноларинголог, офтальмолог, аллерголог, онколог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жалпы талдауы, несептің жалпы талдауы, спирография, ЭКГ, ФГ, HbsAg, a-Hbcor IgM, a-HCV-IgG; АИТВ, билирубин, АСТ, АЛТ зерттеулер, іш қуысы ағзаларының УДЗ * Көздің алдыңғы тілігін тексеру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Қоздырғыштардың бар болуына оң зертханалық реакциясы бар адамдар.</w:t>
            </w:r>
            <w:r>
              <w:br/>
            </w:r>
            <w:r>
              <w:rPr>
                <w:rFonts w:ascii="Times New Roman"/>
                <w:b w:val="false"/>
                <w:i w:val="false"/>
                <w:color w:val="000000"/>
                <w:sz w:val="20"/>
              </w:rPr>
              <w:t>
</w:t>
            </w:r>
            <w:r>
              <w:rPr>
                <w:rFonts w:ascii="Times New Roman"/>
                <w:b w:val="false"/>
                <w:i w:val="false"/>
                <w:color w:val="000000"/>
                <w:sz w:val="20"/>
              </w:rPr>
              <w:t>Күнтізбелік жыл ішінде 4 рет және одан жиі асқынатын созылмалы қайталама тері аурулары. Тыныс алу ағзалары мен көздің алдыңғы тілігінің аллергиялық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Физикалық факторлар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 қалдықтар, иондаушы сәулелену көздері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дерматовенеролог, көрсеткіштері бойынша гематолог,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 лейкоциттік формула, гемоглобин, тромбоциттер, ФГ, ЭКГ, спирография, уранға несепті зерттеу (уран өндіру және қайта өңдеу бойынша жұмыс істейтін адамдар үшін), тек табиғи немесе біріккен уран үшін уран массасын өлшеу немесе уранның барлық изотоптарының жиынтық активтілігін өлшеу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Ерлерде 130 мг/л, әйелдерде 120 мг/л төмен гемоглобин, лейкоциттер 4,5х109/л төмен, тромбоциттер 180000 төмен болуы.</w:t>
            </w:r>
            <w:r>
              <w:br/>
            </w:r>
            <w:r>
              <w:rPr>
                <w:rFonts w:ascii="Times New Roman"/>
                <w:b w:val="false"/>
                <w:i w:val="false"/>
                <w:color w:val="000000"/>
                <w:sz w:val="20"/>
              </w:rPr>
              <w:t>
</w:t>
            </w:r>
            <w:r>
              <w:rPr>
                <w:rFonts w:ascii="Times New Roman"/>
                <w:b w:val="false"/>
                <w:i w:val="false"/>
                <w:color w:val="000000"/>
                <w:sz w:val="20"/>
              </w:rPr>
              <w:t>Облитерациялаушы эндартериит, Рейно ауруы, перифериялық тамырлардың ангиоспазмалары.</w:t>
            </w:r>
            <w:r>
              <w:br/>
            </w:r>
            <w:r>
              <w:rPr>
                <w:rFonts w:ascii="Times New Roman"/>
                <w:b w:val="false"/>
                <w:i w:val="false"/>
                <w:color w:val="000000"/>
                <w:sz w:val="20"/>
              </w:rPr>
              <w:t>
</w:t>
            </w:r>
            <w:r>
              <w:rPr>
                <w:rFonts w:ascii="Times New Roman"/>
                <w:b w:val="false"/>
                <w:i w:val="false"/>
                <w:color w:val="000000"/>
                <w:sz w:val="20"/>
              </w:rPr>
              <w:t>Қайта туындауға және қайталануға бейім ісік алдындағы аурулар; қатерлі ісіктер; арнайы киім киюге және тері жабындысын тазалауға кедергі келтіретін қатерсіз ісіктер және аурулар. Сәуле ауруы және оның салдарлары. Мұрынның қосалқы қуысының созылмалы іріңді аурулары, жиі асқынатын созылмалы құлақ отиттері (атрофиялық процесс жағдайында жарамдылық жеке шешіледі).</w:t>
            </w:r>
            <w:r>
              <w:br/>
            </w:r>
            <w:r>
              <w:rPr>
                <w:rFonts w:ascii="Times New Roman"/>
                <w:b w:val="false"/>
                <w:i w:val="false"/>
                <w:color w:val="000000"/>
                <w:sz w:val="20"/>
              </w:rPr>
              <w:t>
</w:t>
            </w:r>
            <w:r>
              <w:rPr>
                <w:rFonts w:ascii="Times New Roman"/>
                <w:b w:val="false"/>
                <w:i w:val="false"/>
                <w:color w:val="000000"/>
                <w:sz w:val="20"/>
              </w:rPr>
              <w:t>Созылмалы грибок аурулары. Көздің көргіштігі бір көзде 0,5, ал екінші көзде 0,2 кем емес. Скиаскопииялық рефракция: 10,0 Диоптрияға (бұдан әрі – Д) дейін қалыпты көздің түбі болғанда алыстан көрмеушілік, 8,0 Д дейін жақыннан көрмеушілік, астигматизм 3,0 Д. көп емес. Катаракта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IV қауіптілік сыныбы лазерлерінің лазерлік сәулелері (ашық сәулемен жұмыс істегенде)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офтальмолог, дерматовенеролог, гинеколог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толық формуласы, ЭКГ, электроэнцефалография (бұдан әрі - ЭЭГ) көрсеткіштер бойынша,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қайталама созылмалы аурулары.</w:t>
            </w:r>
            <w:r>
              <w:br/>
            </w:r>
            <w:r>
              <w:rPr>
                <w:rFonts w:ascii="Times New Roman"/>
                <w:b w:val="false"/>
                <w:i w:val="false"/>
                <w:color w:val="000000"/>
                <w:sz w:val="20"/>
              </w:rPr>
              <w:t>
</w:t>
            </w:r>
            <w:r>
              <w:rPr>
                <w:rFonts w:ascii="Times New Roman"/>
                <w:b w:val="false"/>
                <w:i w:val="false"/>
                <w:color w:val="000000"/>
                <w:sz w:val="20"/>
              </w:rPr>
              <w:t>Перифериялық және орталық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Көз торларының дегенеративті-дистрофиялы қ аурулары.</w:t>
            </w:r>
            <w:r>
              <w:br/>
            </w:r>
            <w:r>
              <w:rPr>
                <w:rFonts w:ascii="Times New Roman"/>
                <w:b w:val="false"/>
                <w:i w:val="false"/>
                <w:color w:val="000000"/>
                <w:sz w:val="20"/>
              </w:rPr>
              <w:t>
</w:t>
            </w:r>
            <w:r>
              <w:rPr>
                <w:rFonts w:ascii="Times New Roman"/>
                <w:b w:val="false"/>
                <w:i w:val="false"/>
                <w:color w:val="000000"/>
                <w:sz w:val="20"/>
              </w:rPr>
              <w:t>Катаракта.</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w:t>
            </w:r>
            <w:r>
              <w:br/>
            </w:r>
            <w:r>
              <w:rPr>
                <w:rFonts w:ascii="Times New Roman"/>
                <w:b w:val="false"/>
                <w:i w:val="false"/>
                <w:color w:val="000000"/>
                <w:sz w:val="20"/>
              </w:rPr>
              <w:t>
</w:t>
            </w:r>
            <w:r>
              <w:rPr>
                <w:rFonts w:ascii="Times New Roman"/>
                <w:b w:val="false"/>
                <w:i w:val="false"/>
                <w:color w:val="000000"/>
                <w:sz w:val="20"/>
              </w:rPr>
              <w:t>Ісік алдындағы аурулар, ісіктер.</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Ультракүлгін сәуле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офтальмолог, дерматовенеролог, онколог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толық формуласы, ЭКГ, көз түбінің офтальмоскопиясы көз ортасының биомикроскопиясы көздің жітілігі тонометрия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торларының дегенеративті-дистрофиялық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Лагофтальм.</w:t>
            </w:r>
            <w:r>
              <w:br/>
            </w:r>
            <w:r>
              <w:rPr>
                <w:rFonts w:ascii="Times New Roman"/>
                <w:b w:val="false"/>
                <w:i w:val="false"/>
                <w:color w:val="000000"/>
                <w:sz w:val="20"/>
              </w:rPr>
              <w:t>
</w:t>
            </w:r>
            <w:r>
              <w:rPr>
                <w:rFonts w:ascii="Times New Roman"/>
                <w:b w:val="false"/>
                <w:i w:val="false"/>
                <w:color w:val="000000"/>
                <w:sz w:val="20"/>
              </w:rPr>
              <w:t>Бір көзде 0,5 Д және екінші көзде 0,2 Д төмен емес түзетусіз көздің көргіштігі.</w:t>
            </w:r>
            <w:r>
              <w:br/>
            </w:r>
            <w:r>
              <w:rPr>
                <w:rFonts w:ascii="Times New Roman"/>
                <w:b w:val="false"/>
                <w:i w:val="false"/>
                <w:color w:val="000000"/>
                <w:sz w:val="20"/>
              </w:rPr>
              <w:t>
</w:t>
            </w:r>
            <w:r>
              <w:rPr>
                <w:rFonts w:ascii="Times New Roman"/>
                <w:b w:val="false"/>
                <w:i w:val="false"/>
                <w:color w:val="000000"/>
                <w:sz w:val="20"/>
              </w:rPr>
              <w:t>Алдын ала медициналық тексеру кезінде 4,0 Д жоғары миопия свыше және/немесе 3,25 Д жоғары гиперметропия; мерзімдік медициналық тексеру кезінде 5,0 Д жоғары миопия және/немесе 4,5 Д гиперметропия.</w:t>
            </w:r>
            <w:r>
              <w:br/>
            </w:r>
            <w:r>
              <w:rPr>
                <w:rFonts w:ascii="Times New Roman"/>
                <w:b w:val="false"/>
                <w:i w:val="false"/>
                <w:color w:val="000000"/>
                <w:sz w:val="20"/>
              </w:rPr>
              <w:t>
</w:t>
            </w:r>
            <w:r>
              <w:rPr>
                <w:rFonts w:ascii="Times New Roman"/>
                <w:b w:val="false"/>
                <w:i w:val="false"/>
                <w:color w:val="000000"/>
                <w:sz w:val="20"/>
              </w:rPr>
              <w:t>Күнтізбелік жылда 4 рет және одан жиі асқынатын терінің және оның қосалқы бөліктерінің созылмалы қайталама аурулары.</w:t>
            </w:r>
            <w:r>
              <w:br/>
            </w:r>
            <w:r>
              <w:rPr>
                <w:rFonts w:ascii="Times New Roman"/>
                <w:b w:val="false"/>
                <w:i w:val="false"/>
                <w:color w:val="000000"/>
                <w:sz w:val="20"/>
              </w:rPr>
              <w:t>
</w:t>
            </w:r>
            <w:r>
              <w:rPr>
                <w:rFonts w:ascii="Times New Roman"/>
                <w:b w:val="false"/>
                <w:i w:val="false"/>
                <w:color w:val="000000"/>
                <w:sz w:val="20"/>
              </w:rPr>
              <w:t>Қайта туындауға бейім жоғары тыныс алу жолдарының және терінің аурулары (созылмалы гиперпластикалық ларингит, гиперкератоза, дискератоза, пигментті көптеген папилломалар және невустар және басқалары).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ауқымның электромагниттік сәулесі (II, III, IV қауіптілік сыныбы лазерлерінің сәулесі)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дерматовенеролог,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Ретикулоциттер</w:t>
            </w:r>
            <w:r>
              <w:br/>
            </w:r>
            <w:r>
              <w:rPr>
                <w:rFonts w:ascii="Times New Roman"/>
                <w:b w:val="false"/>
                <w:i w:val="false"/>
                <w:color w:val="000000"/>
                <w:sz w:val="20"/>
              </w:rPr>
              <w:t>
</w:t>
            </w:r>
            <w:r>
              <w:rPr>
                <w:rFonts w:ascii="Times New Roman"/>
                <w:b w:val="false"/>
                <w:i w:val="false"/>
                <w:color w:val="000000"/>
                <w:sz w:val="20"/>
              </w:rPr>
              <w:t>Тромбоциттер</w:t>
            </w:r>
            <w:r>
              <w:br/>
            </w:r>
            <w:r>
              <w:rPr>
                <w:rFonts w:ascii="Times New Roman"/>
                <w:b w:val="false"/>
                <w:i w:val="false"/>
                <w:color w:val="000000"/>
                <w:sz w:val="20"/>
              </w:rPr>
              <w:t>
</w:t>
            </w:r>
            <w:r>
              <w:rPr>
                <w:rFonts w:ascii="Times New Roman"/>
                <w:b w:val="false"/>
                <w:i w:val="false"/>
                <w:color w:val="000000"/>
                <w:sz w:val="20"/>
              </w:rPr>
              <w:t>көз ортасының биомикроскопиясы көз түбінің офтальмоскопиясы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катаракта.</w:t>
            </w:r>
            <w:r>
              <w:br/>
            </w:r>
            <w:r>
              <w:rPr>
                <w:rFonts w:ascii="Times New Roman"/>
                <w:b w:val="false"/>
                <w:i w:val="false"/>
                <w:color w:val="000000"/>
                <w:sz w:val="20"/>
              </w:rPr>
              <w:t>
</w:t>
            </w:r>
            <w:r>
              <w:rPr>
                <w:rFonts w:ascii="Times New Roman"/>
                <w:b w:val="false"/>
                <w:i w:val="false"/>
                <w:color w:val="000000"/>
                <w:sz w:val="20"/>
              </w:rPr>
              <w:t>Терінің және оның қосалқыларының күнтізбелік жылда 4 рет және дан жиі асқынатын созылмалы қайталама аурулары.</w:t>
            </w:r>
            <w:r>
              <w:br/>
            </w:r>
            <w:r>
              <w:rPr>
                <w:rFonts w:ascii="Times New Roman"/>
                <w:b w:val="false"/>
                <w:i w:val="false"/>
                <w:color w:val="000000"/>
                <w:sz w:val="20"/>
              </w:rPr>
              <w:t>
</w:t>
            </w:r>
            <w:r>
              <w:rPr>
                <w:rFonts w:ascii="Times New Roman"/>
                <w:b w:val="false"/>
                <w:i w:val="false"/>
                <w:color w:val="000000"/>
                <w:sz w:val="20"/>
              </w:rPr>
              <w:t>Көз торының дегенеративті-дистрофиялы қ аурулары.</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Вегетативті (автономды) нерв жүйесінің айқын бұзылулары.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Радиожиілікті ауқымдағы электромагниттік өріс (10 кГц – 300 ГГц)</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эндокринолог, дерматовенеролог,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Ретикулоциттер</w:t>
            </w:r>
            <w:r>
              <w:br/>
            </w:r>
            <w:r>
              <w:rPr>
                <w:rFonts w:ascii="Times New Roman"/>
                <w:b w:val="false"/>
                <w:i w:val="false"/>
                <w:color w:val="000000"/>
                <w:sz w:val="20"/>
              </w:rPr>
              <w:t>
</w:t>
            </w:r>
            <w:r>
              <w:rPr>
                <w:rFonts w:ascii="Times New Roman"/>
                <w:b w:val="false"/>
                <w:i w:val="false"/>
                <w:color w:val="000000"/>
                <w:sz w:val="20"/>
              </w:rPr>
              <w:t>Тромбоциттер</w:t>
            </w:r>
            <w:r>
              <w:br/>
            </w:r>
            <w:r>
              <w:rPr>
                <w:rFonts w:ascii="Times New Roman"/>
                <w:b w:val="false"/>
                <w:i w:val="false"/>
                <w:color w:val="000000"/>
                <w:sz w:val="20"/>
              </w:rPr>
              <w:t>
</w:t>
            </w:r>
            <w:r>
              <w:rPr>
                <w:rFonts w:ascii="Times New Roman"/>
                <w:b w:val="false"/>
                <w:i w:val="false"/>
                <w:color w:val="000000"/>
                <w:sz w:val="20"/>
              </w:rPr>
              <w:t>Эритроциттердің базофильді түйіршіктелуі</w:t>
            </w:r>
            <w:r>
              <w:br/>
            </w:r>
            <w:r>
              <w:rPr>
                <w:rFonts w:ascii="Times New Roman"/>
                <w:b w:val="false"/>
                <w:i w:val="false"/>
                <w:color w:val="000000"/>
                <w:sz w:val="20"/>
              </w:rPr>
              <w:t>
</w:t>
            </w:r>
            <w:r>
              <w:rPr>
                <w:rFonts w:ascii="Times New Roman"/>
                <w:b w:val="false"/>
                <w:i w:val="false"/>
                <w:color w:val="000000"/>
                <w:sz w:val="20"/>
              </w:rPr>
              <w:t>Гормоналдық мәртебе көз ортасының биомикроскопиясы көз түбінің офтальмоскопиясы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катаракта.</w:t>
            </w:r>
            <w:r>
              <w:br/>
            </w:r>
            <w:r>
              <w:rPr>
                <w:rFonts w:ascii="Times New Roman"/>
                <w:b w:val="false"/>
                <w:i w:val="false"/>
                <w:color w:val="000000"/>
                <w:sz w:val="20"/>
              </w:rPr>
              <w:t>
</w:t>
            </w:r>
            <w:r>
              <w:rPr>
                <w:rFonts w:ascii="Times New Roman"/>
                <w:b w:val="false"/>
                <w:i w:val="false"/>
                <w:color w:val="000000"/>
                <w:sz w:val="20"/>
              </w:rPr>
              <w:t>Көз торының дегенеративті-дистрофиялы қ аурулары.</w:t>
            </w:r>
            <w:r>
              <w:br/>
            </w:r>
            <w:r>
              <w:rPr>
                <w:rFonts w:ascii="Times New Roman"/>
                <w:b w:val="false"/>
                <w:i w:val="false"/>
                <w:color w:val="000000"/>
                <w:sz w:val="20"/>
              </w:rPr>
              <w:t>
</w:t>
            </w:r>
            <w:r>
              <w:rPr>
                <w:rFonts w:ascii="Times New Roman"/>
                <w:b w:val="false"/>
                <w:i w:val="false"/>
                <w:color w:val="000000"/>
                <w:sz w:val="20"/>
              </w:rPr>
              <w:t>Вегетативті (автономды) нерв жүйесінің айқын бұзылулары.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электр және магниттік өрісі (50 Гц)</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эндокринолог,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Ретикулоциттер</w:t>
            </w:r>
            <w:r>
              <w:br/>
            </w:r>
            <w:r>
              <w:rPr>
                <w:rFonts w:ascii="Times New Roman"/>
                <w:b w:val="false"/>
                <w:i w:val="false"/>
                <w:color w:val="000000"/>
                <w:sz w:val="20"/>
              </w:rPr>
              <w:t>
</w:t>
            </w:r>
            <w:r>
              <w:rPr>
                <w:rFonts w:ascii="Times New Roman"/>
                <w:b w:val="false"/>
                <w:i w:val="false"/>
                <w:color w:val="000000"/>
                <w:sz w:val="20"/>
              </w:rPr>
              <w:t>Тромбоциттер</w:t>
            </w:r>
            <w:r>
              <w:br/>
            </w:r>
            <w:r>
              <w:rPr>
                <w:rFonts w:ascii="Times New Roman"/>
                <w:b w:val="false"/>
                <w:i w:val="false"/>
                <w:color w:val="000000"/>
                <w:sz w:val="20"/>
              </w:rPr>
              <w:t>
</w:t>
            </w:r>
            <w:r>
              <w:rPr>
                <w:rFonts w:ascii="Times New Roman"/>
                <w:b w:val="false"/>
                <w:i w:val="false"/>
                <w:color w:val="000000"/>
                <w:sz w:val="20"/>
              </w:rPr>
              <w:t>Эритроциттердің базофильді түйіршіктелуі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 (автономды) нерв жүйесінің айқын бұзылулары.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 тұрақты магниттік өріс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Ретикулоциттер Тромбоциттер көз түбінің офтальмоскопиясы көз ортасының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 (автономды) нерв жүйесінің айқын бұзылулары.</w:t>
            </w:r>
            <w:r>
              <w:br/>
            </w:r>
            <w:r>
              <w:rPr>
                <w:rFonts w:ascii="Times New Roman"/>
                <w:b w:val="false"/>
                <w:i w:val="false"/>
                <w:color w:val="000000"/>
                <w:sz w:val="20"/>
              </w:rPr>
              <w:t>
</w:t>
            </w:r>
            <w:r>
              <w:rPr>
                <w:rFonts w:ascii="Times New Roman"/>
                <w:b w:val="false"/>
                <w:i w:val="false"/>
                <w:color w:val="000000"/>
                <w:sz w:val="20"/>
              </w:rPr>
              <w:t>Асқынған катаракта.</w:t>
            </w:r>
            <w:r>
              <w:br/>
            </w:r>
            <w:r>
              <w:rPr>
                <w:rFonts w:ascii="Times New Roman"/>
                <w:b w:val="false"/>
                <w:i w:val="false"/>
                <w:color w:val="000000"/>
                <w:sz w:val="20"/>
              </w:rPr>
              <w:t>
</w:t>
            </w:r>
            <w:r>
              <w:rPr>
                <w:rFonts w:ascii="Times New Roman"/>
                <w:b w:val="false"/>
                <w:i w:val="false"/>
                <w:color w:val="000000"/>
                <w:sz w:val="20"/>
              </w:rPr>
              <w:t>Көз торының дегенеративті-дистрофиялы қ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ПЭВМ жиіліктерінің кең жолақты спектрлі электромагниттік өрісі (санау, ақпаратты енгізу бойынша жұмыс, жұмыс уақытының кемінде 50 % жиынтығында көз диалогы режіміндегі жұмыс)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 тонометрия скиаскопия рефрактометрия аккомодация көлемі бинокулярлық көруді зерттеу түсті сезіну көз ортасының биомикроскопиясы көз түбінің офтальмоскопиясы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катаракта.</w:t>
            </w:r>
            <w:r>
              <w:br/>
            </w:r>
            <w:r>
              <w:rPr>
                <w:rFonts w:ascii="Times New Roman"/>
                <w:b w:val="false"/>
                <w:i w:val="false"/>
                <w:color w:val="000000"/>
                <w:sz w:val="20"/>
              </w:rPr>
              <w:t>
</w:t>
            </w:r>
            <w:r>
              <w:rPr>
                <w:rFonts w:ascii="Times New Roman"/>
                <w:b w:val="false"/>
                <w:i w:val="false"/>
                <w:color w:val="000000"/>
                <w:sz w:val="20"/>
              </w:rPr>
              <w:t>Көз торының дегенеративті-дистрофиялы қ аурулары.</w:t>
            </w:r>
            <w:r>
              <w:br/>
            </w:r>
            <w:r>
              <w:rPr>
                <w:rFonts w:ascii="Times New Roman"/>
                <w:b w:val="false"/>
                <w:i w:val="false"/>
                <w:color w:val="000000"/>
                <w:sz w:val="20"/>
              </w:rPr>
              <w:t>
</w:t>
            </w:r>
            <w:r>
              <w:rPr>
                <w:rFonts w:ascii="Times New Roman"/>
                <w:b w:val="false"/>
                <w:i w:val="false"/>
                <w:color w:val="000000"/>
                <w:sz w:val="20"/>
              </w:rPr>
              <w:t>Вегетативті (автономды) нерв жүйесінің айқын бұзылулары.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Өзгерген геомагниттік өріс (қалқаланған үй-жайлар, түкпірде орналасқан құрлыстар)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эндокринолог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Ретикулоциттер Тромбоциттер Эритроциттердің базофильді түйіршіктелуі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 (автономды) нерв жүйесінің айқын бұзылулары.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діріл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 олог,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сынамасы, палестизиометрия, ЭКГ, ФГ, көрсеткіштер бойынша: перифериялық қан тамырларының реовазографиясы, тірек-қозғалыс аппаратының рентгенографиясы, вестибулярлы анализатор зерттемесі, аудиометрия, түзету арқылы көздің көргіштігі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Артериялардың облитерациялаушы аурулары, перифериялық ангиоспазм.</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Әйелдердің жыныс ағзаларының орналасу аномалиялары.</w:t>
            </w:r>
            <w:r>
              <w:br/>
            </w:r>
            <w:r>
              <w:rPr>
                <w:rFonts w:ascii="Times New Roman"/>
                <w:b w:val="false"/>
                <w:i w:val="false"/>
                <w:color w:val="000000"/>
                <w:sz w:val="20"/>
              </w:rPr>
              <w:t>
</w:t>
            </w:r>
            <w:r>
              <w:rPr>
                <w:rFonts w:ascii="Times New Roman"/>
                <w:b w:val="false"/>
                <w:i w:val="false"/>
                <w:color w:val="000000"/>
                <w:sz w:val="20"/>
              </w:rPr>
              <w:t>Жиі асқынатын жатырдың және оның қосалқыларының созылмалы қабыну аурулары.</w:t>
            </w:r>
            <w:r>
              <w:br/>
            </w:r>
            <w:r>
              <w:rPr>
                <w:rFonts w:ascii="Times New Roman"/>
                <w:b w:val="false"/>
                <w:i w:val="false"/>
                <w:color w:val="000000"/>
                <w:sz w:val="20"/>
              </w:rPr>
              <w:t>
</w:t>
            </w:r>
            <w:r>
              <w:rPr>
                <w:rFonts w:ascii="Times New Roman"/>
                <w:b w:val="false"/>
                <w:i w:val="false"/>
                <w:color w:val="000000"/>
                <w:sz w:val="20"/>
              </w:rPr>
              <w:t>Жоғары және асқынған көз көрмеушілік 8,0 Д жоғары. Кез келген этиологиядағы вестибулярлы аппарат функциясының бұзылуы, оның ішінде Меньер ауруы. Вегетативті-қан тамырларының айқындалған дистониясы.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діріл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 олог, офтальмолог, хирург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Палестизиометрия Суық сынамасы Перифериялық қан тамырларының РВГ (УДЗ) ЭНМГ вестибулярлы анализатор зерттемесі, аудиометрия, түзету арқылы көздің көргіштігі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сатысына қарамастан қан тамырларының облитерациялаушы аурулары. Рейно ауруы және синдромы. Күнтізбелік жылда 3 рет және одан жиі асқынатын 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Вегетативті (автономды) нерв жүйесінің айқын бұзылулары.</w:t>
            </w:r>
            <w:r>
              <w:br/>
            </w:r>
            <w:r>
              <w:rPr>
                <w:rFonts w:ascii="Times New Roman"/>
                <w:b w:val="false"/>
                <w:i w:val="false"/>
                <w:color w:val="000000"/>
                <w:sz w:val="20"/>
              </w:rPr>
              <w:t>
</w:t>
            </w:r>
            <w:r>
              <w:rPr>
                <w:rFonts w:ascii="Times New Roman"/>
                <w:b w:val="false"/>
                <w:i w:val="false"/>
                <w:color w:val="000000"/>
                <w:sz w:val="20"/>
              </w:rPr>
              <w:t>Кез келген этиологиядағы вестибулярлы аппарат функцияларының бұзылуы. Күнтізбелік жылда 3 рет және одан жиі асқынатын жатырдың және оның қосалқыларының созылмалы қабыну аурулары.</w:t>
            </w:r>
            <w:r>
              <w:br/>
            </w:r>
            <w:r>
              <w:rPr>
                <w:rFonts w:ascii="Times New Roman"/>
                <w:b w:val="false"/>
                <w:i w:val="false"/>
                <w:color w:val="000000"/>
                <w:sz w:val="20"/>
              </w:rPr>
              <w:t>
</w:t>
            </w:r>
            <w:r>
              <w:rPr>
                <w:rFonts w:ascii="Times New Roman"/>
                <w:b w:val="false"/>
                <w:i w:val="false"/>
                <w:color w:val="000000"/>
                <w:sz w:val="20"/>
              </w:rPr>
              <w:t>Жоғары немесе асқынған алыстан көрмеушілік (8,0 Д жоғары).</w:t>
            </w:r>
            <w:r>
              <w:br/>
            </w:r>
            <w:r>
              <w:rPr>
                <w:rFonts w:ascii="Times New Roman"/>
                <w:b w:val="false"/>
                <w:i w:val="false"/>
                <w:color w:val="000000"/>
                <w:sz w:val="20"/>
              </w:rPr>
              <w:t>
</w:t>
            </w:r>
            <w:r>
              <w:rPr>
                <w:rFonts w:ascii="Times New Roman"/>
                <w:b w:val="false"/>
                <w:i w:val="false"/>
                <w:color w:val="000000"/>
                <w:sz w:val="20"/>
              </w:rPr>
              <w:t>Кез келген этиологиядағы кем дегенде бір құлақтың естуінің тұрақты (3 және көп ай) төмендеуі (5 м аз).</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шу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көрсеткіштер бойынша: аудиометрия, вестибулярлы аппаратты зерттеу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этиологиядағы кем дегенде бір құлақтың естуінің тұрақты төмендеуі.</w:t>
            </w:r>
            <w:r>
              <w:br/>
            </w:r>
            <w:r>
              <w:rPr>
                <w:rFonts w:ascii="Times New Roman"/>
                <w:b w:val="false"/>
                <w:i w:val="false"/>
                <w:color w:val="000000"/>
                <w:sz w:val="20"/>
              </w:rPr>
              <w:t>
</w:t>
            </w:r>
            <w:r>
              <w:rPr>
                <w:rFonts w:ascii="Times New Roman"/>
                <w:b w:val="false"/>
                <w:i w:val="false"/>
                <w:color w:val="000000"/>
                <w:sz w:val="20"/>
              </w:rPr>
              <w:t>Отосклероз және басқа да жағымсыз болжамды созылмалы құлақ аурулары. Кез келген этиологиядағы вестибулярлы аппарат функцияларының бұзылуы.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Инфрадыбыс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оториноларинголог,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көрсеткіштер бойынша:</w:t>
            </w:r>
            <w:r>
              <w:br/>
            </w:r>
            <w:r>
              <w:rPr>
                <w:rFonts w:ascii="Times New Roman"/>
                <w:b w:val="false"/>
                <w:i w:val="false"/>
                <w:color w:val="000000"/>
                <w:sz w:val="20"/>
              </w:rPr>
              <w:t>
</w:t>
            </w:r>
            <w:r>
              <w:rPr>
                <w:rFonts w:ascii="Times New Roman"/>
                <w:b w:val="false"/>
                <w:i w:val="false"/>
                <w:color w:val="000000"/>
                <w:sz w:val="20"/>
              </w:rPr>
              <w:t>аудиометрия, көз тамырларын зерттеу, Көз түбінің офтальмоскопиясы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этиологиядағы кем дегенде бір құлақтың естуінің тұрақты төмендеуі.</w:t>
            </w:r>
            <w:r>
              <w:br/>
            </w:r>
            <w:r>
              <w:rPr>
                <w:rFonts w:ascii="Times New Roman"/>
                <w:b w:val="false"/>
                <w:i w:val="false"/>
                <w:color w:val="000000"/>
                <w:sz w:val="20"/>
              </w:rPr>
              <w:t>
</w:t>
            </w:r>
            <w:r>
              <w:rPr>
                <w:rFonts w:ascii="Times New Roman"/>
                <w:b w:val="false"/>
                <w:i w:val="false"/>
                <w:color w:val="000000"/>
                <w:sz w:val="20"/>
              </w:rPr>
              <w:t>Отосклероз және басқа да жағымсыз болжамды созылмалы құлақ аурулары. Кез келген этиологиядағы вестибулярлы аппарат функцияларының бұзылуы, оның ішінде Меньер ауруы. Вегетативті-қан тамырлары дистониясы.</w:t>
            </w:r>
            <w:r>
              <w:br/>
            </w:r>
            <w:r>
              <w:rPr>
                <w:rFonts w:ascii="Times New Roman"/>
                <w:b w:val="false"/>
                <w:i w:val="false"/>
                <w:color w:val="000000"/>
                <w:sz w:val="20"/>
              </w:rPr>
              <w:t>
</w:t>
            </w:r>
            <w:r>
              <w:rPr>
                <w:rFonts w:ascii="Times New Roman"/>
                <w:b w:val="false"/>
                <w:i w:val="false"/>
                <w:color w:val="000000"/>
                <w:sz w:val="20"/>
              </w:rPr>
              <w:t>Компенсация сатысына қарамастан орталық және перифериялық нерв жүйесінің аурулары.</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бірқалыпты және елеусіз сатысы.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 ауамен контактылы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айғақтар бойынша: перифериялық қан тамырларының реовазографиясы, тірек-қозғалыс аппаратының рентгенографиясы, аудиометрия, көз түбінің офтальмоскопиясы, көз ортасының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Артериялардың облитерациялаушы аурулары, перифериялық ангиоспазм (Рейно ауруы мен синдромы).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атмосфералық қысым. Кессондарда жұмыс, сүңгуір жұмыстары, Барокамералардағы жұмыс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оториноларинголог, хирург, стоматолог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ФГ, вестибулярлы аппаратты зерттеу, ЭКГ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отит, барабан жарғақтарының атрофиялық тыртықтары.</w:t>
            </w:r>
            <w:r>
              <w:br/>
            </w:r>
            <w:r>
              <w:rPr>
                <w:rFonts w:ascii="Times New Roman"/>
                <w:b w:val="false"/>
                <w:i w:val="false"/>
                <w:color w:val="000000"/>
                <w:sz w:val="20"/>
              </w:rPr>
              <w:t>
</w:t>
            </w:r>
            <w:r>
              <w:rPr>
                <w:rFonts w:ascii="Times New Roman"/>
                <w:b w:val="false"/>
                <w:i w:val="false"/>
                <w:color w:val="000000"/>
                <w:sz w:val="20"/>
              </w:rPr>
              <w:t>Созылмалы бронхит.</w:t>
            </w:r>
            <w:r>
              <w:br/>
            </w:r>
            <w:r>
              <w:rPr>
                <w:rFonts w:ascii="Times New Roman"/>
                <w:b w:val="false"/>
                <w:i w:val="false"/>
                <w:color w:val="000000"/>
                <w:sz w:val="20"/>
              </w:rPr>
              <w:t>
</w:t>
            </w:r>
            <w:r>
              <w:rPr>
                <w:rFonts w:ascii="Times New Roman"/>
                <w:b w:val="false"/>
                <w:i w:val="false"/>
                <w:color w:val="000000"/>
                <w:sz w:val="20"/>
              </w:rPr>
              <w:t>Жоғары тыныс алу жолдарының, өкпе бронхы аппаратының созылмалы аурулары.</w:t>
            </w:r>
            <w:r>
              <w:br/>
            </w:r>
            <w:r>
              <w:rPr>
                <w:rFonts w:ascii="Times New Roman"/>
                <w:b w:val="false"/>
                <w:i w:val="false"/>
                <w:color w:val="000000"/>
                <w:sz w:val="20"/>
              </w:rPr>
              <w:t>
</w:t>
            </w:r>
            <w:r>
              <w:rPr>
                <w:rFonts w:ascii="Times New Roman"/>
                <w:b w:val="false"/>
                <w:i w:val="false"/>
                <w:color w:val="000000"/>
                <w:sz w:val="20"/>
              </w:rPr>
              <w:t>Вестибуляр аппараты функциясының бұзылуы, оның ішінде Меньер ауруы. Көру функциясының бұзылуына алып келетін кез келген көз ауруы; көздің көргіштігі бір көзде 0,8, екінші көзде 0,5 төмен (түзетусіз). Перифериялық және орталық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Компенсация дәрежесі қарамастан, жүрек аурулары.</w:t>
            </w:r>
            <w:r>
              <w:br/>
            </w:r>
            <w:r>
              <w:rPr>
                <w:rFonts w:ascii="Times New Roman"/>
                <w:b w:val="false"/>
                <w:i w:val="false"/>
                <w:color w:val="000000"/>
                <w:sz w:val="20"/>
              </w:rPr>
              <w:t>
</w:t>
            </w:r>
            <w:r>
              <w:rPr>
                <w:rFonts w:ascii="Times New Roman"/>
                <w:b w:val="false"/>
                <w:i w:val="false"/>
                <w:color w:val="000000"/>
                <w:sz w:val="20"/>
              </w:rPr>
              <w:t>Қысылуға бейім жарықтар. Веналардың таралған варикоздық кеңеюі, геморрой, тамырлардың облитерациялаушы аурулары.</w:t>
            </w:r>
            <w:r>
              <w:br/>
            </w:r>
            <w:r>
              <w:rPr>
                <w:rFonts w:ascii="Times New Roman"/>
                <w:b w:val="false"/>
                <w:i w:val="false"/>
                <w:color w:val="000000"/>
                <w:sz w:val="20"/>
              </w:rPr>
              <w:t>
</w:t>
            </w:r>
            <w:r>
              <w:rPr>
                <w:rFonts w:ascii="Times New Roman"/>
                <w:b w:val="false"/>
                <w:i w:val="false"/>
                <w:color w:val="000000"/>
                <w:sz w:val="20"/>
              </w:rPr>
              <w:t>Тірек-қозғалыс аппараты дамуының айқын ақаулары және жарақат салдарлары. Гипертониялық ауру.</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салқындату: үй-жайдағы ауа температурасы рұқсат етілетін температурадан8 </w:t>
            </w:r>
            <w:r>
              <w:rPr>
                <w:rFonts w:ascii="Times New Roman"/>
                <w:b w:val="false"/>
                <w:i w:val="false"/>
                <w:color w:val="000000"/>
                <w:vertAlign w:val="superscript"/>
              </w:rPr>
              <w:t>0</w:t>
            </w:r>
            <w:r>
              <w:rPr>
                <w:rFonts w:ascii="Times New Roman"/>
                <w:b w:val="false"/>
                <w:i w:val="false"/>
                <w:color w:val="000000"/>
                <w:sz w:val="20"/>
              </w:rPr>
              <w:t xml:space="preserve">С және одан артық, ашық аумақтағы орташа температура 10 </w:t>
            </w:r>
            <w:r>
              <w:rPr>
                <w:rFonts w:ascii="Times New Roman"/>
                <w:b w:val="false"/>
                <w:i w:val="false"/>
                <w:color w:val="000000"/>
                <w:vertAlign w:val="superscript"/>
              </w:rPr>
              <w:t>0</w:t>
            </w:r>
            <w:r>
              <w:rPr>
                <w:rFonts w:ascii="Times New Roman"/>
                <w:b w:val="false"/>
                <w:i w:val="false"/>
                <w:color w:val="000000"/>
                <w:sz w:val="20"/>
              </w:rPr>
              <w:t xml:space="preserve">С - 20 </w:t>
            </w:r>
            <w:r>
              <w:rPr>
                <w:rFonts w:ascii="Times New Roman"/>
                <w:b w:val="false"/>
                <w:i w:val="false"/>
                <w:color w:val="000000"/>
                <w:vertAlign w:val="superscript"/>
              </w:rPr>
              <w:t>0</w:t>
            </w:r>
            <w:r>
              <w:rPr>
                <w:rFonts w:ascii="Times New Roman"/>
                <w:b w:val="false"/>
                <w:i w:val="false"/>
                <w:color w:val="000000"/>
                <w:sz w:val="20"/>
              </w:rPr>
              <w:t>С дейін және одан төмен болғанда; жергілікті салқындату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хирург, оториноларинголог,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жүктемесі арқылы термометрия, перифериялық қан тамырларының реовазографиясы,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Тамырлардың облитерациялаушы аурулары, перифериялық ангиоспазм.</w:t>
            </w:r>
            <w:r>
              <w:br/>
            </w:r>
            <w:r>
              <w:rPr>
                <w:rFonts w:ascii="Times New Roman"/>
                <w:b w:val="false"/>
                <w:i w:val="false"/>
                <w:color w:val="000000"/>
                <w:sz w:val="20"/>
              </w:rPr>
              <w:t>
</w:t>
            </w:r>
            <w:r>
              <w:rPr>
                <w:rFonts w:ascii="Times New Roman"/>
                <w:b w:val="false"/>
                <w:i w:val="false"/>
                <w:color w:val="000000"/>
                <w:sz w:val="20"/>
              </w:rPr>
              <w:t>Веналардың айқын варикоздық кеңеюі, тромбофлебит.</w:t>
            </w:r>
            <w:r>
              <w:br/>
            </w:r>
            <w:r>
              <w:rPr>
                <w:rFonts w:ascii="Times New Roman"/>
                <w:b w:val="false"/>
                <w:i w:val="false"/>
                <w:color w:val="000000"/>
                <w:sz w:val="20"/>
              </w:rPr>
              <w:t>
</w:t>
            </w:r>
            <w:r>
              <w:rPr>
                <w:rFonts w:ascii="Times New Roman"/>
                <w:b w:val="false"/>
                <w:i w:val="false"/>
                <w:color w:val="000000"/>
                <w:sz w:val="20"/>
              </w:rPr>
              <w:t>Жиі асқынатын жатырдың және қосалқыларының созылмалы қабыну аурулары.</w:t>
            </w:r>
            <w:r>
              <w:br/>
            </w:r>
            <w:r>
              <w:rPr>
                <w:rFonts w:ascii="Times New Roman"/>
                <w:b w:val="false"/>
                <w:i w:val="false"/>
                <w:color w:val="000000"/>
                <w:sz w:val="20"/>
              </w:rPr>
              <w:t>
</w:t>
            </w:r>
            <w:r>
              <w:rPr>
                <w:rFonts w:ascii="Times New Roman"/>
                <w:b w:val="false"/>
                <w:i w:val="false"/>
                <w:color w:val="000000"/>
                <w:sz w:val="20"/>
              </w:rPr>
              <w:t>Тыныс алу ағзаларының созылмалы аурулары.</w:t>
            </w:r>
            <w:r>
              <w:br/>
            </w:r>
            <w:r>
              <w:rPr>
                <w:rFonts w:ascii="Times New Roman"/>
                <w:b w:val="false"/>
                <w:i w:val="false"/>
                <w:color w:val="000000"/>
                <w:sz w:val="20"/>
              </w:rPr>
              <w:t>
</w:t>
            </w:r>
            <w:r>
              <w:rPr>
                <w:rFonts w:ascii="Times New Roman"/>
                <w:b w:val="false"/>
                <w:i w:val="false"/>
                <w:color w:val="000000"/>
                <w:sz w:val="20"/>
              </w:rPr>
              <w:t>Терінің қайталама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4</w:t>
            </w:r>
            <w:r>
              <w:rPr>
                <w:rFonts w:ascii="Times New Roman"/>
                <w:b w:val="false"/>
                <w:i w:val="false"/>
                <w:color w:val="000000"/>
                <w:vertAlign w:val="superscript"/>
              </w:rPr>
              <w:t>0</w:t>
            </w:r>
            <w:r>
              <w:rPr>
                <w:rFonts w:ascii="Times New Roman"/>
                <w:b w:val="false"/>
                <w:i w:val="false"/>
                <w:color w:val="000000"/>
                <w:sz w:val="20"/>
              </w:rPr>
              <w:t>С дейін және рұқсат етілген шектен жоғары көтеру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дерматовенеролог, гинеколог, офтальмолог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қан тамырларының реовазографиясы, ЭКГ, ФГ, спирография, мидриазбен көз ортасының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қайталама созылмалы аурулары.</w:t>
            </w:r>
            <w:r>
              <w:br/>
            </w:r>
            <w:r>
              <w:rPr>
                <w:rFonts w:ascii="Times New Roman"/>
                <w:b w:val="false"/>
                <w:i w:val="false"/>
                <w:color w:val="000000"/>
                <w:sz w:val="20"/>
              </w:rPr>
              <w:t>
</w:t>
            </w:r>
            <w:r>
              <w:rPr>
                <w:rFonts w:ascii="Times New Roman"/>
                <w:b w:val="false"/>
                <w:i w:val="false"/>
                <w:color w:val="000000"/>
                <w:sz w:val="20"/>
              </w:rPr>
              <w:t>Айқын вегетативті-қан тамырлары дистониясы. Катаракта.</w:t>
            </w:r>
            <w:r>
              <w:br/>
            </w:r>
            <w:r>
              <w:rPr>
                <w:rFonts w:ascii="Times New Roman"/>
                <w:b w:val="false"/>
                <w:i w:val="false"/>
                <w:color w:val="000000"/>
                <w:sz w:val="20"/>
              </w:rPr>
              <w:t>
</w:t>
            </w:r>
            <w:r>
              <w:rPr>
                <w:rFonts w:ascii="Times New Roman"/>
                <w:b w:val="false"/>
                <w:i w:val="false"/>
                <w:color w:val="000000"/>
                <w:sz w:val="20"/>
              </w:rPr>
              <w:t>Тыныс алу ағзаларының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Жылулық сәулелену, жылулық сәулеленудің қарқындылығы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терапевт, невропатолог, дерматовенеролог, гинеколог, офтальмолог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қан тамырларының реовазографиясы, ЭКГ, ФГ, спирография, мидриазбен көз ортасының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Тамырлардың облитерациялаушы аурулары, перифериялық ангиоспазм.</w:t>
            </w:r>
            <w:r>
              <w:br/>
            </w:r>
            <w:r>
              <w:rPr>
                <w:rFonts w:ascii="Times New Roman"/>
                <w:b w:val="false"/>
                <w:i w:val="false"/>
                <w:color w:val="000000"/>
                <w:sz w:val="20"/>
              </w:rPr>
              <w:t>
</w:t>
            </w:r>
            <w:r>
              <w:rPr>
                <w:rFonts w:ascii="Times New Roman"/>
                <w:b w:val="false"/>
                <w:i w:val="false"/>
                <w:color w:val="000000"/>
                <w:sz w:val="20"/>
              </w:rPr>
              <w:t>Айқын вегетативті-қан тамырлары дистониясы, тромбофлебит.</w:t>
            </w:r>
            <w:r>
              <w:br/>
            </w:r>
            <w:r>
              <w:rPr>
                <w:rFonts w:ascii="Times New Roman"/>
                <w:b w:val="false"/>
                <w:i w:val="false"/>
                <w:color w:val="000000"/>
                <w:sz w:val="20"/>
              </w:rPr>
              <w:t>
</w:t>
            </w:r>
            <w:r>
              <w:rPr>
                <w:rFonts w:ascii="Times New Roman"/>
                <w:b w:val="false"/>
                <w:i w:val="false"/>
                <w:color w:val="000000"/>
                <w:sz w:val="20"/>
              </w:rPr>
              <w:t>Тыныс алу ағзаларының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Ауырлық және кернеулік көрсеткіштері бойынша еңбек үдерісінің факторлары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қолмен көтеру және орнын ауыстыру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уролог,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осы жағдайларда 5 жыл және одан көп жұмыс өтілі болғанда және көрсеткіштер бойынша: электронейромиография (бұдан әрі - ЭНМГ), омыртқаның бел бөлігінің рентгенографиясы, көрсеткіштер бойынша: перифериялық артериялардың УЗДГ, перифериялық тамырлардың реовазографисы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Артериялардың облитерациялаушы аурулары, перифериялық ангиоспазм.</w:t>
            </w:r>
            <w:r>
              <w:br/>
            </w:r>
            <w:r>
              <w:rPr>
                <w:rFonts w:ascii="Times New Roman"/>
                <w:b w:val="false"/>
                <w:i w:val="false"/>
                <w:color w:val="000000"/>
                <w:sz w:val="20"/>
              </w:rPr>
              <w:t>
</w:t>
            </w:r>
            <w:r>
              <w:rPr>
                <w:rFonts w:ascii="Times New Roman"/>
                <w:b w:val="false"/>
                <w:i w:val="false"/>
                <w:color w:val="000000"/>
                <w:sz w:val="20"/>
              </w:rPr>
              <w:t>Айқын вегетативті-қан тамырлары дистониясы, тромбфлебит, геморрой. Айқын энтероптоз, жарық, тік ішектің төмен түсуі, протузия немесе омыртқа сегменттерінің жарығы, омыртқа сегментінің жарығын операциялық емдегеннен кейінгі жағдай, жүректің ишемиялық ауруы.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жүкті көтеру және орнын ауыстыру (тұрақты сағатына 2 реттен жиі) ерлер 15 кг жоғары, әйелдер 7 кг дейін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 ФГ, осы жағдайларда 5 жыл және одан көп жұмыс өтілі болғанда және көрсеткіштер бойынша: ЭМГ, ЭНМГ, омыртқаның бел бөлігінің рентгенографиясы, көрсеткіштер бойынша: кіші жамбас ағзаларының УДЗ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ағзаларының төмен түсуі (айналуы). Жиі асқынатын жатырдың және қосалқыларының созылмалы қабыну аурулары, жүректің ишемиялық ауруы.</w:t>
            </w:r>
            <w:r>
              <w:br/>
            </w:r>
            <w:r>
              <w:rPr>
                <w:rFonts w:ascii="Times New Roman"/>
                <w:b w:val="false"/>
                <w:i w:val="false"/>
                <w:color w:val="000000"/>
                <w:sz w:val="20"/>
              </w:rPr>
              <w:t>
</w:t>
            </w:r>
            <w:r>
              <w:rPr>
                <w:rFonts w:ascii="Times New Roman"/>
                <w:b w:val="false"/>
                <w:i w:val="false"/>
                <w:color w:val="000000"/>
                <w:sz w:val="20"/>
              </w:rPr>
              <w:t>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жұмыспен кезектестіргенде ауыр жүкті көтеру және орнын ауыстыру (сағатына 2 ретке дейін): ерлер 30 кг жоғары, әйелдер 10 кг дейін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 ФГ, осы жағдайларда 5 жыл және одан көп жұмыс өтілі болғанда және көрсеткіштер бойынша: ЭМГ, ЭНМГ, омыртқаның бел бөлігінің рентгенографиясы, көрсеткіштер бойынша: кіші жамбас ағзаларының УДЗ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ағзаларының төмен түсуі (айналуы).</w:t>
            </w:r>
            <w:r>
              <w:br/>
            </w:r>
            <w:r>
              <w:rPr>
                <w:rFonts w:ascii="Times New Roman"/>
                <w:b w:val="false"/>
                <w:i w:val="false"/>
                <w:color w:val="000000"/>
                <w:sz w:val="20"/>
              </w:rPr>
              <w:t>
</w:t>
            </w:r>
            <w:r>
              <w:rPr>
                <w:rFonts w:ascii="Times New Roman"/>
                <w:b w:val="false"/>
                <w:i w:val="false"/>
                <w:color w:val="000000"/>
                <w:sz w:val="20"/>
              </w:rPr>
              <w:t>Жиі асқынатын жатырдың және қосалқыларының созылмалы қабыну аурулары, жүректің ишемиялық ауруы.</w:t>
            </w:r>
            <w:r>
              <w:br/>
            </w:r>
            <w:r>
              <w:rPr>
                <w:rFonts w:ascii="Times New Roman"/>
                <w:b w:val="false"/>
                <w:i w:val="false"/>
                <w:color w:val="000000"/>
                <w:sz w:val="20"/>
              </w:rPr>
              <w:t>
</w:t>
            </w:r>
            <w:r>
              <w:rPr>
                <w:rFonts w:ascii="Times New Roman"/>
                <w:b w:val="false"/>
                <w:i w:val="false"/>
                <w:color w:val="000000"/>
                <w:sz w:val="20"/>
              </w:rPr>
              <w:t>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бетінен көтеру:</w:t>
            </w:r>
            <w:r>
              <w:br/>
            </w:r>
            <w:r>
              <w:rPr>
                <w:rFonts w:ascii="Times New Roman"/>
                <w:b w:val="false"/>
                <w:i w:val="false"/>
                <w:color w:val="000000"/>
                <w:sz w:val="20"/>
              </w:rPr>
              <w:t>
</w:t>
            </w:r>
            <w:r>
              <w:rPr>
                <w:rFonts w:ascii="Times New Roman"/>
                <w:b w:val="false"/>
                <w:i w:val="false"/>
                <w:color w:val="000000"/>
                <w:sz w:val="20"/>
              </w:rPr>
              <w:t>ерлер 870 кг жоғары, әйелдер 350 кг дейін еденнен көтеру: ерлер 435 кг жоғары әйелдер 175 кг дейін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осы жағдайларда 5 жыл және одан көп жұмыс өтілі болғанда және көрсеткіштер бойынша: ЭМГ, ЭНМГ, омыртқаның бел бөлігінің рентгенографиясы, көрсеткіштер бойынша: кіші жамбас ағзаларының УДЗ</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ағзаларының төмен түсуі (айналуы). Жиі асқынатын жатырдың және қосалқыларының созылмалы қабыну аурулары, жүректің ишемиялық ауруы.</w:t>
            </w:r>
            <w:r>
              <w:br/>
            </w:r>
            <w:r>
              <w:rPr>
                <w:rFonts w:ascii="Times New Roman"/>
                <w:b w:val="false"/>
                <w:i w:val="false"/>
                <w:color w:val="000000"/>
                <w:sz w:val="20"/>
              </w:rPr>
              <w:t>
</w:t>
            </w:r>
            <w:r>
              <w:rPr>
                <w:rFonts w:ascii="Times New Roman"/>
                <w:b w:val="false"/>
                <w:i w:val="false"/>
                <w:color w:val="000000"/>
                <w:sz w:val="20"/>
              </w:rPr>
              <w:t>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біраз уақыт салмақтап ұстап тұру (бөлшектер, аспаптар), ауысым бойында бір қолға күш түсіру (килограмм (бұдан әрі - кг), секундтар (бұдан әрі - сек)</w:t>
            </w:r>
            <w:r>
              <w:br/>
            </w:r>
            <w:r>
              <w:rPr>
                <w:rFonts w:ascii="Times New Roman"/>
                <w:b w:val="false"/>
                <w:i w:val="false"/>
                <w:color w:val="000000"/>
                <w:sz w:val="20"/>
              </w:rPr>
              <w:t>
</w:t>
            </w:r>
            <w:r>
              <w:rPr>
                <w:rFonts w:ascii="Times New Roman"/>
                <w:b w:val="false"/>
                <w:i w:val="false"/>
                <w:color w:val="000000"/>
                <w:sz w:val="20"/>
              </w:rPr>
              <w:t>ерлер - 36000-70000 ерлер 70000 жоғары;</w:t>
            </w:r>
            <w:r>
              <w:br/>
            </w:r>
            <w:r>
              <w:rPr>
                <w:rFonts w:ascii="Times New Roman"/>
                <w:b w:val="false"/>
                <w:i w:val="false"/>
                <w:color w:val="000000"/>
                <w:sz w:val="20"/>
              </w:rPr>
              <w:t>
</w:t>
            </w:r>
            <w:r>
              <w:rPr>
                <w:rFonts w:ascii="Times New Roman"/>
                <w:b w:val="false"/>
                <w:i w:val="false"/>
                <w:color w:val="000000"/>
                <w:sz w:val="20"/>
              </w:rPr>
              <w:t>әйелдер 42000 дейін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1 рет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осы жағдайларда 5 жыл және одан көп жұмыс өтілі болғанда және көрсеткіштер бойынша: шынтақ буындарының 2 проекциялы рентгенографиясы, Көрсеткіштер бойынша: кіші жамбас ағзаларының УДЗ</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ағзаларының төмен түсуі (айналуы).</w:t>
            </w:r>
            <w:r>
              <w:br/>
            </w:r>
            <w:r>
              <w:rPr>
                <w:rFonts w:ascii="Times New Roman"/>
                <w:b w:val="false"/>
                <w:i w:val="false"/>
                <w:color w:val="000000"/>
                <w:sz w:val="20"/>
              </w:rPr>
              <w:t>
</w:t>
            </w:r>
            <w:r>
              <w:rPr>
                <w:rFonts w:ascii="Times New Roman"/>
                <w:b w:val="false"/>
                <w:i w:val="false"/>
                <w:color w:val="000000"/>
                <w:sz w:val="20"/>
              </w:rPr>
              <w:t>Жиі асқынатын жатырдың және қосалқыларының созылмалы қабыну аурулары, жүректің ишемиялық ауруы.</w:t>
            </w:r>
            <w:r>
              <w:br/>
            </w:r>
            <w:r>
              <w:rPr>
                <w:rFonts w:ascii="Times New Roman"/>
                <w:b w:val="false"/>
                <w:i w:val="false"/>
                <w:color w:val="000000"/>
                <w:sz w:val="20"/>
              </w:rPr>
              <w:t>
</w:t>
            </w:r>
            <w:r>
              <w:rPr>
                <w:rFonts w:ascii="Times New Roman"/>
                <w:b w:val="false"/>
                <w:i w:val="false"/>
                <w:color w:val="000000"/>
                <w:sz w:val="20"/>
              </w:rPr>
              <w:t>Шынтақ буындарының деформациялайтын остеартрозы.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біраз уақыт салмақтап ұстап тұру (бөлшектер, аспаптар), ауысым бойында екі қолға күш түсіру (кг. сек):</w:t>
            </w:r>
            <w:r>
              <w:br/>
            </w:r>
            <w:r>
              <w:rPr>
                <w:rFonts w:ascii="Times New Roman"/>
                <w:b w:val="false"/>
                <w:i w:val="false"/>
                <w:color w:val="000000"/>
                <w:sz w:val="20"/>
              </w:rPr>
              <w:t>
</w:t>
            </w:r>
            <w:r>
              <w:rPr>
                <w:rFonts w:ascii="Times New Roman"/>
                <w:b w:val="false"/>
                <w:i w:val="false"/>
                <w:color w:val="000000"/>
                <w:sz w:val="20"/>
              </w:rPr>
              <w:t>ерлер – 700001-4000 әйелдер – 42000-8400 ерлер 140000 жоғары әйелдер 84000 дейін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осы жағдайларда 5 жыл және одан көп жұмыс өтілі болғанда және көрсеткіштер бойынша: шынтақ буындарының 2 проекциялы рентгенографиясы, айғақтар бойынша: кіші жамбас ағзаларының УДЗ</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ағзаларының төмен түсуі (айналуы)</w:t>
            </w:r>
            <w:r>
              <w:br/>
            </w:r>
            <w:r>
              <w:rPr>
                <w:rFonts w:ascii="Times New Roman"/>
                <w:b w:val="false"/>
                <w:i w:val="false"/>
                <w:color w:val="000000"/>
                <w:sz w:val="20"/>
              </w:rPr>
              <w:t>
</w:t>
            </w:r>
            <w:r>
              <w:rPr>
                <w:rFonts w:ascii="Times New Roman"/>
                <w:b w:val="false"/>
                <w:i w:val="false"/>
                <w:color w:val="000000"/>
                <w:sz w:val="20"/>
              </w:rPr>
              <w:t>Жиі асқынатын жатырдың және қосалқыларының созылмалы қабыну аурулары, жүректің ишемиялық ауруы.</w:t>
            </w:r>
            <w:r>
              <w:br/>
            </w:r>
            <w:r>
              <w:rPr>
                <w:rFonts w:ascii="Times New Roman"/>
                <w:b w:val="false"/>
                <w:i w:val="false"/>
                <w:color w:val="000000"/>
                <w:sz w:val="20"/>
              </w:rPr>
              <w:t>
</w:t>
            </w:r>
            <w:r>
              <w:rPr>
                <w:rFonts w:ascii="Times New Roman"/>
                <w:b w:val="false"/>
                <w:i w:val="false"/>
                <w:color w:val="000000"/>
                <w:sz w:val="20"/>
              </w:rPr>
              <w:t>Шынтақ буындарының деформациялайтын остеартрозы.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бұлшық еттерге, басым қол бұлшық еттеріне және иық белдеуі күш түсіруге және корпустың еріксіз иілуіне байланысты жұмыстар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терапевт,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 ФГ, осы жағдайларда 5 жыл және одан көп жұмыс өтілі болғанда және көрсеткіштер бойынша: шынтақ буындарының 2 проекциялы рентгенографиясы, ЭНМГ, омыртқаның бел бөлігінің 2 проекциялы рентгенографиясы, айғақтар бойынша: кіші жамбас ағзаларының УДЗ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 ағзаларының төмен түсуі (айналуы).</w:t>
            </w:r>
            <w:r>
              <w:br/>
            </w:r>
            <w:r>
              <w:rPr>
                <w:rFonts w:ascii="Times New Roman"/>
                <w:b w:val="false"/>
                <w:i w:val="false"/>
                <w:color w:val="000000"/>
                <w:sz w:val="20"/>
              </w:rPr>
              <w:t>
</w:t>
            </w:r>
            <w:r>
              <w:rPr>
                <w:rFonts w:ascii="Times New Roman"/>
                <w:b w:val="false"/>
                <w:i w:val="false"/>
                <w:color w:val="000000"/>
                <w:sz w:val="20"/>
              </w:rPr>
              <w:t>Жиі асқынатын жатырдың және қосалқыларының созылмалы қабыну аурулары, жүректің ишемиялық ауруы.</w:t>
            </w:r>
            <w:r>
              <w:br/>
            </w:r>
            <w:r>
              <w:rPr>
                <w:rFonts w:ascii="Times New Roman"/>
                <w:b w:val="false"/>
                <w:i w:val="false"/>
                <w:color w:val="000000"/>
                <w:sz w:val="20"/>
              </w:rPr>
              <w:t>
</w:t>
            </w:r>
            <w:r>
              <w:rPr>
                <w:rFonts w:ascii="Times New Roman"/>
                <w:b w:val="false"/>
                <w:i w:val="false"/>
                <w:color w:val="000000"/>
                <w:sz w:val="20"/>
              </w:rPr>
              <w:t>Шынтақ буындарының деформациялайтын остеартрозы. 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Еріксіз жұмыс қалпында тұру (тізерлеп,жүресінен отыру): ауысым уақытының 25 % дейін ауысым уақытының 25 % артық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патолог, невропатолог, хирург, терапевт, гинеколог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осы жағдайларда 5 жыл және одан көп жұмыс өтілі болғанда және көрсеткіштер бойынша: тізе буындарының 2 проекциялы рентгенографиясы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буындарының деформациялайтын остеартрозы./</w:t>
            </w:r>
            <w:r>
              <w:br/>
            </w:r>
            <w:r>
              <w:rPr>
                <w:rFonts w:ascii="Times New Roman"/>
                <w:b w:val="false"/>
                <w:i w:val="false"/>
                <w:color w:val="000000"/>
                <w:sz w:val="20"/>
              </w:rPr>
              <w:t>
</w:t>
            </w:r>
            <w:r>
              <w:rPr>
                <w:rFonts w:ascii="Times New Roman"/>
                <w:b w:val="false"/>
                <w:i w:val="false"/>
                <w:color w:val="000000"/>
                <w:sz w:val="20"/>
              </w:rPr>
              <w:t>Жүректің ишемиялық ауруы. 2 және 3 дәрежелі 3 және 4 тәуекел сыныбының артериялық гипертензия.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күш түсіретін жұмыстар: прецизионды, оптикалық аспаптармен және экранға бақылау жасау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 кезінде түзетілген көздің көргіштігі 1,0 төмен, қайталама мерзімдік медициналық тексеру кезінде бір көзде 0,8 төмен, ал екінші көзде 0,5 төмен.</w:t>
            </w:r>
            <w:r>
              <w:br/>
            </w:r>
            <w:r>
              <w:rPr>
                <w:rFonts w:ascii="Times New Roman"/>
                <w:b w:val="false"/>
                <w:i w:val="false"/>
                <w:color w:val="000000"/>
                <w:sz w:val="20"/>
              </w:rPr>
              <w:t>
</w:t>
            </w:r>
            <w:r>
              <w:rPr>
                <w:rFonts w:ascii="Times New Roman"/>
                <w:b w:val="false"/>
                <w:i w:val="false"/>
                <w:color w:val="000000"/>
                <w:sz w:val="20"/>
              </w:rPr>
              <w:t>Рефракция аномалиялары: алдын ала тексеру кезінде — миопия 2,0 Д жоғары, гиперметропия 2,0 Д жоғары, астигматизм 1,0 Д жоғары; қайталама медициналық тексеру кезінде: миопия 8,0 Д жоғары, гиперметропия 6,0 Д жоғары, астигматизм 3,0 Д жоғары.</w:t>
            </w:r>
            <w:r>
              <w:br/>
            </w:r>
            <w:r>
              <w:rPr>
                <w:rFonts w:ascii="Times New Roman"/>
                <w:b w:val="false"/>
                <w:i w:val="false"/>
                <w:color w:val="000000"/>
                <w:sz w:val="20"/>
              </w:rPr>
              <w:t>
</w:t>
            </w:r>
            <w:r>
              <w:rPr>
                <w:rFonts w:ascii="Times New Roman"/>
                <w:b w:val="false"/>
                <w:i w:val="false"/>
                <w:color w:val="000000"/>
                <w:sz w:val="20"/>
              </w:rPr>
              <w:t>Бинокулярлық көрудің болмауы.</w:t>
            </w:r>
            <w:r>
              <w:br/>
            </w:r>
            <w:r>
              <w:rPr>
                <w:rFonts w:ascii="Times New Roman"/>
                <w:b w:val="false"/>
                <w:i w:val="false"/>
                <w:color w:val="000000"/>
                <w:sz w:val="20"/>
              </w:rPr>
              <w:t>
</w:t>
            </w:r>
            <w:r>
              <w:rPr>
                <w:rFonts w:ascii="Times New Roman"/>
                <w:b w:val="false"/>
                <w:i w:val="false"/>
                <w:color w:val="000000"/>
                <w:sz w:val="20"/>
              </w:rPr>
              <w:t>Аккомодацияның жас нормаларынан төмен төмендеуі.</w:t>
            </w:r>
            <w:r>
              <w:br/>
            </w:r>
            <w:r>
              <w:rPr>
                <w:rFonts w:ascii="Times New Roman"/>
                <w:b w:val="false"/>
                <w:i w:val="false"/>
                <w:color w:val="000000"/>
                <w:sz w:val="20"/>
              </w:rPr>
              <w:t>
</w:t>
            </w:r>
            <w:r>
              <w:rPr>
                <w:rFonts w:ascii="Times New Roman"/>
                <w:b w:val="false"/>
                <w:i w:val="false"/>
                <w:color w:val="000000"/>
                <w:sz w:val="20"/>
              </w:rPr>
              <w:t>Лагофтальм.</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Көру нервінің, көз торының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мм дейін ажырату объектілерімен прецизионды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профилактикалық тексеру кезінде түзетілген көздің көргіштігі 1,0 төмен, қайталама және мерзімдік медициналық тексеру кезінде бір көзде 0,8 төмен, ал екінші көзде 0,5 төмен.</w:t>
            </w:r>
            <w:r>
              <w:br/>
            </w:r>
            <w:r>
              <w:rPr>
                <w:rFonts w:ascii="Times New Roman"/>
                <w:b w:val="false"/>
                <w:i w:val="false"/>
                <w:color w:val="000000"/>
                <w:sz w:val="20"/>
              </w:rPr>
              <w:t>
</w:t>
            </w:r>
            <w:r>
              <w:rPr>
                <w:rFonts w:ascii="Times New Roman"/>
                <w:b w:val="false"/>
                <w:i w:val="false"/>
                <w:color w:val="000000"/>
                <w:sz w:val="20"/>
              </w:rPr>
              <w:t>Рефракция аномалиялары: алдын ала тексеру кезінде — миопия 2,0 Д жоғары, гиперметропия 2,0 Д жоғары, астигматизм 1,0 Д жоғары; қайталама тексеру кезінде: миопия 8,0 Д жоғары, гиперметропия 6,0 Д жоғары, астигматизм 3,0 Д жоғары.</w:t>
            </w:r>
            <w:r>
              <w:br/>
            </w:r>
            <w:r>
              <w:rPr>
                <w:rFonts w:ascii="Times New Roman"/>
                <w:b w:val="false"/>
                <w:i w:val="false"/>
                <w:color w:val="000000"/>
                <w:sz w:val="20"/>
              </w:rPr>
              <w:t>
</w:t>
            </w:r>
            <w:r>
              <w:rPr>
                <w:rFonts w:ascii="Times New Roman"/>
                <w:b w:val="false"/>
                <w:i w:val="false"/>
                <w:color w:val="000000"/>
                <w:sz w:val="20"/>
              </w:rPr>
              <w:t>Аккомодацияның жас нормаларынан төмен төмендеуі.</w:t>
            </w:r>
            <w:r>
              <w:br/>
            </w:r>
            <w:r>
              <w:rPr>
                <w:rFonts w:ascii="Times New Roman"/>
                <w:b w:val="false"/>
                <w:i w:val="false"/>
                <w:color w:val="000000"/>
                <w:sz w:val="20"/>
              </w:rPr>
              <w:t>
</w:t>
            </w:r>
            <w:r>
              <w:rPr>
                <w:rFonts w:ascii="Times New Roman"/>
                <w:b w:val="false"/>
                <w:i w:val="false"/>
                <w:color w:val="000000"/>
                <w:sz w:val="20"/>
              </w:rPr>
              <w:t>Бинокулярлық көрудің болмауы.</w:t>
            </w:r>
            <w:r>
              <w:br/>
            </w:r>
            <w:r>
              <w:rPr>
                <w:rFonts w:ascii="Times New Roman"/>
                <w:b w:val="false"/>
                <w:i w:val="false"/>
                <w:color w:val="000000"/>
                <w:sz w:val="20"/>
              </w:rPr>
              <w:t>
</w:t>
            </w:r>
            <w:r>
              <w:rPr>
                <w:rFonts w:ascii="Times New Roman"/>
                <w:b w:val="false"/>
                <w:i w:val="false"/>
                <w:color w:val="000000"/>
                <w:sz w:val="20"/>
              </w:rPr>
              <w:t>Лагофтальм.</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Көру нервінің, көз торының аурулары.</w:t>
            </w:r>
            <w:r>
              <w:br/>
            </w:r>
            <w:r>
              <w:rPr>
                <w:rFonts w:ascii="Times New Roman"/>
                <w:b w:val="false"/>
                <w:i w:val="false"/>
                <w:color w:val="000000"/>
                <w:sz w:val="20"/>
              </w:rPr>
              <w:t>
</w:t>
            </w:r>
            <w:r>
              <w:rPr>
                <w:rFonts w:ascii="Times New Roman"/>
                <w:b w:val="false"/>
                <w:i w:val="false"/>
                <w:color w:val="000000"/>
                <w:sz w:val="20"/>
              </w:rPr>
              <w:t>Глаукома.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ден 1 мм дейін ажырату объектілерімен көзге күш түсіретін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көздің көргіштігі бір көзде 0,5 Д төмен емес, ал екінші көзде 0,2 төмен емес. Рефракция аномалиясы: алдын ала тексеру кезінде миопия 6,0 Д жоғары, гиперметропия 4,0 Д жоғары, астигматизм 2,0 Д жоғары; қайталама мерзімдік тексеру кезінде: миопия 10,0 Д жоғары, гиперметропия 6,0 Д жоғары, астигматизм 4,0 Д жоғары.</w:t>
            </w:r>
            <w:r>
              <w:br/>
            </w:r>
            <w:r>
              <w:rPr>
                <w:rFonts w:ascii="Times New Roman"/>
                <w:b w:val="false"/>
                <w:i w:val="false"/>
                <w:color w:val="000000"/>
                <w:sz w:val="20"/>
              </w:rPr>
              <w:t>
</w:t>
            </w:r>
            <w:r>
              <w:rPr>
                <w:rFonts w:ascii="Times New Roman"/>
                <w:b w:val="false"/>
                <w:i w:val="false"/>
                <w:color w:val="000000"/>
                <w:sz w:val="20"/>
              </w:rPr>
              <w:t>Бинокулярлық көрудің болмауы.</w:t>
            </w:r>
            <w:r>
              <w:br/>
            </w:r>
            <w:r>
              <w:rPr>
                <w:rFonts w:ascii="Times New Roman"/>
                <w:b w:val="false"/>
                <w:i w:val="false"/>
                <w:color w:val="000000"/>
                <w:sz w:val="20"/>
              </w:rPr>
              <w:t>
</w:t>
            </w:r>
            <w:r>
              <w:rPr>
                <w:rFonts w:ascii="Times New Roman"/>
                <w:b w:val="false"/>
                <w:i w:val="false"/>
                <w:color w:val="000000"/>
                <w:sz w:val="20"/>
              </w:rPr>
              <w:t>Аккомодацияның жас нормаларынан төмен төмендеуі.</w:t>
            </w:r>
            <w:r>
              <w:br/>
            </w:r>
            <w:r>
              <w:rPr>
                <w:rFonts w:ascii="Times New Roman"/>
                <w:b w:val="false"/>
                <w:i w:val="false"/>
                <w:color w:val="000000"/>
                <w:sz w:val="20"/>
              </w:rPr>
              <w:t>
</w:t>
            </w:r>
            <w:r>
              <w:rPr>
                <w:rFonts w:ascii="Times New Roman"/>
                <w:b w:val="false"/>
                <w:i w:val="false"/>
                <w:color w:val="000000"/>
                <w:sz w:val="20"/>
              </w:rPr>
              <w:t>Лагофтальм.</w:t>
            </w:r>
            <w:r>
              <w:br/>
            </w:r>
            <w:r>
              <w:rPr>
                <w:rFonts w:ascii="Times New Roman"/>
                <w:b w:val="false"/>
                <w:i w:val="false"/>
                <w:color w:val="000000"/>
                <w:sz w:val="20"/>
              </w:rPr>
              <w:t>
</w:t>
            </w:r>
            <w:r>
              <w:rPr>
                <w:rFonts w:ascii="Times New Roman"/>
                <w:b w:val="false"/>
                <w:i w:val="false"/>
                <w:color w:val="000000"/>
                <w:sz w:val="20"/>
              </w:rPr>
              <w:t>Көздің алдыңғы тілігінің созылмалы аурулары (қабақ, конъюнктивалар, мөлдір қабық, жас шығару жолдары).</w:t>
            </w:r>
            <w:r>
              <w:br/>
            </w:r>
            <w:r>
              <w:rPr>
                <w:rFonts w:ascii="Times New Roman"/>
                <w:b w:val="false"/>
                <w:i w:val="false"/>
                <w:color w:val="000000"/>
                <w:sz w:val="20"/>
              </w:rPr>
              <w:t>
</w:t>
            </w:r>
            <w:r>
              <w:rPr>
                <w:rFonts w:ascii="Times New Roman"/>
                <w:b w:val="false"/>
                <w:i w:val="false"/>
                <w:color w:val="000000"/>
                <w:sz w:val="20"/>
              </w:rPr>
              <w:t>Көру нервінің, көз торының аурулары.</w:t>
            </w:r>
            <w:r>
              <w:br/>
            </w:r>
            <w:r>
              <w:rPr>
                <w:rFonts w:ascii="Times New Roman"/>
                <w:b w:val="false"/>
                <w:i w:val="false"/>
                <w:color w:val="000000"/>
                <w:sz w:val="20"/>
              </w:rPr>
              <w:t>
</w:t>
            </w:r>
            <w:r>
              <w:rPr>
                <w:rFonts w:ascii="Times New Roman"/>
                <w:b w:val="false"/>
                <w:i w:val="false"/>
                <w:color w:val="000000"/>
                <w:sz w:val="20"/>
              </w:rPr>
              <w:t>Глаукома.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50 %-нан артық уақытында видеотерминал (дисплей) экранына үздіксіз қараумен байланысты көзге күш түсіретін жұмыстар (операторлар, бағдарламашылар, есептеушілер)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көргіштігін анықтау, скиоскопия, рефрактометрия, аккомодация көлемін анықтау, тонометрия, түсті сезінуді зерттеу,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тексеру кезінде түзетілген көздің көргіштігі бір көзде 0,5 Д төмен емес, ал екінші көзде 0,2 төмен емес; қайталама мерзімдік тексеру кезінде бір көзде 0,4 төмен емес, ал екінші көзде 0,2 төмен емес.</w:t>
            </w:r>
            <w:r>
              <w:br/>
            </w:r>
            <w:r>
              <w:rPr>
                <w:rFonts w:ascii="Times New Roman"/>
                <w:b w:val="false"/>
                <w:i w:val="false"/>
                <w:color w:val="000000"/>
                <w:sz w:val="20"/>
              </w:rPr>
              <w:t>
</w:t>
            </w:r>
            <w:r>
              <w:rPr>
                <w:rFonts w:ascii="Times New Roman"/>
                <w:b w:val="false"/>
                <w:i w:val="false"/>
                <w:color w:val="000000"/>
                <w:sz w:val="20"/>
              </w:rPr>
              <w:t>Рефракция аномалиясы: қайталама мерзімдік тексеру кезінде миопия 8,0 Д жоғары емес, гиперметропия 8,0 Д жоғары емес, астигматизм 4,0 Д жоғары емес. Аккомодацияның жас нормаларынан төмен төмендеуі.</w:t>
            </w:r>
            <w:r>
              <w:br/>
            </w:r>
            <w:r>
              <w:rPr>
                <w:rFonts w:ascii="Times New Roman"/>
                <w:b w:val="false"/>
                <w:i w:val="false"/>
                <w:color w:val="000000"/>
                <w:sz w:val="20"/>
              </w:rPr>
              <w:t>
</w:t>
            </w:r>
            <w:r>
              <w:rPr>
                <w:rFonts w:ascii="Times New Roman"/>
                <w:b w:val="false"/>
                <w:i w:val="false"/>
                <w:color w:val="000000"/>
                <w:sz w:val="20"/>
              </w:rPr>
              <w:t>Түсті көрудің бұзылуы,егер түсте ақпараттық жүктеме болса. Лагофтальм.</w:t>
            </w:r>
            <w:r>
              <w:br/>
            </w:r>
            <w:r>
              <w:rPr>
                <w:rFonts w:ascii="Times New Roman"/>
                <w:b w:val="false"/>
                <w:i w:val="false"/>
                <w:color w:val="000000"/>
                <w:sz w:val="20"/>
              </w:rPr>
              <w:t>
</w:t>
            </w:r>
            <w:r>
              <w:rPr>
                <w:rFonts w:ascii="Times New Roman"/>
                <w:b w:val="false"/>
                <w:i w:val="false"/>
                <w:color w:val="000000"/>
                <w:sz w:val="20"/>
              </w:rPr>
              <w:t>Көз ұяшығының қабықшасы мен қорғаныш аппаратының аллергиялық аурулары немесе созылмалы аурулары. Көру нервінің, көз торының аурулары. Үдемелі офтальмотонус. Глаукома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Ауысымның уақытының 50 %-нан артығында ұзақ қадалып қарау кезіндегі оптикалық аспаптармен (микроскоптармен, лупалармен және басқалары)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невропатолог, терапевт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 офтальмотонометрия, скиоскопия, рефрактометрия, аккомодация көлемі, бинокулярлық көруді зерттеу, түсті сезіну, көз ортасының биомикроскопиясы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 кезінде түзетілген көздің көргіштігі бір көзде 0,9 Д төмен емес, ал екінші көзде 0,6 төмен емес; қайталама мерзімдік медициналық тексеру кезінде бір көзде 0,7 төмен емес, ал екінші көзде 0,5 төмен емес. Рефракция аномалиялары: алдын ала медициналық тексеру кезінде миопия 5,0 Д жоғары емес, гиперметропия 2,0 Д жоғары емес, астигматизм 1,5 Д жоғары емес; қайталама медициналық тексеру кезінде: миопия 6,0 Д жоғары емес, гиперметропия 3,0 Д жоғары емес, астигматизм 2,0 Д жоғары емес. Аккомодацияның жас нормаларынан төмен төмендеуі. Түсті сезінудің бұзылуы, егер түсте ақпараттық жүктеме болса.</w:t>
            </w:r>
            <w:r>
              <w:br/>
            </w:r>
            <w:r>
              <w:rPr>
                <w:rFonts w:ascii="Times New Roman"/>
                <w:b w:val="false"/>
                <w:i w:val="false"/>
                <w:color w:val="000000"/>
                <w:sz w:val="20"/>
              </w:rPr>
              <w:t>
</w:t>
            </w:r>
            <w:r>
              <w:rPr>
                <w:rFonts w:ascii="Times New Roman"/>
                <w:b w:val="false"/>
                <w:i w:val="false"/>
                <w:color w:val="000000"/>
                <w:sz w:val="20"/>
              </w:rPr>
              <w:t>Лагофтальм.</w:t>
            </w:r>
            <w:r>
              <w:br/>
            </w:r>
            <w:r>
              <w:rPr>
                <w:rFonts w:ascii="Times New Roman"/>
                <w:b w:val="false"/>
                <w:i w:val="false"/>
                <w:color w:val="000000"/>
                <w:sz w:val="20"/>
              </w:rPr>
              <w:t>
</w:t>
            </w:r>
            <w:r>
              <w:rPr>
                <w:rFonts w:ascii="Times New Roman"/>
                <w:b w:val="false"/>
                <w:i w:val="false"/>
                <w:color w:val="000000"/>
                <w:sz w:val="20"/>
              </w:rPr>
              <w:t>Көз ұяшығының қабықшасы мен қорғаныш аппаратының аллергиялық аурулары немесе созылмалы аурулары. Көру нервінің, көз торының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уақытының кемінде 50 % уақытында ДК-дағы жұмыстармен, компьютер және ұйымдастыру техникасына қызмет көрсетумен, жөндеумен байланысты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невролог, офтальмолог,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көргіштігі, офтальмотонометрия, скиаскопия, рефрактометрия, аккомодация көлемі, бинокулярлық көру, түсті сезіну, көз ортасының биомикроскопиясы, көз түбінің офтальмоскопиясы Қанның толық формуласы, ЭКГ, спирография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 кезінде түзетілген көздің көргіштігі бір көзде 0,8 Д төмен емес, ал екінші көзде 0,5 төмен емес; қайталама мерзімдік медициналық тексеру кезінде (түзетумен) бір көзде 0,6 төмен емес, ал екінші көзде 0,5 төмен емес.</w:t>
            </w:r>
            <w:r>
              <w:br/>
            </w:r>
            <w:r>
              <w:rPr>
                <w:rFonts w:ascii="Times New Roman"/>
                <w:b w:val="false"/>
                <w:i w:val="false"/>
                <w:color w:val="000000"/>
                <w:sz w:val="20"/>
              </w:rPr>
              <w:t>
</w:t>
            </w:r>
            <w:r>
              <w:rPr>
                <w:rFonts w:ascii="Times New Roman"/>
                <w:b w:val="false"/>
                <w:i w:val="false"/>
                <w:color w:val="000000"/>
                <w:sz w:val="20"/>
              </w:rPr>
              <w:t>Рефракция аномалиялары: алдын ала медициналық тексеру кезінде миопия 5,0 Д жоғары емес, гиперметропия 2,0 Д жоғары емес, астигматизм 1,5 Д жоғары емес; қайталама медициналық тексеру кезінде: миопия 6,0 Д жоғары емес, гиперметропия 3,0 Д жоғары емес, астигматизм 2,0 Д жоғары емес. Аккомодацияның жас нормаларынан төмен төмендеуі. Түсті сезінудің бұзылуы, егер түсте ақпараттық жүктеме болса.</w:t>
            </w:r>
            <w:r>
              <w:br/>
            </w:r>
            <w:r>
              <w:rPr>
                <w:rFonts w:ascii="Times New Roman"/>
                <w:b w:val="false"/>
                <w:i w:val="false"/>
                <w:color w:val="000000"/>
                <w:sz w:val="20"/>
              </w:rPr>
              <w:t>
</w:t>
            </w:r>
            <w:r>
              <w:rPr>
                <w:rFonts w:ascii="Times New Roman"/>
                <w:b w:val="false"/>
                <w:i w:val="false"/>
                <w:color w:val="000000"/>
                <w:sz w:val="20"/>
              </w:rPr>
              <w:t>Лагофтальм.</w:t>
            </w:r>
            <w:r>
              <w:br/>
            </w:r>
            <w:r>
              <w:rPr>
                <w:rFonts w:ascii="Times New Roman"/>
                <w:b w:val="false"/>
                <w:i w:val="false"/>
                <w:color w:val="000000"/>
                <w:sz w:val="20"/>
              </w:rPr>
              <w:t>
</w:t>
            </w:r>
            <w:r>
              <w:rPr>
                <w:rFonts w:ascii="Times New Roman"/>
                <w:b w:val="false"/>
                <w:i w:val="false"/>
                <w:color w:val="000000"/>
                <w:sz w:val="20"/>
              </w:rPr>
              <w:t>Көз ұяшығының қабықшасы мен қорғаныш аппаратының аллергиялық аурулары немесе созылмалы аурулары. Көру нервінің, көз торының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аппаратына күш түсіру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1 рет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ФГ, қанның жалпы талдауы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аппараты функциясының бұзылуларымен байланысты созылмалы аурулар (созылмалы ларингит, фарингит)</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нервтік – эмоциялық ширығу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дерматовенеролог, невролог, оториноларинголог, офтальмолог, психиатр (медициналық психолог)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Жүктемесі бар ЭКГ, қалқанша безінің УДЗ; офтальмотонометрия, көз түбінің офтальмоскопиясы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Невроздар (барлық түрлері).</w:t>
            </w:r>
            <w:r>
              <w:br/>
            </w:r>
            <w:r>
              <w:rPr>
                <w:rFonts w:ascii="Times New Roman"/>
                <w:b w:val="false"/>
                <w:i w:val="false"/>
                <w:color w:val="000000"/>
                <w:sz w:val="20"/>
              </w:rPr>
              <w:t>
</w:t>
            </w:r>
            <w:r>
              <w:rPr>
                <w:rFonts w:ascii="Times New Roman"/>
                <w:b w:val="false"/>
                <w:i w:val="false"/>
                <w:color w:val="000000"/>
                <w:sz w:val="20"/>
              </w:rPr>
              <w:t>Терінің қайталама созылмалы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құрылыстарға қызмет көрсету бойынша биіктікке көтерілумен байланысты жоғарыға өрмелейтін жұмыстар* (мұнаралы, төрттағанды, көпір, шынжыр табан, автомобиль, темір жол порт және жүзетін крандардың краншылары, жылдам жүретін лифтілердің лифтерлері және жолсеріктері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хирург, оториноларинголог, психиатр,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аппаратты зерттеу, көз көргіштігі, ЭКГ, ФГ, қанның жалпы талдауы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Қысылуға бейім, жұмыстарға кедергі жасайтын жарықтар. Орташа ауырлықтағы жұмыстарды істеуге кедергі жасайтын қатерсіз ісіктер. Перифериялық нерв жүйесінің созылмалы аурулары. Облитерациялаушы эндартериит.</w:t>
            </w:r>
            <w:r>
              <w:br/>
            </w:r>
            <w:r>
              <w:rPr>
                <w:rFonts w:ascii="Times New Roman"/>
                <w:b w:val="false"/>
                <w:i w:val="false"/>
                <w:color w:val="000000"/>
                <w:sz w:val="20"/>
              </w:rPr>
              <w:t>
</w:t>
            </w:r>
            <w:r>
              <w:rPr>
                <w:rFonts w:ascii="Times New Roman"/>
                <w:b w:val="false"/>
                <w:i w:val="false"/>
                <w:color w:val="000000"/>
                <w:sz w:val="20"/>
              </w:rPr>
              <w:t>Айқындалған веналардың кеңеюі, аяқ тромбофлебиті, жиі асқынатын және қан кететін геморрой.</w:t>
            </w:r>
            <w:r>
              <w:br/>
            </w:r>
            <w:r>
              <w:rPr>
                <w:rFonts w:ascii="Times New Roman"/>
                <w:b w:val="false"/>
                <w:i w:val="false"/>
                <w:color w:val="000000"/>
                <w:sz w:val="20"/>
              </w:rPr>
              <w:t>
</w:t>
            </w:r>
            <w:r>
              <w:rPr>
                <w:rFonts w:ascii="Times New Roman"/>
                <w:b w:val="false"/>
                <w:i w:val="false"/>
                <w:color w:val="000000"/>
                <w:sz w:val="20"/>
              </w:rPr>
              <w:t>Жиі ұстамасы болатын вегетативті-қан тамырлары дистониясы синдромы.</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бір жақты немесе екі жақты төмендеуі (кемінде 3 метрден (бұдан әрі – м) сыбырлап сөйлеу).</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оның ішінде Меньер ауруы. Түзетусіз көздің көргіштігі бір көзде 0,5-тен төмен, ал екіншіде 0,2-ден төмен; көру өрісінің 20</w:t>
            </w:r>
            <w:r>
              <w:rPr>
                <w:rFonts w:ascii="Times New Roman"/>
                <w:b w:val="false"/>
                <w:i w:val="false"/>
                <w:color w:val="000000"/>
                <w:vertAlign w:val="superscript"/>
              </w:rPr>
              <w:t>0</w:t>
            </w:r>
            <w:r>
              <w:rPr>
                <w:rFonts w:ascii="Times New Roman"/>
                <w:b w:val="false"/>
                <w:i w:val="false"/>
                <w:color w:val="000000"/>
                <w:sz w:val="20"/>
              </w:rPr>
              <w:t xml:space="preserve"> артық шектелуі, емделуге келмейтін дакриоцистит және емделмейтін жасаурағыш.</w:t>
            </w:r>
            <w:r>
              <w:br/>
            </w:r>
            <w:r>
              <w:rPr>
                <w:rFonts w:ascii="Times New Roman"/>
                <w:b w:val="false"/>
                <w:i w:val="false"/>
                <w:color w:val="000000"/>
                <w:sz w:val="20"/>
              </w:rPr>
              <w:t>
</w:t>
            </w:r>
            <w:r>
              <w:rPr>
                <w:rFonts w:ascii="Times New Roman"/>
                <w:b w:val="false"/>
                <w:i w:val="false"/>
                <w:color w:val="000000"/>
                <w:sz w:val="20"/>
              </w:rPr>
              <w:t>Эпилепсия және талу жағдайлары.</w:t>
            </w:r>
            <w:r>
              <w:br/>
            </w:r>
            <w:r>
              <w:rPr>
                <w:rFonts w:ascii="Times New Roman"/>
                <w:b w:val="false"/>
                <w:i w:val="false"/>
                <w:color w:val="000000"/>
                <w:sz w:val="20"/>
              </w:rPr>
              <w:t>
</w:t>
            </w:r>
            <w:r>
              <w:rPr>
                <w:rFonts w:ascii="Times New Roman"/>
                <w:b w:val="false"/>
                <w:i w:val="false"/>
                <w:color w:val="000000"/>
                <w:sz w:val="20"/>
              </w:rPr>
              <w:t>Әйелдер жыныс ағзалары орналасуының аномалиясы.</w:t>
            </w:r>
            <w:r>
              <w:br/>
            </w:r>
            <w:r>
              <w:rPr>
                <w:rFonts w:ascii="Times New Roman"/>
                <w:b w:val="false"/>
                <w:i w:val="false"/>
                <w:color w:val="000000"/>
                <w:sz w:val="20"/>
              </w:rPr>
              <w:t>
</w:t>
            </w:r>
            <w:r>
              <w:rPr>
                <w:rFonts w:ascii="Times New Roman"/>
                <w:b w:val="false"/>
                <w:i w:val="false"/>
                <w:color w:val="000000"/>
                <w:sz w:val="20"/>
              </w:rPr>
              <w:t>Жиі асқынатын жатырдың және қосалқылардың созылмалы қабынған аурулары. Глаукома. Гипертониялық ауру. Жүрек- қан тамыр жүйесі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қондырғыларында жөндеу, монтаждау жұмыстарын және жоғары вольттық сынақ жұмыстарын орындайтын 127 Вольт және одан жоғары кернеулі жұмыс істеп тұрған электр қондырғыларына қызмет көрсетуге байланысты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көргіштігін, көру өрісін зерттеу, вестибулярлық аппаратты зерттеу, ЭКГ, ФГ, қанның жалпы талдауы; осы жағдайларда 10 жыл және одан да көп жұмыс істеген жағдайда және көрсеткіштер бойынша: аудиометрия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этиологиядағы естудің бір жақты немесе екі жақты төмендеуі (3 м кем сыбырлап сөйлеу), электр есептеуіш машиналарын (бұдан әрі – ЭЕМ) жөндеу және пайдалану жұмыстарын қоспағанда.</w:t>
            </w:r>
            <w:r>
              <w:br/>
            </w:r>
            <w:r>
              <w:rPr>
                <w:rFonts w:ascii="Times New Roman"/>
                <w:b w:val="false"/>
                <w:i w:val="false"/>
                <w:color w:val="000000"/>
                <w:sz w:val="20"/>
              </w:rPr>
              <w:t>
</w:t>
            </w:r>
            <w:r>
              <w:rPr>
                <w:rFonts w:ascii="Times New Roman"/>
                <w:b w:val="false"/>
                <w:i w:val="false"/>
                <w:color w:val="000000"/>
                <w:sz w:val="20"/>
              </w:rPr>
              <w:t>Түзетілген көздің көргіштігі бір көзде 0,5-тен төмен, ал екіншісінде 0,2-ден төмен.</w:t>
            </w:r>
            <w:r>
              <w:br/>
            </w:r>
            <w:r>
              <w:rPr>
                <w:rFonts w:ascii="Times New Roman"/>
                <w:b w:val="false"/>
                <w:i w:val="false"/>
                <w:color w:val="000000"/>
                <w:sz w:val="20"/>
              </w:rPr>
              <w:t>
</w:t>
            </w:r>
            <w:r>
              <w:rPr>
                <w:rFonts w:ascii="Times New Roman"/>
                <w:b w:val="false"/>
                <w:i w:val="false"/>
                <w:color w:val="000000"/>
                <w:sz w:val="20"/>
              </w:rPr>
              <w:t>Тұрақты, емдеуге жатпайтын жасаурағыш. Көру өрісін 20</w:t>
            </w:r>
            <w:r>
              <w:rPr>
                <w:rFonts w:ascii="Times New Roman"/>
                <w:b w:val="false"/>
                <w:i w:val="false"/>
                <w:color w:val="000000"/>
                <w:vertAlign w:val="superscript"/>
              </w:rPr>
              <w:t>0</w:t>
            </w:r>
            <w:r>
              <w:rPr>
                <w:rFonts w:ascii="Times New Roman"/>
                <w:b w:val="false"/>
                <w:i w:val="false"/>
                <w:color w:val="000000"/>
                <w:sz w:val="20"/>
              </w:rPr>
              <w:t xml:space="preserve"> артық шектеу.</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оның ішінде Меньер ауруы.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құлату, балқыту, тасымалдау және бастапқы өңдеу бойынша мемлекеттік орманды қорғаудағы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оториноларинголог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 Вестибулярлық аппаратты зерттеу, ЭКГ, ФГ, қанның жалпы талдауы, аудиометрия, аяқ-қол спирографиясы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Айқындалған веналардың кеңеюі. Аяқ тромбофлебиті. Жиі асқынатын және қан кететін геморрой. Тамырлардың облитерациялаушы аурулары.</w:t>
            </w:r>
            <w:r>
              <w:br/>
            </w:r>
            <w:r>
              <w:rPr>
                <w:rFonts w:ascii="Times New Roman"/>
                <w:b w:val="false"/>
                <w:i w:val="false"/>
                <w:color w:val="000000"/>
                <w:sz w:val="20"/>
              </w:rPr>
              <w:t>
</w:t>
            </w:r>
            <w:r>
              <w:rPr>
                <w:rFonts w:ascii="Times New Roman"/>
                <w:b w:val="false"/>
                <w:i w:val="false"/>
                <w:color w:val="000000"/>
                <w:sz w:val="20"/>
              </w:rPr>
              <w:t>Қысылуға бейім жұмыстарға кедергі жасайтын жарықтар.</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тұрақты төмендеуі (3 м кем сыбырлап сөйлеу).</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оның ішінде Меньер ауруы.</w:t>
            </w:r>
            <w:r>
              <w:br/>
            </w:r>
            <w:r>
              <w:rPr>
                <w:rFonts w:ascii="Times New Roman"/>
                <w:b w:val="false"/>
                <w:i w:val="false"/>
                <w:color w:val="000000"/>
                <w:sz w:val="20"/>
              </w:rPr>
              <w:t>
</w:t>
            </w:r>
            <w:r>
              <w:rPr>
                <w:rFonts w:ascii="Times New Roman"/>
                <w:b w:val="false"/>
                <w:i w:val="false"/>
                <w:color w:val="000000"/>
                <w:sz w:val="20"/>
              </w:rPr>
              <w:t>Түзетілген көздің көргіштігі бір көзде 0,5-тен төмен, ал екіншісінде 0,2-ден төмен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жұмыстарының барлық түрлері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хирург, оториноларинголог офтальмолог, психиатр, дерматовенеролог,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және несептің жалпы талдауы, ЭКГ, спирография, вестибулярлық аппарат аудиометриясы,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 Компенсация болған жағдайдағы да жүрек-қан тамырлары жүйесі аурулары. Тыныс алу ағзаларының созылмалы аурулары. Тіс, ауыз қуысы аурулары, еріннің тартып алуына кедергі келтіретін тістің болмауы, алынбалы протездердің болуы, альвеолярлы пиоррея, стоматит, периодонтит, анкилоз және төменгі жақ контратурасы, жақ артриті. Жалпы физикалық дамымау және тірек-қозғалыс аппараттың дамымауы.</w:t>
            </w:r>
            <w:r>
              <w:br/>
            </w:r>
            <w:r>
              <w:rPr>
                <w:rFonts w:ascii="Times New Roman"/>
                <w:b w:val="false"/>
                <w:i w:val="false"/>
                <w:color w:val="000000"/>
                <w:sz w:val="20"/>
              </w:rPr>
              <w:t>
</w:t>
            </w:r>
            <w:r>
              <w:rPr>
                <w:rFonts w:ascii="Times New Roman"/>
                <w:b w:val="false"/>
                <w:i w:val="false"/>
                <w:color w:val="000000"/>
                <w:sz w:val="20"/>
              </w:rPr>
              <w:t>Газтұтқыштарда жұмыс істеуге кедергі жасайтын қатерсіз ісіктер. Жарықтар (барлық түрлері) Облитерациялаушы эндартеррит.</w:t>
            </w:r>
            <w:r>
              <w:br/>
            </w:r>
            <w:r>
              <w:rPr>
                <w:rFonts w:ascii="Times New Roman"/>
                <w:b w:val="false"/>
                <w:i w:val="false"/>
                <w:color w:val="000000"/>
                <w:sz w:val="20"/>
              </w:rPr>
              <w:t>
</w:t>
            </w:r>
            <w:r>
              <w:rPr>
                <w:rFonts w:ascii="Times New Roman"/>
                <w:b w:val="false"/>
                <w:i w:val="false"/>
                <w:color w:val="000000"/>
                <w:sz w:val="20"/>
              </w:rPr>
              <w:t>Веналардың варикоздық кеңеюі және аяқтың трофиялық ойықжарасы. Тромбофлебит.</w:t>
            </w:r>
            <w:r>
              <w:br/>
            </w:r>
            <w:r>
              <w:rPr>
                <w:rFonts w:ascii="Times New Roman"/>
                <w:b w:val="false"/>
                <w:i w:val="false"/>
                <w:color w:val="000000"/>
                <w:sz w:val="20"/>
              </w:rPr>
              <w:t>
</w:t>
            </w:r>
            <w:r>
              <w:rPr>
                <w:rFonts w:ascii="Times New Roman"/>
                <w:b w:val="false"/>
                <w:i w:val="false"/>
                <w:color w:val="000000"/>
                <w:sz w:val="20"/>
              </w:rPr>
              <w:t>Геморрой.</w:t>
            </w:r>
            <w:r>
              <w:br/>
            </w:r>
            <w:r>
              <w:rPr>
                <w:rFonts w:ascii="Times New Roman"/>
                <w:b w:val="false"/>
                <w:i w:val="false"/>
                <w:color w:val="000000"/>
                <w:sz w:val="20"/>
              </w:rPr>
              <w:t>
</w:t>
            </w:r>
            <w:r>
              <w:rPr>
                <w:rFonts w:ascii="Times New Roman"/>
                <w:b w:val="false"/>
                <w:i w:val="false"/>
                <w:color w:val="000000"/>
                <w:sz w:val="20"/>
              </w:rPr>
              <w:t>Мұрынмен тыныс алу функциясының бұзатын мұрын қалқаншасының қисаюы. Жиі асқынатын жоғарғы тыныс алу жолдарының созылмалы аурулары.</w:t>
            </w:r>
            <w:r>
              <w:br/>
            </w:r>
            <w:r>
              <w:rPr>
                <w:rFonts w:ascii="Times New Roman"/>
                <w:b w:val="false"/>
                <w:i w:val="false"/>
                <w:color w:val="000000"/>
                <w:sz w:val="20"/>
              </w:rPr>
              <w:t>
</w:t>
            </w:r>
            <w:r>
              <w:rPr>
                <w:rFonts w:ascii="Times New Roman"/>
                <w:b w:val="false"/>
                <w:i w:val="false"/>
                <w:color w:val="000000"/>
                <w:sz w:val="20"/>
              </w:rPr>
              <w:t>Ортаңғы құлақтың созылмалы аурулары.</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төмендеуі (тіпті бір құлақта) (3 м кем сыбырлап сөйлеуді қабылдау).</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оның ішінде Меньер ауруы. Терінің созылмалы, жиі асқынатын аурулары Жұмысқа алғаш тұрар кезде мыналар қарсы көрсетіледі:</w:t>
            </w:r>
            <w:r>
              <w:br/>
            </w:r>
            <w:r>
              <w:rPr>
                <w:rFonts w:ascii="Times New Roman"/>
                <w:b w:val="false"/>
                <w:i w:val="false"/>
                <w:color w:val="000000"/>
                <w:sz w:val="20"/>
              </w:rPr>
              <w:t>
</w:t>
            </w:r>
            <w:r>
              <w:rPr>
                <w:rFonts w:ascii="Times New Roman"/>
                <w:b w:val="false"/>
                <w:i w:val="false"/>
                <w:color w:val="000000"/>
                <w:sz w:val="20"/>
              </w:rPr>
              <w:t>Тыныс алу ағзаларының созылмалы аурулары Артериялық гипертензия Компенсация болған жағдайдағы да жүрек-қан тамырлары жүйесі аурулары.</w:t>
            </w:r>
            <w:r>
              <w:br/>
            </w:r>
            <w:r>
              <w:rPr>
                <w:rFonts w:ascii="Times New Roman"/>
                <w:b w:val="false"/>
                <w:i w:val="false"/>
                <w:color w:val="000000"/>
                <w:sz w:val="20"/>
              </w:rPr>
              <w:t>
</w:t>
            </w:r>
            <w:r>
              <w:rPr>
                <w:rFonts w:ascii="Times New Roman"/>
                <w:b w:val="false"/>
                <w:i w:val="false"/>
                <w:color w:val="000000"/>
                <w:sz w:val="20"/>
              </w:rPr>
              <w:t>Көз көргіштігін бір көзде 0,8-ден төмен, ал екіншісінде 0,5-тен төмен болғанда, түзетуге жол берілмейді.</w:t>
            </w:r>
            <w:r>
              <w:br/>
            </w:r>
            <w:r>
              <w:rPr>
                <w:rFonts w:ascii="Times New Roman"/>
                <w:b w:val="false"/>
                <w:i w:val="false"/>
                <w:color w:val="000000"/>
                <w:sz w:val="20"/>
              </w:rPr>
              <w:t>
</w:t>
            </w:r>
            <w:r>
              <w:rPr>
                <w:rFonts w:ascii="Times New Roman"/>
                <w:b w:val="false"/>
                <w:i w:val="false"/>
                <w:color w:val="000000"/>
                <w:sz w:val="20"/>
              </w:rPr>
              <w:t>Жер астында жұмыс істейтін адамдарға мерзімдік медициналық тексерулер кезінде мыналар қарсы көрсетіледі:</w:t>
            </w:r>
            <w:r>
              <w:br/>
            </w:r>
            <w:r>
              <w:rPr>
                <w:rFonts w:ascii="Times New Roman"/>
                <w:b w:val="false"/>
                <w:i w:val="false"/>
                <w:color w:val="000000"/>
                <w:sz w:val="20"/>
              </w:rPr>
              <w:t>
</w:t>
            </w:r>
            <w:r>
              <w:rPr>
                <w:rFonts w:ascii="Times New Roman"/>
                <w:b w:val="false"/>
                <w:i w:val="false"/>
                <w:color w:val="000000"/>
                <w:sz w:val="20"/>
              </w:rPr>
              <w:t>ДН 1,2,3 тыныс алу ағзаларының созылмалы аурулары</w:t>
            </w:r>
            <w:r>
              <w:br/>
            </w:r>
            <w:r>
              <w:rPr>
                <w:rFonts w:ascii="Times New Roman"/>
                <w:b w:val="false"/>
                <w:i w:val="false"/>
                <w:color w:val="000000"/>
                <w:sz w:val="20"/>
              </w:rPr>
              <w:t>
</w:t>
            </w:r>
            <w:r>
              <w:rPr>
                <w:rFonts w:ascii="Times New Roman"/>
                <w:b w:val="false"/>
                <w:i w:val="false"/>
                <w:color w:val="000000"/>
                <w:sz w:val="20"/>
              </w:rPr>
              <w:t>2,3 дәр.артериялық гипертензия</w:t>
            </w:r>
            <w:r>
              <w:br/>
            </w:r>
            <w:r>
              <w:rPr>
                <w:rFonts w:ascii="Times New Roman"/>
                <w:b w:val="false"/>
                <w:i w:val="false"/>
                <w:color w:val="000000"/>
                <w:sz w:val="20"/>
              </w:rPr>
              <w:t>
</w:t>
            </w:r>
            <w:r>
              <w:rPr>
                <w:rFonts w:ascii="Times New Roman"/>
                <w:b w:val="false"/>
                <w:i w:val="false"/>
                <w:color w:val="000000"/>
                <w:sz w:val="20"/>
              </w:rPr>
              <w:t>НК</w:t>
            </w:r>
            <w:r>
              <w:rPr>
                <w:rFonts w:ascii="Times New Roman"/>
                <w:b w:val="false"/>
                <w:i w:val="false"/>
                <w:color w:val="000000"/>
                <w:vertAlign w:val="subscript"/>
              </w:rPr>
              <w:t xml:space="preserve">1-4 </w:t>
            </w:r>
            <w:r>
              <w:rPr>
                <w:rFonts w:ascii="Times New Roman"/>
                <w:b w:val="false"/>
                <w:i w:val="false"/>
                <w:color w:val="000000"/>
                <w:sz w:val="20"/>
              </w:rPr>
              <w:t>декомпенсация сатысындағы жүрек-қан тамыры жүйесі аурулары және 2,3 сатыдағы қауіптілігі жоғары артериялық гипертензия Көз көргіштігін бір көзде 0,5-ден төмен, ал екіншісінде 0,2-тен төмен болғанда, түзетуге жол берілмейді.</w:t>
            </w:r>
            <w:r>
              <w:br/>
            </w:r>
            <w:r>
              <w:rPr>
                <w:rFonts w:ascii="Times New Roman"/>
                <w:b w:val="false"/>
                <w:i w:val="false"/>
                <w:color w:val="000000"/>
                <w:sz w:val="20"/>
              </w:rPr>
              <w:t>
</w:t>
            </w:r>
            <w:r>
              <w:rPr>
                <w:rFonts w:ascii="Times New Roman"/>
                <w:b w:val="false"/>
                <w:i w:val="false"/>
                <w:color w:val="000000"/>
                <w:sz w:val="20"/>
              </w:rPr>
              <w:t>Жиі асқынатын және қан кетулер бар геморрой Перифериялық нерв жүйесі созылмалы аурулары (радикулопатия, асқынған протузиялар мен дискілер жарықтары)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өнеркәсібіндегі жұмыстар, оның ішінде вахталық әдіспен, гидрометеорологиялық станциялардағы, биік таулы, дала және басқа да алыс аудандарда орналасқан байланыс құрылыстарындағы, қиын климаттық географиялық жағдайлардағы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невропатолог хирург, оториноларинголог, офтальмолог, психиатр, дерматовенеролог, стоматолог, аллерголог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Вестибулярлық аппаратты зерттеу, аудиометрия, АЛТ, АСТ, биллирубин, сыртқы тыныс алу функциясы,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 Тамырлардың облитерациялаушы аурулары Веналардың созылуы, тромбофлебит, жиі асқынатын және қан кететін геморрой. Қысылуға бейім жарықтар, тік ішектің төмен түсуі. Кез келген этиологиядағы естудің төмендеуі (3 м кем сыбырлап сөйлеу). Вестибулярлық аппарат функциясының бұзылуы, оның ішінде Меньер ауруы.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Қысымдағы ыдыстарға қызмет көрсетуге байланысты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офтальмолог, оториноларинголог,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көргіштігі мен көру өрісін зерттеу, қанның, несептің жалпы талдауы, вестибулярлық аппаратты зерттеу,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көздің көргіштігі бір көзде 0,5-тен төмен, ал екіншісінде 0,2-ден төмен. Көру өрісінің 20</w:t>
            </w:r>
            <w:r>
              <w:rPr>
                <w:rFonts w:ascii="Times New Roman"/>
                <w:b w:val="false"/>
                <w:i w:val="false"/>
                <w:color w:val="000000"/>
                <w:vertAlign w:val="superscript"/>
              </w:rPr>
              <w:t>0</w:t>
            </w:r>
            <w:r>
              <w:rPr>
                <w:rFonts w:ascii="Times New Roman"/>
                <w:b w:val="false"/>
                <w:i w:val="false"/>
                <w:color w:val="000000"/>
                <w:sz w:val="20"/>
              </w:rPr>
              <w:t>артық шектелуі. Тұрақты, емделмейтін жасаурағыш.</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оның ішінде Меньер ауруы.</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бір жақты немесе екі жақты төмендеуі (3 м кем сыбырлап сөйлеу). Созылмалы қайталама тері аурулары.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Машинистер (кочегарлар), қазандықтар операторларының, газды қадағалау қызметінің жұмыскерлерінің жұмысы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оториноларинголог, дерматовенеролог, невропатолог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Вестибулярлық аппаратты зерттеу,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 функциясының бұзылуы. Функциялық бұзылыстары бар тыныс алу ағзаларының және жоғары тыныс алу жолдарының айқын ауру түрлері.</w:t>
            </w:r>
            <w:r>
              <w:br/>
            </w:r>
            <w:r>
              <w:rPr>
                <w:rFonts w:ascii="Times New Roman"/>
                <w:b w:val="false"/>
                <w:i w:val="false"/>
                <w:color w:val="000000"/>
                <w:sz w:val="20"/>
              </w:rPr>
              <w:t>
</w:t>
            </w:r>
            <w:r>
              <w:rPr>
                <w:rFonts w:ascii="Times New Roman"/>
                <w:b w:val="false"/>
                <w:i w:val="false"/>
                <w:color w:val="000000"/>
                <w:sz w:val="20"/>
              </w:rPr>
              <w:t>Созылмалы қайталама тері аурулары</w:t>
            </w:r>
          </w:p>
        </w:tc>
      </w:tr>
      <w:tr>
        <w:trPr>
          <w:trHeight w:val="30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қолдануға байланысты жұмыстар, жарылыс және өрт қауіпті өндірістердегі жұмыстар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офтальмолог, оториноларинголог, дерматовенеролог, невропатолог, психиатр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Вестибулярлық аппаратты зерттеу,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 Кез келген этиологиядағы бір жақты немесе екі жақты естудің төмендеуі (3 м кем сыбырлап сөйлеу). Вестибулярлық аппарат функциясының бұзылуы, оның ішінде Меньер ауруы. Тұрақты, емделмейтін жасаурағыш.</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ұстауға және оны пайдалануға рұқсат етілген әскери күзет, мамандандырылған байланыс қызметі, инкассация аппараты, мемлекеттік банк жүйесі жұмыскерлерінің және басқа да басқа да ведомстволар мен қызметтер жұмыскерлерінің, сондай-ақ атыс қаруын ұстауға және оны пайдалануға рұқсатқа құқықтары жоқ басқа да күзет ведомстволары мен құрылымдары жұмыскерлерінің жұмыстары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дерматовенеролог, психиатр, хирург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көздің көргіштігін зерттеу, аудиометрия,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табанның, буынның болмауы.</w:t>
            </w:r>
            <w:r>
              <w:br/>
            </w:r>
            <w:r>
              <w:rPr>
                <w:rFonts w:ascii="Times New Roman"/>
                <w:b w:val="false"/>
                <w:i w:val="false"/>
                <w:color w:val="000000"/>
                <w:sz w:val="20"/>
              </w:rPr>
              <w:t>
</w:t>
            </w:r>
            <w:r>
              <w:rPr>
                <w:rFonts w:ascii="Times New Roman"/>
                <w:b w:val="false"/>
                <w:i w:val="false"/>
                <w:color w:val="000000"/>
                <w:sz w:val="20"/>
              </w:rPr>
              <w:t>Тамыр аурулары (облитерациялаушы эндартериит, веналардың варикозды кеңеюі және басқалары).</w:t>
            </w:r>
            <w:r>
              <w:br/>
            </w:r>
            <w:r>
              <w:rPr>
                <w:rFonts w:ascii="Times New Roman"/>
                <w:b w:val="false"/>
                <w:i w:val="false"/>
                <w:color w:val="000000"/>
                <w:sz w:val="20"/>
              </w:rPr>
              <w:t>
</w:t>
            </w: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Жиі асқынатын, созылмалы тері аурулары.</w:t>
            </w:r>
            <w:r>
              <w:br/>
            </w:r>
            <w:r>
              <w:rPr>
                <w:rFonts w:ascii="Times New Roman"/>
                <w:b w:val="false"/>
                <w:i w:val="false"/>
                <w:color w:val="000000"/>
                <w:sz w:val="20"/>
              </w:rPr>
              <w:t>
</w:t>
            </w:r>
            <w:r>
              <w:rPr>
                <w:rFonts w:ascii="Times New Roman"/>
                <w:b w:val="false"/>
                <w:i w:val="false"/>
                <w:color w:val="000000"/>
                <w:sz w:val="20"/>
              </w:rPr>
              <w:t>Түзетілген көздің көргіштігі бір көзде 0,5-тен төмен, ал екіншіде 0,2-ден төмен, немесе біреуі көрмеген жағдайда екіншісінде 0,7-ден төмен.</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төмендеуі (3 м кем сыбырлап сөйлеу). Вестибулярлық аппарат функциясының бұзылуы, оның ішінде Меньер ауруы.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құтқару қызметі, ерікті газ құтқару жасағы, ашық газ және мұнай бұрқақтарын пайда болуының алдын алу және жою бойынша әскери бөлімдер мен отрядтардың, әскери тау, тау құтқару командаларының жұмыстары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хирург, психиатр, стоматолог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несептің жалпы талдауы, Вестибулярлық аппаратты зерттеу, ЭКГ, ФГ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нерв жүйесінің созылмалы аурулары.</w:t>
            </w:r>
            <w:r>
              <w:br/>
            </w:r>
            <w:r>
              <w:rPr>
                <w:rFonts w:ascii="Times New Roman"/>
                <w:b w:val="false"/>
                <w:i w:val="false"/>
                <w:color w:val="000000"/>
                <w:sz w:val="20"/>
              </w:rPr>
              <w:t>
</w:t>
            </w:r>
            <w:r>
              <w:rPr>
                <w:rFonts w:ascii="Times New Roman"/>
                <w:b w:val="false"/>
                <w:i w:val="false"/>
                <w:color w:val="000000"/>
                <w:sz w:val="20"/>
              </w:rPr>
              <w:t>Компенсация болған жағдайдағы да жүрек-қан тамырларының аурулары.</w:t>
            </w:r>
            <w:r>
              <w:br/>
            </w:r>
            <w:r>
              <w:rPr>
                <w:rFonts w:ascii="Times New Roman"/>
                <w:b w:val="false"/>
                <w:i w:val="false"/>
                <w:color w:val="000000"/>
                <w:sz w:val="20"/>
              </w:rPr>
              <w:t>
</w:t>
            </w:r>
            <w:r>
              <w:rPr>
                <w:rFonts w:ascii="Times New Roman"/>
                <w:b w:val="false"/>
                <w:i w:val="false"/>
                <w:color w:val="000000"/>
                <w:sz w:val="20"/>
              </w:rPr>
              <w:t>Тыныс алу ағзаларының созылмалы аурулары.</w:t>
            </w:r>
            <w:r>
              <w:br/>
            </w:r>
            <w:r>
              <w:rPr>
                <w:rFonts w:ascii="Times New Roman"/>
                <w:b w:val="false"/>
                <w:i w:val="false"/>
                <w:color w:val="000000"/>
                <w:sz w:val="20"/>
              </w:rPr>
              <w:t>
</w:t>
            </w:r>
            <w:r>
              <w:rPr>
                <w:rFonts w:ascii="Times New Roman"/>
                <w:b w:val="false"/>
                <w:i w:val="false"/>
                <w:color w:val="000000"/>
                <w:sz w:val="20"/>
              </w:rPr>
              <w:t>Тіс, ауыз қуысы аурулары, еріннің тартуына кедергі жасайтын тістің болмауы, алынбалы протездердің болуы, альвеолярлы пиоррея, стоматит, периодонтит, анкилоз және төменгі жақ контратурасы, жақ артриті.</w:t>
            </w:r>
            <w:r>
              <w:br/>
            </w:r>
            <w:r>
              <w:rPr>
                <w:rFonts w:ascii="Times New Roman"/>
                <w:b w:val="false"/>
                <w:i w:val="false"/>
                <w:color w:val="000000"/>
                <w:sz w:val="20"/>
              </w:rPr>
              <w:t>
</w:t>
            </w:r>
            <w:r>
              <w:rPr>
                <w:rFonts w:ascii="Times New Roman"/>
                <w:b w:val="false"/>
                <w:i w:val="false"/>
                <w:color w:val="000000"/>
                <w:sz w:val="20"/>
              </w:rPr>
              <w:t>Жалпы дененің дамымауы және тірек-қозғалыс аппараттың дамымауы.</w:t>
            </w:r>
            <w:r>
              <w:br/>
            </w:r>
            <w:r>
              <w:rPr>
                <w:rFonts w:ascii="Times New Roman"/>
                <w:b w:val="false"/>
                <w:i w:val="false"/>
                <w:color w:val="000000"/>
                <w:sz w:val="20"/>
              </w:rPr>
              <w:t>
</w:t>
            </w:r>
            <w:r>
              <w:rPr>
                <w:rFonts w:ascii="Times New Roman"/>
                <w:b w:val="false"/>
                <w:i w:val="false"/>
                <w:color w:val="000000"/>
                <w:sz w:val="20"/>
              </w:rPr>
              <w:t>Газтұтқыштарда жұмыс істеуге кедергі жасайтын қатерсіз ісіктер.</w:t>
            </w:r>
            <w:r>
              <w:br/>
            </w:r>
            <w:r>
              <w:rPr>
                <w:rFonts w:ascii="Times New Roman"/>
                <w:b w:val="false"/>
                <w:i w:val="false"/>
                <w:color w:val="000000"/>
                <w:sz w:val="20"/>
              </w:rPr>
              <w:t>
</w:t>
            </w:r>
            <w:r>
              <w:rPr>
                <w:rFonts w:ascii="Times New Roman"/>
                <w:b w:val="false"/>
                <w:i w:val="false"/>
                <w:color w:val="000000"/>
                <w:sz w:val="20"/>
              </w:rPr>
              <w:t>Жарықтар (барлық түрлері).</w:t>
            </w:r>
            <w:r>
              <w:br/>
            </w:r>
            <w:r>
              <w:rPr>
                <w:rFonts w:ascii="Times New Roman"/>
                <w:b w:val="false"/>
                <w:i w:val="false"/>
                <w:color w:val="000000"/>
                <w:sz w:val="20"/>
              </w:rPr>
              <w:t>
</w:t>
            </w:r>
            <w:r>
              <w:rPr>
                <w:rFonts w:ascii="Times New Roman"/>
                <w:b w:val="false"/>
                <w:i w:val="false"/>
                <w:color w:val="000000"/>
                <w:sz w:val="20"/>
              </w:rPr>
              <w:t>Облитерациялаушы эндартеррит.</w:t>
            </w:r>
            <w:r>
              <w:br/>
            </w:r>
            <w:r>
              <w:rPr>
                <w:rFonts w:ascii="Times New Roman"/>
                <w:b w:val="false"/>
                <w:i w:val="false"/>
                <w:color w:val="000000"/>
                <w:sz w:val="20"/>
              </w:rPr>
              <w:t>
</w:t>
            </w:r>
            <w:r>
              <w:rPr>
                <w:rFonts w:ascii="Times New Roman"/>
                <w:b w:val="false"/>
                <w:i w:val="false"/>
                <w:color w:val="000000"/>
                <w:sz w:val="20"/>
              </w:rPr>
              <w:t>Варикоздық веналардың кеңеюі және аяқтың трофиялық ойық жарасы. Тромбофлебит. Геморрой.</w:t>
            </w:r>
            <w:r>
              <w:br/>
            </w:r>
            <w:r>
              <w:rPr>
                <w:rFonts w:ascii="Times New Roman"/>
                <w:b w:val="false"/>
                <w:i w:val="false"/>
                <w:color w:val="000000"/>
                <w:sz w:val="20"/>
              </w:rPr>
              <w:t>
</w:t>
            </w:r>
            <w:r>
              <w:rPr>
                <w:rFonts w:ascii="Times New Roman"/>
                <w:b w:val="false"/>
                <w:i w:val="false"/>
                <w:color w:val="000000"/>
                <w:sz w:val="20"/>
              </w:rPr>
              <w:t>Мұрынмен тыныс алу функциясының бұзылуы бар мұрын қалқаншасының қисаюы.</w:t>
            </w:r>
            <w:r>
              <w:br/>
            </w:r>
            <w:r>
              <w:rPr>
                <w:rFonts w:ascii="Times New Roman"/>
                <w:b w:val="false"/>
                <w:i w:val="false"/>
                <w:color w:val="000000"/>
                <w:sz w:val="20"/>
              </w:rPr>
              <w:t>
</w:t>
            </w:r>
            <w:r>
              <w:rPr>
                <w:rFonts w:ascii="Times New Roman"/>
                <w:b w:val="false"/>
                <w:i w:val="false"/>
                <w:color w:val="000000"/>
                <w:sz w:val="20"/>
              </w:rPr>
              <w:t>Жиі асқынатын жоғарғы тыныс алу жолдарының созылмалы аурулары.</w:t>
            </w:r>
            <w:r>
              <w:br/>
            </w:r>
            <w:r>
              <w:rPr>
                <w:rFonts w:ascii="Times New Roman"/>
                <w:b w:val="false"/>
                <w:i w:val="false"/>
                <w:color w:val="000000"/>
                <w:sz w:val="20"/>
              </w:rPr>
              <w:t>
</w:t>
            </w:r>
            <w:r>
              <w:rPr>
                <w:rFonts w:ascii="Times New Roman"/>
                <w:b w:val="false"/>
                <w:i w:val="false"/>
                <w:color w:val="000000"/>
                <w:sz w:val="20"/>
              </w:rPr>
              <w:t>Ортаңғы құлақтың созылмалы аурулары.</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төмендеуі (тіпті бір құлағы) (3 м кем сыбырлап сөйлеуді қабылдау).</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оның ішінде Меньер ауруы.</w:t>
            </w:r>
            <w:r>
              <w:br/>
            </w:r>
            <w:r>
              <w:rPr>
                <w:rFonts w:ascii="Times New Roman"/>
                <w:b w:val="false"/>
                <w:i w:val="false"/>
                <w:color w:val="000000"/>
                <w:sz w:val="20"/>
              </w:rPr>
              <w:t>
</w:t>
            </w:r>
            <w:r>
              <w:rPr>
                <w:rFonts w:ascii="Times New Roman"/>
                <w:b w:val="false"/>
                <w:i w:val="false"/>
                <w:color w:val="000000"/>
                <w:sz w:val="20"/>
              </w:rPr>
              <w:t>Көздің көргіштігі бір көзде 0,8-ден төмен, ал екіншіде 0,5-тен төмен болса, түзетуге жол берілмейді.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жабдықтардағы жұмыстар (токарь, фрезер және басқа да станоктар, штамптау пресстерінде)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дерматолог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ЭКГ, Вестибулярлық аппаратты зерттеу,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Қабақ, жас шығару жолдарының созылмалы аурулары, қабақтардың толық жабылуына, көз алмасының еркін қозғалуына кедергі жасайтын қабақтың органикалық ақаулары.</w:t>
            </w:r>
            <w:r>
              <w:br/>
            </w:r>
            <w:r>
              <w:rPr>
                <w:rFonts w:ascii="Times New Roman"/>
                <w:b w:val="false"/>
                <w:i w:val="false"/>
                <w:color w:val="000000"/>
                <w:sz w:val="20"/>
              </w:rPr>
              <w:t>
</w:t>
            </w:r>
            <w:r>
              <w:rPr>
                <w:rFonts w:ascii="Times New Roman"/>
                <w:b w:val="false"/>
                <w:i w:val="false"/>
                <w:color w:val="000000"/>
                <w:sz w:val="20"/>
              </w:rPr>
              <w:t xml:space="preserve">Көру өрісінің 20 </w:t>
            </w:r>
            <w:r>
              <w:rPr>
                <w:rFonts w:ascii="Times New Roman"/>
                <w:b w:val="false"/>
                <w:i w:val="false"/>
                <w:color w:val="000000"/>
                <w:vertAlign w:val="superscript"/>
              </w:rPr>
              <w:t>0</w:t>
            </w:r>
            <w:r>
              <w:rPr>
                <w:rFonts w:ascii="Times New Roman"/>
                <w:b w:val="false"/>
                <w:i w:val="false"/>
                <w:color w:val="000000"/>
                <w:sz w:val="20"/>
              </w:rPr>
              <w:t xml:space="preserve"> артық шектелуі.</w:t>
            </w:r>
            <w:r>
              <w:br/>
            </w:r>
            <w:r>
              <w:rPr>
                <w:rFonts w:ascii="Times New Roman"/>
                <w:b w:val="false"/>
                <w:i w:val="false"/>
                <w:color w:val="000000"/>
                <w:sz w:val="20"/>
              </w:rPr>
              <w:t>
</w:t>
            </w:r>
            <w:r>
              <w:rPr>
                <w:rFonts w:ascii="Times New Roman"/>
                <w:b w:val="false"/>
                <w:i w:val="false"/>
                <w:color w:val="000000"/>
                <w:sz w:val="20"/>
              </w:rPr>
              <w:t>Түзетілген көздің көргіштігі бір көзде 0,5-тен төмен, ал екіншіде 0,2-ден төмен;</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w:t>
            </w:r>
            <w:r>
              <w:br/>
            </w:r>
            <w:r>
              <w:rPr>
                <w:rFonts w:ascii="Times New Roman"/>
                <w:b w:val="false"/>
                <w:i w:val="false"/>
                <w:color w:val="000000"/>
                <w:sz w:val="20"/>
              </w:rPr>
              <w:t>
</w:t>
            </w:r>
            <w:r>
              <w:rPr>
                <w:rFonts w:ascii="Times New Roman"/>
                <w:b w:val="false"/>
                <w:i w:val="false"/>
                <w:color w:val="000000"/>
                <w:sz w:val="20"/>
              </w:rPr>
              <w:t>Эпилепсия және талу жағдайлары.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қозғалысымен байланысты, оның ішінде зауыт ішіндегі жұмыстар (автотиеуіш жүргізушілері, электрокарлар, реттеушілер)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оториноларинголог, хирург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аппаратты зерттеу, көздің көргіштігін және өрісін зерттеу, ЭКГ, ФГ, қанның жалпы талдауы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 функциясының бұзылуы, оның ішінде Меньер ауруы.</w:t>
            </w:r>
            <w:r>
              <w:br/>
            </w:r>
            <w:r>
              <w:rPr>
                <w:rFonts w:ascii="Times New Roman"/>
                <w:b w:val="false"/>
                <w:i w:val="false"/>
                <w:color w:val="000000"/>
                <w:sz w:val="20"/>
              </w:rPr>
              <w:t>
</w:t>
            </w:r>
            <w:r>
              <w:rPr>
                <w:rFonts w:ascii="Times New Roman"/>
                <w:b w:val="false"/>
                <w:i w:val="false"/>
                <w:color w:val="000000"/>
                <w:sz w:val="20"/>
              </w:rPr>
              <w:t>Кез келген этиологиядағы естудің бір жақты немесе екі жақты төмендеуі (3 м кем сыбырлап сөйлеу).</w:t>
            </w:r>
            <w:r>
              <w:br/>
            </w:r>
            <w:r>
              <w:rPr>
                <w:rFonts w:ascii="Times New Roman"/>
                <w:b w:val="false"/>
                <w:i w:val="false"/>
                <w:color w:val="000000"/>
                <w:sz w:val="20"/>
              </w:rPr>
              <w:t>
</w:t>
            </w:r>
            <w:r>
              <w:rPr>
                <w:rFonts w:ascii="Times New Roman"/>
                <w:b w:val="false"/>
                <w:i w:val="false"/>
                <w:color w:val="000000"/>
                <w:sz w:val="20"/>
              </w:rPr>
              <w:t>Түзетілген көздің көргіштігі бір көзде 0,5-ден төмен, ал екіншіде 0,2-ден төмен;</w:t>
            </w:r>
            <w:r>
              <w:br/>
            </w:r>
            <w:r>
              <w:rPr>
                <w:rFonts w:ascii="Times New Roman"/>
                <w:b w:val="false"/>
                <w:i w:val="false"/>
                <w:color w:val="000000"/>
                <w:sz w:val="20"/>
              </w:rPr>
              <w:t>
</w:t>
            </w:r>
            <w:r>
              <w:rPr>
                <w:rFonts w:ascii="Times New Roman"/>
                <w:b w:val="false"/>
                <w:i w:val="false"/>
                <w:color w:val="000000"/>
                <w:sz w:val="20"/>
              </w:rPr>
              <w:t>Тұрақты, емделмейтін жасаурағыш, жарықты дабылқаққыштар қолданатын жұмыскерлер үшін түсті сезінудің бұзылуы, көру өрісінің 20</w:t>
            </w:r>
            <w:r>
              <w:rPr>
                <w:rFonts w:ascii="Times New Roman"/>
                <w:b w:val="false"/>
                <w:i w:val="false"/>
                <w:color w:val="000000"/>
                <w:vertAlign w:val="superscript"/>
              </w:rPr>
              <w:t>0</w:t>
            </w:r>
            <w:r>
              <w:rPr>
                <w:rFonts w:ascii="Times New Roman"/>
                <w:b w:val="false"/>
                <w:i w:val="false"/>
                <w:color w:val="000000"/>
                <w:sz w:val="20"/>
              </w:rPr>
              <w:t xml:space="preserve"> артық шектелуі.</w:t>
            </w:r>
            <w:r>
              <w:br/>
            </w:r>
            <w:r>
              <w:rPr>
                <w:rFonts w:ascii="Times New Roman"/>
                <w:b w:val="false"/>
                <w:i w:val="false"/>
                <w:color w:val="000000"/>
                <w:sz w:val="20"/>
              </w:rPr>
              <w:t>
</w:t>
            </w:r>
            <w:r>
              <w:rPr>
                <w:rFonts w:ascii="Times New Roman"/>
                <w:b w:val="false"/>
                <w:i w:val="false"/>
                <w:color w:val="000000"/>
                <w:sz w:val="20"/>
              </w:rPr>
              <w:t>Жиі ұстамасы болатын вегетативті-қан тамырлары дистониясы синдромы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санаттағы автокөлік құралдарының қозғалысымен байланысты жұмыстар;</w:t>
            </w:r>
            <w:r>
              <w:br/>
            </w:r>
            <w:r>
              <w:rPr>
                <w:rFonts w:ascii="Times New Roman"/>
                <w:b w:val="false"/>
                <w:i w:val="false"/>
                <w:color w:val="000000"/>
                <w:sz w:val="20"/>
              </w:rPr>
              <w:t>
</w:t>
            </w:r>
            <w:r>
              <w:rPr>
                <w:rFonts w:ascii="Times New Roman"/>
                <w:b w:val="false"/>
                <w:i w:val="false"/>
                <w:color w:val="000000"/>
                <w:sz w:val="20"/>
              </w:rPr>
              <w:t>Мотоциклдер, мотороллерлер, мотонарттар барлық типтері мен маркаларының;</w:t>
            </w:r>
            <w:r>
              <w:br/>
            </w:r>
            <w:r>
              <w:rPr>
                <w:rFonts w:ascii="Times New Roman"/>
                <w:b w:val="false"/>
                <w:i w:val="false"/>
                <w:color w:val="000000"/>
                <w:sz w:val="20"/>
              </w:rPr>
              <w:t>
</w:t>
            </w:r>
            <w:r>
              <w:rPr>
                <w:rFonts w:ascii="Times New Roman"/>
                <w:b w:val="false"/>
                <w:i w:val="false"/>
                <w:color w:val="000000"/>
                <w:sz w:val="20"/>
              </w:rPr>
              <w:t>Жолаушылар тасымалдауға арналған трамвай, троллейбус, автобус, микроавтобус және басқа да автокөлік құралдарының;</w:t>
            </w:r>
            <w:r>
              <w:br/>
            </w:r>
            <w:r>
              <w:rPr>
                <w:rFonts w:ascii="Times New Roman"/>
                <w:b w:val="false"/>
                <w:i w:val="false"/>
                <w:color w:val="000000"/>
                <w:sz w:val="20"/>
              </w:rPr>
              <w:t>
</w:t>
            </w:r>
            <w:r>
              <w:rPr>
                <w:rFonts w:ascii="Times New Roman"/>
                <w:b w:val="false"/>
                <w:i w:val="false"/>
                <w:color w:val="000000"/>
                <w:sz w:val="20"/>
              </w:rPr>
              <w:t>Трактор мен олардың базасында дайындалған өздігінен жүретін шасси мен механизмдер, ауыл шаруашылығы, мелиоративті және жол құрылысы машиналары мен механизмдерінің;</w:t>
            </w:r>
            <w:r>
              <w:br/>
            </w:r>
            <w:r>
              <w:rPr>
                <w:rFonts w:ascii="Times New Roman"/>
                <w:b w:val="false"/>
                <w:i w:val="false"/>
                <w:color w:val="000000"/>
                <w:sz w:val="20"/>
              </w:rPr>
              <w:t>
</w:t>
            </w:r>
            <w:r>
              <w:rPr>
                <w:rFonts w:ascii="Times New Roman"/>
                <w:b w:val="false"/>
                <w:i w:val="false"/>
                <w:color w:val="000000"/>
                <w:sz w:val="20"/>
              </w:rPr>
              <w:t>Барлық санаттағы мүгедектердің қолмен басқарылатын автомобильдерін ің жұмыстары;</w:t>
            </w:r>
            <w:r>
              <w:br/>
            </w:r>
            <w:r>
              <w:rPr>
                <w:rFonts w:ascii="Times New Roman"/>
                <w:b w:val="false"/>
                <w:i w:val="false"/>
                <w:color w:val="000000"/>
                <w:sz w:val="20"/>
              </w:rPr>
              <w:t>
</w:t>
            </w:r>
            <w:r>
              <w:rPr>
                <w:rFonts w:ascii="Times New Roman"/>
                <w:b w:val="false"/>
                <w:i w:val="false"/>
                <w:color w:val="000000"/>
                <w:sz w:val="20"/>
              </w:rPr>
              <w:t>Өзен және теңіз порттарының жұмыскерлері, өзен және теңіз кемелерінің экипаждары, капитандар және олардың көмекшілері, штурмандар, механиктер, матростар, радио мамандар, лоцман қызметінің және кеме қозғалысын басқару қызметінің жұмыскерлері;</w:t>
            </w:r>
            <w:r>
              <w:br/>
            </w:r>
            <w:r>
              <w:rPr>
                <w:rFonts w:ascii="Times New Roman"/>
                <w:b w:val="false"/>
                <w:i w:val="false"/>
                <w:color w:val="000000"/>
                <w:sz w:val="20"/>
              </w:rPr>
              <w:t>
</w:t>
            </w:r>
            <w:r>
              <w:rPr>
                <w:rFonts w:ascii="Times New Roman"/>
                <w:b w:val="false"/>
                <w:i w:val="false"/>
                <w:color w:val="000000"/>
                <w:sz w:val="20"/>
              </w:rPr>
              <w:t>Әуе кемесін және өзге де ұшатын аппараттарды басқаратын (инженер – ұшқыштар, борт инженерлері); әуе кемесіне және өзге де ұшатын аппараттарға және авиациялық техникаларға техникалық қызмет көрсету, пайдалану және жөндеу жұмыскерлері; Әуе кемелерінің қозғалысын басқару және қызмет көрсету (инженер – авиадиспетчерлер); авиациялық электрлендірілген, пилотажды – навигациялық және радио электр жабдықтарды техникалық пайдалану; автокөлік құралдарының электр жабдықтары; авиациялық аспаптарды, жер үсті және борттық басқару жүйелерін пайдалану, әуе кемелерін және өзге де ұшатын аппараттарды диагностикалау навигациясы; авиациялық қауіпсіздік; жолаушыларға қызмет көрсету (борт жолсеріктері) жұмыскерлері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офтальмолог, оториноларинголог, хирург, психиатр,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 ЭКГ, ФГ, Вестибулярлық аппаратты зерттеу, резус-фактор мен қан тобын анықтау (алдын ала медициналық тексеруден өту кезінде), көз көргіштігі мен өрісін зерттеу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функциясының бұзылуымен көз қабықшасының созылмалы аурулары, көздің көруіне және көз алмасының қозғалуына кедергі жасайтын тұрақты өзгерістер және қабақ бұлшық еттерінің парезі (операциялық нәтижелі емнен кейін көлік жүргізуге жіберіледі).</w:t>
            </w:r>
            <w:r>
              <w:br/>
            </w:r>
            <w:r>
              <w:rPr>
                <w:rFonts w:ascii="Times New Roman"/>
                <w:b w:val="false"/>
                <w:i w:val="false"/>
                <w:color w:val="000000"/>
                <w:sz w:val="20"/>
              </w:rPr>
              <w:t>
</w:t>
            </w:r>
            <w:r>
              <w:rPr>
                <w:rFonts w:ascii="Times New Roman"/>
                <w:b w:val="false"/>
                <w:i w:val="false"/>
                <w:color w:val="000000"/>
                <w:sz w:val="20"/>
              </w:rPr>
              <w:t>Жас қабының консервативті емделмейтін созылмалы қабынуы және жыланкөзі, емделмейтін жасаурағыш (операциялық нәтижелі емнен кейін көлік жүргізуге жіберіледі).</w:t>
            </w:r>
            <w:r>
              <w:br/>
            </w:r>
            <w:r>
              <w:rPr>
                <w:rFonts w:ascii="Times New Roman"/>
                <w:b w:val="false"/>
                <w:i w:val="false"/>
                <w:color w:val="000000"/>
                <w:sz w:val="20"/>
              </w:rPr>
              <w:t>
</w:t>
            </w:r>
            <w:r>
              <w:rPr>
                <w:rFonts w:ascii="Times New Roman"/>
                <w:b w:val="false"/>
                <w:i w:val="false"/>
                <w:color w:val="000000"/>
                <w:sz w:val="20"/>
              </w:rPr>
              <w:t>Қылилықтың салдарынан тұрақты диплопия.</w:t>
            </w:r>
            <w:r>
              <w:br/>
            </w:r>
            <w:r>
              <w:rPr>
                <w:rFonts w:ascii="Times New Roman"/>
                <w:b w:val="false"/>
                <w:i w:val="false"/>
                <w:color w:val="000000"/>
                <w:sz w:val="20"/>
              </w:rPr>
              <w:t>
</w:t>
            </w:r>
            <w:r>
              <w:rPr>
                <w:rFonts w:ascii="Times New Roman"/>
                <w:b w:val="false"/>
                <w:i w:val="false"/>
                <w:color w:val="000000"/>
                <w:sz w:val="20"/>
              </w:rPr>
              <w:t>Кез келген меридианда көру өрісінің 20</w:t>
            </w:r>
            <w:r>
              <w:rPr>
                <w:rFonts w:ascii="Times New Roman"/>
                <w:b w:val="false"/>
                <w:i w:val="false"/>
                <w:color w:val="000000"/>
                <w:vertAlign w:val="superscript"/>
              </w:rPr>
              <w:t>0</w:t>
            </w:r>
            <w:r>
              <w:rPr>
                <w:rFonts w:ascii="Times New Roman"/>
                <w:b w:val="false"/>
                <w:i w:val="false"/>
                <w:color w:val="000000"/>
                <w:sz w:val="20"/>
              </w:rPr>
              <w:t xml:space="preserve"> артық шектелуі.</w:t>
            </w:r>
            <w:r>
              <w:br/>
            </w:r>
            <w:r>
              <w:rPr>
                <w:rFonts w:ascii="Times New Roman"/>
                <w:b w:val="false"/>
                <w:i w:val="false"/>
                <w:color w:val="000000"/>
                <w:sz w:val="20"/>
              </w:rPr>
              <w:t>
</w:t>
            </w:r>
            <w:r>
              <w:rPr>
                <w:rFonts w:ascii="Times New Roman"/>
                <w:b w:val="false"/>
                <w:i w:val="false"/>
                <w:color w:val="000000"/>
                <w:sz w:val="20"/>
              </w:rPr>
              <w:t>Абсолюттік немесе салыстырмалы орталық скотома.</w:t>
            </w:r>
            <w:r>
              <w:br/>
            </w:r>
            <w:r>
              <w:rPr>
                <w:rFonts w:ascii="Times New Roman"/>
                <w:b w:val="false"/>
                <w:i w:val="false"/>
                <w:color w:val="000000"/>
                <w:sz w:val="20"/>
              </w:rPr>
              <w:t>
</w:t>
            </w:r>
            <w:r>
              <w:rPr>
                <w:rFonts w:ascii="Times New Roman"/>
                <w:b w:val="false"/>
                <w:i w:val="false"/>
                <w:color w:val="000000"/>
                <w:sz w:val="20"/>
              </w:rPr>
              <w:t>Түзетілген көздің көргіштігі бір көзде 0,8 Д-ден төмен, ал екінші 0,4 Д-ден төмен, көздің біреуінің көрмеуі;</w:t>
            </w:r>
            <w:r>
              <w:br/>
            </w:r>
            <w:r>
              <w:rPr>
                <w:rFonts w:ascii="Times New Roman"/>
                <w:b w:val="false"/>
                <w:i w:val="false"/>
                <w:color w:val="000000"/>
                <w:sz w:val="20"/>
              </w:rPr>
              <w:t>
</w:t>
            </w:r>
            <w:r>
              <w:rPr>
                <w:rFonts w:ascii="Times New Roman"/>
                <w:b w:val="false"/>
                <w:i w:val="false"/>
                <w:color w:val="000000"/>
                <w:sz w:val="20"/>
              </w:rPr>
              <w:t>Көз қабықшасына рефракциялық операция жасалғаннан кейін жүргізушілер 3 айдан кейін ғана жүргізуге жіберіледі. Түзетілген көздің көргіштігі бір көзде 0,8 Д-ден төмен, ал екіншіде 0,4 Д-ден төмен, + 8,0-ден 8,0 Д дейін бастапқы рефракцияда асқынулар жоқ (операцияға дейін). Операцияға дейінгі рефракцияны анықтай алмаған жағдайда, көз білігінің ұзындығы 21,5- тен 27,0 мм-ге дейінгі жағдайда жарамды; жасанды көз жанарының жоқ дегенде біреуінде бар болуы. Машықтанған жүргізушілер түзетілген көз көргіштігі (0,8 Д – 0,4 Д) болғанда, операциядан кейін жарты жыл ішінде көз өрісі қалыпты және асқынбаған кезде жіберіледі.</w:t>
            </w:r>
            <w:r>
              <w:br/>
            </w:r>
            <w:r>
              <w:rPr>
                <w:rFonts w:ascii="Times New Roman"/>
                <w:b w:val="false"/>
                <w:i w:val="false"/>
                <w:color w:val="000000"/>
                <w:sz w:val="20"/>
              </w:rPr>
              <w:t>
</w:t>
            </w:r>
            <w:r>
              <w:rPr>
                <w:rFonts w:ascii="Times New Roman"/>
                <w:b w:val="false"/>
                <w:i w:val="false"/>
                <w:color w:val="000000"/>
                <w:sz w:val="20"/>
              </w:rPr>
              <w:t>Түсті сезінудің бұзылуы.</w:t>
            </w:r>
            <w:r>
              <w:br/>
            </w:r>
            <w:r>
              <w:rPr>
                <w:rFonts w:ascii="Times New Roman"/>
                <w:b w:val="false"/>
                <w:i w:val="false"/>
                <w:color w:val="000000"/>
                <w:sz w:val="20"/>
              </w:rPr>
              <w:t>
</w:t>
            </w:r>
            <w:r>
              <w:rPr>
                <w:rFonts w:ascii="Times New Roman"/>
                <w:b w:val="false"/>
                <w:i w:val="false"/>
                <w:color w:val="000000"/>
                <w:sz w:val="20"/>
              </w:rPr>
              <w:t>Торшаның және көру нервінің бұзылуы.</w:t>
            </w:r>
            <w:r>
              <w:br/>
            </w:r>
            <w:r>
              <w:rPr>
                <w:rFonts w:ascii="Times New Roman"/>
                <w:b w:val="false"/>
                <w:i w:val="false"/>
                <w:color w:val="000000"/>
                <w:sz w:val="20"/>
              </w:rPr>
              <w:t>
</w:t>
            </w:r>
            <w:r>
              <w:rPr>
                <w:rFonts w:ascii="Times New Roman"/>
                <w:b w:val="false"/>
                <w:i w:val="false"/>
                <w:color w:val="000000"/>
                <w:sz w:val="20"/>
              </w:rPr>
              <w:t>Бір құлағында әңгімені сөздерін қабылдаған кезде, екіншіде 3 м кем қашықтықта, 1 м қашықтықта сыбырлап сөйлеуді немесе 2 м кем қашықтықта екінші құлақта әңгіме сөздерін қабылдау кезіндегі толық мүкістік (толық мүкістікте, естімейтін мылқаулықта жұмысқа жіберу кем дегенде 2 жылда бір рет қайта куәландыру арқылы жеке шешіледі).</w:t>
            </w:r>
            <w:r>
              <w:br/>
            </w:r>
            <w:r>
              <w:rPr>
                <w:rFonts w:ascii="Times New Roman"/>
                <w:b w:val="false"/>
                <w:i w:val="false"/>
                <w:color w:val="000000"/>
                <w:sz w:val="20"/>
              </w:rPr>
              <w:t>
</w:t>
            </w:r>
            <w:r>
              <w:rPr>
                <w:rFonts w:ascii="Times New Roman"/>
                <w:b w:val="false"/>
                <w:i w:val="false"/>
                <w:color w:val="000000"/>
                <w:sz w:val="20"/>
              </w:rPr>
              <w:t>Холестеатомамен, грануляция немесе полиппен асқынған ортаңғы құлақтың екі жақты немесе бір жақты созылмалы іріңді қабынуы (эпитимпанит). Фистула симптомдарының болуы (нәтижелі операциялық емнен кейін, мәселе жеке шешіледі), созылмалы іріңді мастоидит.</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бас айналу синдромы, нистагм (Меньер ауруы, лабиринтиттер, кез келген этиологиядағы вестибулярлық криздер).</w:t>
            </w:r>
            <w:r>
              <w:br/>
            </w:r>
            <w:r>
              <w:rPr>
                <w:rFonts w:ascii="Times New Roman"/>
                <w:b w:val="false"/>
                <w:i w:val="false"/>
                <w:color w:val="000000"/>
                <w:sz w:val="20"/>
              </w:rPr>
              <w:t>
</w:t>
            </w:r>
            <w:r>
              <w:rPr>
                <w:rFonts w:ascii="Times New Roman"/>
                <w:b w:val="false"/>
                <w:i w:val="false"/>
                <w:color w:val="000000"/>
                <w:sz w:val="20"/>
              </w:rPr>
              <w:t>Қарашықтардың орта қалыптан 70</w:t>
            </w:r>
            <w:r>
              <w:rPr>
                <w:rFonts w:ascii="Times New Roman"/>
                <w:b w:val="false"/>
                <w:i w:val="false"/>
                <w:color w:val="000000"/>
                <w:vertAlign w:val="superscript"/>
              </w:rPr>
              <w:t xml:space="preserve">0 </w:t>
            </w:r>
            <w:r>
              <w:rPr>
                <w:rFonts w:ascii="Times New Roman"/>
                <w:b w:val="false"/>
                <w:i w:val="false"/>
                <w:color w:val="000000"/>
                <w:sz w:val="20"/>
              </w:rPr>
              <w:t>–ға ауытқыған кездегі спонтанды нистагм.</w:t>
            </w:r>
            <w:r>
              <w:br/>
            </w:r>
            <w:r>
              <w:rPr>
                <w:rFonts w:ascii="Times New Roman"/>
                <w:b w:val="false"/>
                <w:i w:val="false"/>
                <w:color w:val="000000"/>
                <w:sz w:val="20"/>
              </w:rPr>
              <w:t>
</w:t>
            </w:r>
            <w:r>
              <w:rPr>
                <w:rFonts w:ascii="Times New Roman"/>
                <w:b w:val="false"/>
                <w:i w:val="false"/>
                <w:color w:val="000000"/>
                <w:sz w:val="20"/>
              </w:rPr>
              <w:t>Қатерсіз ісіктер, аз қозғалатын тыртықтар, аяқ-қол қозғалысының біршама қиындауы.</w:t>
            </w:r>
            <w:r>
              <w:br/>
            </w:r>
            <w:r>
              <w:rPr>
                <w:rFonts w:ascii="Times New Roman"/>
                <w:b w:val="false"/>
                <w:i w:val="false"/>
                <w:color w:val="000000"/>
                <w:sz w:val="20"/>
              </w:rPr>
              <w:t>
</w:t>
            </w:r>
            <w:r>
              <w:rPr>
                <w:rFonts w:ascii="Times New Roman"/>
                <w:b w:val="false"/>
                <w:i w:val="false"/>
                <w:color w:val="000000"/>
                <w:sz w:val="20"/>
              </w:rPr>
              <w:t>Мойынның қозғалуының жіті айқындалған шектелуі, ірі буындардағы тұрақты өзгерістер, дұрыс бітпеген сынықтар, аяқ-қол қозғалысын біршама қиындататын алдамшы буындар, сондай-ақ омыртқаның қозғалысын бұзатын тұрақты өзгерістер.</w:t>
            </w:r>
            <w:r>
              <w:br/>
            </w:r>
            <w:r>
              <w:rPr>
                <w:rFonts w:ascii="Times New Roman"/>
                <w:b w:val="false"/>
                <w:i w:val="false"/>
                <w:color w:val="000000"/>
                <w:sz w:val="20"/>
              </w:rPr>
              <w:t>
</w:t>
            </w:r>
            <w:r>
              <w:rPr>
                <w:rFonts w:ascii="Times New Roman"/>
                <w:b w:val="false"/>
                <w:i w:val="false"/>
                <w:color w:val="000000"/>
                <w:sz w:val="20"/>
              </w:rPr>
              <w:t>Қозғалысты біршама қиындататын аяқ немесе қолдың, буынның немесе табанның болмауы, буынның немесе табанның деформациясы.</w:t>
            </w:r>
            <w:r>
              <w:br/>
            </w:r>
            <w:r>
              <w:rPr>
                <w:rFonts w:ascii="Times New Roman"/>
                <w:b w:val="false"/>
                <w:i w:val="false"/>
                <w:color w:val="000000"/>
                <w:sz w:val="20"/>
              </w:rPr>
              <w:t>
</w:t>
            </w:r>
            <w:r>
              <w:rPr>
                <w:rFonts w:ascii="Times New Roman"/>
                <w:b w:val="false"/>
                <w:i w:val="false"/>
                <w:color w:val="000000"/>
                <w:sz w:val="20"/>
              </w:rPr>
              <w:t>Ерекшелік ретінде бір сирағы ампутацияланған адамдар, егер ампутацияланған тұқыл сирақтың 3/1-нен аз болса және ампутацияланған аяқтың тізе буынының қозғалуы толығымен сақталған болса жұмысқа жіберілуі мүмкін.</w:t>
            </w:r>
            <w:r>
              <w:br/>
            </w:r>
            <w:r>
              <w:rPr>
                <w:rFonts w:ascii="Times New Roman"/>
                <w:b w:val="false"/>
                <w:i w:val="false"/>
                <w:color w:val="000000"/>
                <w:sz w:val="20"/>
              </w:rPr>
              <w:t>
</w:t>
            </w:r>
            <w:r>
              <w:rPr>
                <w:rFonts w:ascii="Times New Roman"/>
                <w:b w:val="false"/>
                <w:i w:val="false"/>
                <w:color w:val="000000"/>
                <w:sz w:val="20"/>
              </w:rPr>
              <w:t>Саусақтың немесе бунақтың болмауы. Неврологиялық белгілері бар зақымдану деформациясы және бас сүйектерінің ақаулары болған жағдайда, жұмысқа жіберу екі жылдан кейін қайта куәландыру арқылы жеке жүргізіледі. Аяқтың кемінде 6 см қысқаруы жағдайында қайта куәландырылатындар, егер аяқтың сүйегінде, етте және жұмсақ тіндерде ақаулар болмаса, қозғалыс көлемі сақталса, аяқ ұзындығы 75 см артық болса жарамды деп танылады. Қозғалысты шектейтін немесе қозғалыс кезінде ауырсыну тудыратын аурулар, операциялық емделгеннен кейін жеке шешіледі.</w:t>
            </w:r>
            <w:r>
              <w:br/>
            </w:r>
            <w:r>
              <w:rPr>
                <w:rFonts w:ascii="Times New Roman"/>
                <w:b w:val="false"/>
                <w:i w:val="false"/>
                <w:color w:val="000000"/>
                <w:sz w:val="20"/>
              </w:rPr>
              <w:t>
</w:t>
            </w:r>
            <w:r>
              <w:rPr>
                <w:rFonts w:ascii="Times New Roman"/>
                <w:b w:val="false"/>
                <w:i w:val="false"/>
                <w:color w:val="000000"/>
                <w:sz w:val="20"/>
              </w:rPr>
              <w:t>Қолқа, бас ми тамырларының, жамбас және тізе артерияларының аневризмдері; облитерациялаушы эндартериит, II-III сатыдағы, Такаясу ауруы; трофиктік бұзылулары бар варикоздық кеңею, күпсектік.</w:t>
            </w:r>
            <w:r>
              <w:br/>
            </w:r>
            <w:r>
              <w:rPr>
                <w:rFonts w:ascii="Times New Roman"/>
                <w:b w:val="false"/>
                <w:i w:val="false"/>
                <w:color w:val="000000"/>
                <w:sz w:val="20"/>
              </w:rPr>
              <w:t>
</w:t>
            </w:r>
            <w:r>
              <w:rPr>
                <w:rFonts w:ascii="Times New Roman"/>
                <w:b w:val="false"/>
                <w:i w:val="false"/>
                <w:color w:val="000000"/>
                <w:sz w:val="20"/>
              </w:rPr>
              <w:t>Тыныс алуды қиындататын жұтқыншақтағы, көмейдегі, кеңірдектегі тұрақты өзгерістер. Көкірек қуысының және көкірек қуысы ағзалары функциясының айтарлықтай бұзылыстары бар омыртқаның деформациясы (жұмысқа жіберу туралы мәселе жеке шешіледі).</w:t>
            </w:r>
            <w:r>
              <w:br/>
            </w:r>
            <w:r>
              <w:rPr>
                <w:rFonts w:ascii="Times New Roman"/>
                <w:b w:val="false"/>
                <w:i w:val="false"/>
                <w:color w:val="000000"/>
                <w:sz w:val="20"/>
              </w:rPr>
              <w:t>
</w:t>
            </w:r>
            <w:r>
              <w:rPr>
                <w:rFonts w:ascii="Times New Roman"/>
                <w:b w:val="false"/>
                <w:i w:val="false"/>
                <w:color w:val="000000"/>
                <w:sz w:val="20"/>
              </w:rPr>
              <w:t>Кез келген этиологиядағы туа біткен немесе жүре пайда болатын жүрек және қан тамырлары ақаулары, бір жылдан кейін қайта куәландыру арқылы компенсациясы бар болған жағдайда жеке жүргізіледі.</w:t>
            </w:r>
            <w:r>
              <w:br/>
            </w:r>
            <w:r>
              <w:rPr>
                <w:rFonts w:ascii="Times New Roman"/>
                <w:b w:val="false"/>
                <w:i w:val="false"/>
                <w:color w:val="000000"/>
                <w:sz w:val="20"/>
              </w:rPr>
              <w:t>
</w:t>
            </w:r>
            <w:r>
              <w:rPr>
                <w:rFonts w:ascii="Times New Roman"/>
                <w:b w:val="false"/>
                <w:i w:val="false"/>
                <w:color w:val="000000"/>
                <w:sz w:val="20"/>
              </w:rPr>
              <w:t>Жүрекке және ірі қан тамырларына жасалған операциялардан кейін компенсация болған жағдайда мәселе бір жылдан кейін қайта куәландыру арқылы жеке шешіледі.</w:t>
            </w:r>
            <w:r>
              <w:br/>
            </w:r>
            <w:r>
              <w:rPr>
                <w:rFonts w:ascii="Times New Roman"/>
                <w:b w:val="false"/>
                <w:i w:val="false"/>
                <w:color w:val="000000"/>
                <w:sz w:val="20"/>
              </w:rPr>
              <w:t>
</w:t>
            </w:r>
            <w:r>
              <w:rPr>
                <w:rFonts w:ascii="Times New Roman"/>
                <w:b w:val="false"/>
                <w:i w:val="false"/>
                <w:color w:val="000000"/>
                <w:sz w:val="20"/>
              </w:rPr>
              <w:t>Имплантацияланған жасанды жүрек ырғағының жүргізушісі бар тұлғаларды жұмысқа жіберу жеке шешіледі.</w:t>
            </w:r>
            <w:r>
              <w:br/>
            </w:r>
            <w:r>
              <w:rPr>
                <w:rFonts w:ascii="Times New Roman"/>
                <w:b w:val="false"/>
                <w:i w:val="false"/>
                <w:color w:val="000000"/>
                <w:sz w:val="20"/>
              </w:rPr>
              <w:t>
</w:t>
            </w:r>
            <w:r>
              <w:rPr>
                <w:rFonts w:ascii="Times New Roman"/>
                <w:b w:val="false"/>
                <w:i w:val="false"/>
                <w:color w:val="000000"/>
                <w:sz w:val="20"/>
              </w:rPr>
              <w:t>Жүрек аурулары, ырғақтың бұзылуы, жүректің созылмалы ишемиялық аурулары, миокард инфарктінен кейін жұмысқа жіберу туралы мәселе жеке шешіледі (жүрек қыспасы бар адамдарды қоспағанда жыл сайын қайта куәландыру).</w:t>
            </w:r>
            <w:r>
              <w:br/>
            </w:r>
            <w:r>
              <w:rPr>
                <w:rFonts w:ascii="Times New Roman"/>
                <w:b w:val="false"/>
                <w:i w:val="false"/>
                <w:color w:val="000000"/>
                <w:sz w:val="20"/>
              </w:rPr>
              <w:t>
</w:t>
            </w:r>
            <w:r>
              <w:rPr>
                <w:rFonts w:ascii="Times New Roman"/>
                <w:b w:val="false"/>
                <w:i w:val="false"/>
                <w:color w:val="000000"/>
                <w:sz w:val="20"/>
              </w:rPr>
              <w:t>Қан және қан жолдары ағзаларының аурулары, жұмысқа жіберу туралы мәселе анемиялық синдорм болмаған және негізгі ауру асқынбаған жағдайда жеке шешіледі. Жатыр және қынаптың төмен түсуі, ректоқынаптық және көбіршікті қынапты жыланкөз (тік ішек сфинктерінің бүтіндігін бұзу арқылы шаттың аралығының жырылулары) (операциялық емдеуден кейін арнайы шешіледі).</w:t>
            </w:r>
            <w:r>
              <w:br/>
            </w:r>
            <w:r>
              <w:rPr>
                <w:rFonts w:ascii="Times New Roman"/>
                <w:b w:val="false"/>
                <w:i w:val="false"/>
                <w:color w:val="000000"/>
                <w:sz w:val="20"/>
              </w:rPr>
              <w:t>
</w:t>
            </w:r>
            <w:r>
              <w:rPr>
                <w:rFonts w:ascii="Times New Roman"/>
                <w:b w:val="false"/>
                <w:i w:val="false"/>
                <w:color w:val="000000"/>
                <w:sz w:val="20"/>
              </w:rPr>
              <w:t>Бойы 150 см-ден төмен (мәселе арнайы шешіледі), дене дамуының күрт артта қалуы.</w:t>
            </w:r>
            <w:r>
              <w:br/>
            </w:r>
            <w:r>
              <w:rPr>
                <w:rFonts w:ascii="Times New Roman"/>
                <w:b w:val="false"/>
                <w:i w:val="false"/>
                <w:color w:val="000000"/>
                <w:sz w:val="20"/>
              </w:rPr>
              <w:t>
</w:t>
            </w:r>
            <w:r>
              <w:rPr>
                <w:rFonts w:ascii="Times New Roman"/>
                <w:b w:val="false"/>
                <w:i w:val="false"/>
                <w:color w:val="000000"/>
                <w:sz w:val="20"/>
              </w:rPr>
              <w:t>Жолаушылар көлігінің жүргізушілері үшін тіл ақаулығы және кекештену кезінде мәселе жеке шешіледі.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 теңіз, өзен кешендерінің жұмыскерлері: тасымалдауды ұйымдастыру бойынша агенттер; супервайзерлер; кассирлер; анықтама бюросының агенттері; тексеру қызметінің;</w:t>
            </w:r>
            <w:r>
              <w:br/>
            </w:r>
            <w:r>
              <w:rPr>
                <w:rFonts w:ascii="Times New Roman"/>
                <w:b w:val="false"/>
                <w:i w:val="false"/>
                <w:color w:val="000000"/>
                <w:sz w:val="20"/>
              </w:rPr>
              <w:t>
</w:t>
            </w:r>
            <w:r>
              <w:rPr>
                <w:rFonts w:ascii="Times New Roman"/>
                <w:b w:val="false"/>
                <w:i w:val="false"/>
                <w:color w:val="000000"/>
                <w:sz w:val="20"/>
              </w:rPr>
              <w:t>авиациялық қауіпсіздік қызметінің;</w:t>
            </w:r>
            <w:r>
              <w:br/>
            </w:r>
            <w:r>
              <w:rPr>
                <w:rFonts w:ascii="Times New Roman"/>
                <w:b w:val="false"/>
                <w:i w:val="false"/>
                <w:color w:val="000000"/>
                <w:sz w:val="20"/>
              </w:rPr>
              <w:t>
</w:t>
            </w:r>
            <w:r>
              <w:rPr>
                <w:rFonts w:ascii="Times New Roman"/>
                <w:b w:val="false"/>
                <w:i w:val="false"/>
                <w:color w:val="000000"/>
                <w:sz w:val="20"/>
              </w:rPr>
              <w:t>кеден қызметінің агенттері;</w:t>
            </w:r>
            <w:r>
              <w:br/>
            </w:r>
            <w:r>
              <w:rPr>
                <w:rFonts w:ascii="Times New Roman"/>
                <w:b w:val="false"/>
                <w:i w:val="false"/>
                <w:color w:val="000000"/>
                <w:sz w:val="20"/>
              </w:rPr>
              <w:t>
</w:t>
            </w:r>
            <w:r>
              <w:rPr>
                <w:rFonts w:ascii="Times New Roman"/>
                <w:b w:val="false"/>
                <w:i w:val="false"/>
                <w:color w:val="000000"/>
                <w:sz w:val="20"/>
              </w:rPr>
              <w:t>жүк тиеушілер;</w:t>
            </w:r>
            <w:r>
              <w:br/>
            </w:r>
            <w:r>
              <w:rPr>
                <w:rFonts w:ascii="Times New Roman"/>
                <w:b w:val="false"/>
                <w:i w:val="false"/>
                <w:color w:val="000000"/>
                <w:sz w:val="20"/>
              </w:rPr>
              <w:t>
</w:t>
            </w:r>
            <w:r>
              <w:rPr>
                <w:rFonts w:ascii="Times New Roman"/>
                <w:b w:val="false"/>
                <w:i w:val="false"/>
                <w:color w:val="000000"/>
                <w:sz w:val="20"/>
              </w:rPr>
              <w:t>жүктерді қабылдап-беруші 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патолог, терапевт, невропатолог, оториноларинголог, офтальмолог, психиатр, гинеколог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несептің жалпы талдауы, аудиометрия, офтольмоскопия, ЭКГ, ФГ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Жалғастырушы тіндердің аурулары.Жатырға қан кетумен сипатталатын етеккір функциясының бұзылуы (көру функциясының бұзылумен байланысты жұмыстардан басқа).</w:t>
            </w:r>
            <w:r>
              <w:br/>
            </w:r>
            <w:r>
              <w:rPr>
                <w:rFonts w:ascii="Times New Roman"/>
                <w:b w:val="false"/>
                <w:i w:val="false"/>
                <w:color w:val="000000"/>
                <w:sz w:val="20"/>
              </w:rPr>
              <w:t>
</w:t>
            </w:r>
            <w:r>
              <w:rPr>
                <w:rFonts w:ascii="Times New Roman"/>
                <w:b w:val="false"/>
                <w:i w:val="false"/>
                <w:color w:val="000000"/>
                <w:sz w:val="20"/>
              </w:rPr>
              <w:t>Бір немесе екі жақты естудің кез келген этиологиядағы төмендеуі (3 м кем сыбырлап сөйлеу).</w:t>
            </w:r>
            <w:r>
              <w:br/>
            </w:r>
            <w:r>
              <w:rPr>
                <w:rFonts w:ascii="Times New Roman"/>
                <w:b w:val="false"/>
                <w:i w:val="false"/>
                <w:color w:val="000000"/>
                <w:sz w:val="20"/>
              </w:rPr>
              <w:t>
</w:t>
            </w:r>
            <w:r>
              <w:rPr>
                <w:rFonts w:ascii="Times New Roman"/>
                <w:b w:val="false"/>
                <w:i w:val="false"/>
                <w:color w:val="000000"/>
                <w:sz w:val="20"/>
              </w:rPr>
              <w:t>Вестибулярлық аппарат функциясының бұзылуы, оның ішінде Меньер ауруы</w:t>
            </w:r>
          </w:p>
        </w:tc>
      </w:tr>
    </w:tbl>
    <w:bookmarkStart w:name="z85" w:id="24"/>
    <w:p>
      <w:pPr>
        <w:spacing w:after="0"/>
        <w:ind w:left="0"/>
        <w:jc w:val="left"/>
      </w:pPr>
      <w:r>
        <w:rPr>
          <w:rFonts w:ascii="Times New Roman"/>
          <w:b/>
          <w:i w:val="false"/>
          <w:color w:val="000000"/>
        </w:rPr>
        <w:t xml:space="preserve"> 
2. Негізгі теміржол кәсіптері, азаматтық авиация мамандықтары және тексерулердің мерзімділігі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791"/>
        <w:gridCol w:w="2664"/>
        <w:gridCol w:w="3806"/>
        <w:gridCol w:w="2792"/>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шаруашылықтар мен қызметтер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ортаның және еңбек процесінің неғұрлым зиянды факторлары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мерзімділігі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Темір жол мамандықтары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Концентрацияланған қышқылдар, сілтілер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Аппаратшылар және химиялық су өңдеу жұмысшылары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Бихромат ерітінділері және басқа да химиялық заттар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r>
              <w:br/>
            </w:r>
            <w:r>
              <w:rPr>
                <w:rFonts w:ascii="Times New Roman"/>
                <w:b w:val="false"/>
                <w:i w:val="false"/>
                <w:color w:val="000000"/>
                <w:sz w:val="20"/>
              </w:rPr>
              <w:t>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құрамында кварц және хром бар шаң, шамадан тыс дене жүктемесі, қолайсыз климаттық жағдайлар,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құрамында кварц және хром бар шаң, діріл, шу, езілген және езілмеген әк, қолайсыз климаттық жағдайлар,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Бригадирлер мен жолды ағымды күтіп-ұстаудағы жол шеберлері,</w:t>
            </w:r>
            <w:r>
              <w:br/>
            </w:r>
            <w:r>
              <w:rPr>
                <w:rFonts w:ascii="Times New Roman"/>
                <w:b w:val="false"/>
                <w:i w:val="false"/>
                <w:color w:val="000000"/>
                <w:sz w:val="20"/>
              </w:rPr>
              <w:t>
Жолдар мен жасанды құрылыстарды ағымдық күтіп-ұстау және жөндеу бойынша бригадир (босатылған)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шамадан тыс дене жүктемелері, патогенді микроорганизмдер, ішек құрттары, қолайсыз 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тексеру пунктінің бригадирі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станокпен бұрғылау кезіндегі шурф бұрғылаушылары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зақымдану қаупі бар факторлар, шамадан тыс дене жүктемелері, қолайсыз климаттық жағдайлар, діріл,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Жарғыштар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шаң, жарылғыш газдар, қолайсыз 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бензин, шығарынды газдар, қолайсыз климаттық жағдайлар, зақымдану қаупі бар факторлар: қозғалыстағы автомобильдер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Дрезина жүргізушілері, дрезина жүргізушісінің көмекшісі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қолайсыз климаттық жағдайлар, қозғалыстағы жылжымалы құрам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тиегіштердің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жүк және коммерциялық жұмыстар, жылжымалы құрамды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жылжымалы құрам, қолайсыз 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Көлік-жинау машиналарының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шаң, патогенді микроорганизмдер, 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автоарбалар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құрамды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жылжымалы құрам, қолайсыз климаттық жағдайлар, шу, 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шамадан тыс дене жүктемелері, қолайсыз микроклиматтық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Құймаларды қағатындар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металл, кварц бар шаң, шу, діріл, химиялық заттар, қолайсыз микроклиматтық жағдайлар, зақымдану қаупі бар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кесушілер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 вагон, 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аэрозолы, химиялық заттар, сәуле тудыратын энергия, қолайсыз микроклиматтық факторлар,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Гальванщиктер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 сілтілер, аллерген металдар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жолаушылар,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 локомотив, вагон, 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қауіпті жүктер, шаң, улы химикаттар, құрылыс материалдары, қолайсыз климаттық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жол бойынша кезекші (аға кезекшіні қоса алғанда жол бұру бекеті). Вокзал бойынша, депо бойынша (станция бойынша, темір жол бөлімшесі бойынша, темір жол көлігіндегі парк бойынша, разъезд бойынша, станциялық орталықтандыру бекеті) кезекші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жылжымалы құрам, шамадан тыс дене жүктемелері, қолайсыз 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Инсектицидтер, еріткіштер, қолайсыз микроклиматтық жағдайлар, патогенді микроорганизмдер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Дефектоскопистер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жол,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Психологиялық-эмоциялық жүктемелер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Дикторлар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 тасымалдау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шымылдығына күш түсу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тазалаушылар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жөндеу және қосалқы бөлшектер өндірісі, локомотив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құрамды шаң,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 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шамадан тыс дене жүктемелері, қолайсыз микроклиматтық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балқытқышқа және пешке шихта толтырушылар, шойын балқытушылар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шамадан тыс дене жүктемелері, қолайсыз микроклиматтық жағдайлар, химиялық заттар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шамадан тыс дене жүктемелері, химиялық заттар, қолайсыз микроклиматтық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қалайы балқымаларын құюшылар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оның ішінде қорғасын оксиді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Ұрма балталары бар жер қазғыштар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діріл шамадан тыс дене жүктемелері, патогенді микроорганизмдер: сіреспе, газ шірігі, ішек инфекциясы, ішек құрты жұмыртқалары,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Диқандар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шамадан тыс дене жүктемелері химиялық заттар,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Аллергендер және теріні тітіркендіргіштер, шаң, жылдам қозғалыстағы қол буындарының стереотиптік қозғалысы, діріл, сәуле тудыратын энергия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Бейнетерминалдар экранына (дисплейлер) үздіксіз бақылау жасаумен байланысты инженерлік – техникалық персонал</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есептегіш орталық (сұрыптау станцияларының автоматтандырылған басқару жүйелері, бухгалтерлік есеп, билет кассаларының экспресс бөлімдері, байланыс бөлімі және басқалары) барлық қызметтер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Бейнетерминалдар экранын (дисплейлер) үздіксіз қадағалауға байланысты көзге түсетін жүктеме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(локомотивтер) қабылдайтын инженер, вагондарды (локомотивтерді) қабылдаушы, инженер (теміржол құрылыс машиналарына пайдалану қызмет көрсетумен айналысатын)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 қолайсыз климаттық жағдайлар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Тойтаратын жұмысшылар, нақыштаушылар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шу, шамадан тыс дене жүктемелері, қолайсыз микроклиматтық факторлар, шаң, химиялық заттар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машинисі (от жағушы)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оның ішінде көміртек оксиді, күкірт және азот диоксидтері,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 жабушылар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зақымдану қаупі бар факторлар,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 және балташы ұсталар (көмекшіні қоса алғанда, оның ішінде қолмен соғатын)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шамадан тыс дене жүктемелері, зақымдану қаупі бар факторлар, қолайсыз микроклиматтық факторлар, діріл, сәуле тудыратын энергия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 зертханашылары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оның ішінде қаныққан қышқылдар мен сілтілер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Бактериологиялық талдау зертханашылары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микроорганизмдер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құюшылар және престеушілер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фенол, формальдегид, эпоксидті қосындылар және басқалары,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шаң, химиялық заттар,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Лакпен сырлаушылар, қалайышылар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қорғасын оксидтері, мырыш пен күкірт қышқылын ластаушы ретінде мышьякты сутегі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сырлаушылар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аэрозоль, органикалық ерітінділер,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сырлаушылары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Таңбалаушылар және пломбалаушылар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зақымдану қаупі бар факторлар,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 карьерлерінің шеберлері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кварц бар шаң, химиялық заттар,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Жөндеу-тексеру цехтары және электромеханика шеберханалары, электростанциялар, желі аудандары шеберлері, машина мен механизмдерді пайдалану мен жөндеу бойынша шеберлер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мен электрмен жабдықтау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Электрден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құрылыстарды күрделі жөндеу шеберлері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шаң, патогенді микроорганизмдер: сіреспе, газды гангрена, ішек инфекциясы, ішек құрттары жұмыртқалары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 жөндеудегі, автотежегіш бақылау пункттерінің, электр цехтарының, дөңгелек және ролик цехтарының, деподағы автоматты және ағымды желінің электрлі жабдықтары бойынша шеберлер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жөндеу жұмыстары бойынша шеберлер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механизмдерін пайдалану, жөндеу бойынша, жол шеберханалары шеберлері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микроклиматтық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шеберлері, кір қабылдаушылар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патогенді микроорганизмдер, ішек құрттарының жұмыртқалары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 жөндеу шеберханаларының шеберлері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оның ішінде фотосенсибилизаторлар, теріні тітіркендіргіштер, нафталиндер, фенолдар, альдегидтер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шеберлері мен слесарлары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шаң, химиялық заттар,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Электродепо шебері (локомотив депосы, вагон депосы, қалпына келтіру және рельс дәнекерлеу поезы)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Нервтік-эмоциялық жүктеме, нақты өндірістік цехтардың зияндылығы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сорғы қондырғылар, бетон араластырғыш және ерітінді араластырғыш машинистері (олардың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қолайсыз микроклиматтық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Бульдозерлердің, скреперлердің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діріл, шаң, химиялық заттар, оның ішінде бөлінетін газ, минералды майлар, қолайсыз метеорологиялық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бұрғылау – кран машиналары машинистері және олардың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 химиялық заттар, оның ішінде бөлінетін газ, минералды майлар,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станоктары, бұрғылау ұңғымаларының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зақымдану қаупі бар факторлар, қолайсыз климаттық факторлар, шаң</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 балға, кран, қада қағушы агрегаттар, дірілмен тиеушілер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діріл, шу, шаң</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машинистері (автомобиль және шынжыр табан), машинист-нұсқаушы, қондырғылар машинисі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шаң, химиялық заттар, оның ішінде бөлінетін газ, минералды майлар, зақымдану қаупі бар факторлар, қолайсыз климаттық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 кран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крандарының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 шаң</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Төрттағанды крандар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кран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r>
              <w:br/>
            </w:r>
            <w:r>
              <w:rPr>
                <w:rFonts w:ascii="Times New Roman"/>
                <w:b w:val="false"/>
                <w:i w:val="false"/>
                <w:color w:val="000000"/>
                <w:sz w:val="20"/>
              </w:rPr>
              <w:t>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өндірістік факторлар,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 мен дизельді поездар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шу, діріл, химиялық заттар: оның ішінде көміртегі, азот оксидтері, альдегидтер, мұнай өнімдерi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мен электропоездар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шу, діріл, электромагниттік өріс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тиеу машиналарының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Мотовоз, автомотрисалар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r>
              <w:br/>
            </w:r>
            <w:r>
              <w:rPr>
                <w:rFonts w:ascii="Times New Roman"/>
                <w:b w:val="false"/>
                <w:i w:val="false"/>
                <w:color w:val="000000"/>
                <w:sz w:val="20"/>
              </w:rPr>
              <w:t>
жол шаруашылығы, электрлендіру және электрмен жабдықтау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шу, 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жуу бойынша машиналар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r>
              <w:br/>
            </w:r>
            <w:r>
              <w:rPr>
                <w:rFonts w:ascii="Times New Roman"/>
                <w:b w:val="false"/>
                <w:i w:val="false"/>
                <w:color w:val="000000"/>
                <w:sz w:val="20"/>
              </w:rPr>
              <w:t>
химиялық заттар: оның ішінде жарықтандырушы керосин, дизель отыны, органикалық ерітінділер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беру қондырғыларының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кварц бар шаң, қолайсыз климаттық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поезының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Триазин қатарының гербицидтері, шаң, патогендік микроорганизмдер, ішек құрты жұмыртқалары, жарақаттану қаупі бар факторлар: қозғалыстағы жылжымалы құрам, шу, 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машиналарының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 шаң, зақымдану қаупі бар факторлар: қозғалыстағы жылжымалы құрам,</w:t>
            </w:r>
            <w:r>
              <w:br/>
            </w:r>
            <w:r>
              <w:rPr>
                <w:rFonts w:ascii="Times New Roman"/>
                <w:b w:val="false"/>
                <w:i w:val="false"/>
                <w:color w:val="000000"/>
                <w:sz w:val="20"/>
              </w:rPr>
              <w:t>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қондырғылардың машинистері және машинист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микроклиматтық факторлар</w:t>
            </w:r>
            <w:r>
              <w:br/>
            </w:r>
            <w:r>
              <w:rPr>
                <w:rFonts w:ascii="Times New Roman"/>
                <w:b w:val="false"/>
                <w:i w:val="false"/>
                <w:color w:val="000000"/>
                <w:sz w:val="20"/>
              </w:rPr>
              <w:t>
Химиялық заттар: аммиак, фреондар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Машинистер – ылғалдандырушылар (шпал ылғалдандырушылар)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Антрацен, тақта тас және тас көмір майлары, басқа да ағаш консерванттары,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машинистері және олардың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діріл, қолайсыз климаттық факторлар, зақымдану қаупі бар факторлар, бөлінетін газдар,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Электролебедка машинистері және олардың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электростанциялар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электрлендіру және электрмен жабдықтау, күрделі құрылыс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химиялық заттар, қолайсыз климаттық факторлар, 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өндірістік факторлар, химиялық заттар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Механиктер (және жұмысшылар), салқындату пункттерінің (мұз зауыттарының) техниктері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климаттық факторлар, химиялық заттар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жылумен жабдықтауы бар жолаушылар поездарының механиктері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r>
              <w:br/>
            </w:r>
            <w:r>
              <w:rPr>
                <w:rFonts w:ascii="Times New Roman"/>
                <w:b w:val="false"/>
                <w:i w:val="false"/>
                <w:color w:val="000000"/>
                <w:sz w:val="20"/>
              </w:rPr>
              <w:t>
қозғалыстағы жылжымалы құрам, 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Рефрижераторлы секция механиктері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діріл, химиялық заттар: аммиак, майлы аэрозоль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машиналары механиктері, поезд электромеханигі; айналма шеңбер моторшысы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электрмен зақымдану қаупі,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жуушылар – тазалаушылар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микроклиматтық факторлар, химиялық заттар: аммиак, майлы аэрозоль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жуушылар – тазалаушылар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шамадан тыс дене жүктемелері, қолайсыз климаттық факторлар, патогенді микроорганизмдер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жуу және жөндеу бойынша жұмыскерлер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жол,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оның ішінде трихлорэтилен, перхлорэтилен,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жуушылар – тазалаушылар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химиялық қауіпті жүктер, қолайсыз микроклиматтық факторлар, патогенді микроорганизмдер, ішек құрт жұмыртқалары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жөндеушілер, жолдың ағымдық жағдайын күрделі, орташа, көтерілетін жөндеу монтерлері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діріл, шаң: балласттық, құрамында кварц бар, гербицид бар, асбест, патогендік микроорганизмдер: сіреспе, газды гангрена, ішек инфекциясы, ішек құрты жұмыртқалары; химиялық заттар,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станоктарының жөндеушілері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учаскесі бастығы, аспаптарды, аппаратураны және байланыс құрылғысына (дабылқаққыш, орталықтандыру және блоктау құрылғысы, электрмен жабдықтау дистанциясы) қызмет көрсету және жөндеу бойынша электромеханик (аға механикті қоса алғанда)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шамадан тыс дене жүктемелері, қолайсыз климаттық факторлар, биіктікке көтерілу.</w:t>
            </w:r>
            <w:r>
              <w:br/>
            </w:r>
            <w:r>
              <w:rPr>
                <w:rFonts w:ascii="Times New Roman"/>
                <w:b w:val="false"/>
                <w:i w:val="false"/>
                <w:color w:val="000000"/>
                <w:sz w:val="20"/>
              </w:rPr>
              <w:t>
Электрмен зақымдану қауіпсіздігі.</w:t>
            </w:r>
            <w:r>
              <w:br/>
            </w:r>
            <w:r>
              <w:rPr>
                <w:rFonts w:ascii="Times New Roman"/>
                <w:b w:val="false"/>
                <w:i w:val="false"/>
                <w:color w:val="000000"/>
                <w:sz w:val="20"/>
              </w:rPr>
              <w:t>
Көруге күш түсіретін жұмыстар, электрмен зақымдану қауіп бар факторлары, бензин буы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 (жол учаскесі) бастығы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шаң, нервтік-эмоциялық жүктеме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 (жол учаскесін) жөндеушілер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шаң, сіреспе, газды гангрена, ішек инфекциясы патогенді микроорганизмдер, ішек құрты жұмыртқалары,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бұру ауыстырғыштарына қызмет көрсететін жөндеуші, бақылау-өлшеу вагондары жөндеушісі, жол машиналары мен механизмдері жөндеушісі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климаттық факторлар, шамадан тыс дене жүктемелері, дизель отынының буы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пунктінің (пошта және жолды тексеру вагоны) бастығы, поезд (қалпына келтіру, жолаушылар және рефрижераторлы) бастығы, вагон-мейрамхана бастығы (директоры)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Нервтік-эмоциялық жүктеме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 жуу станциялары мен пункттерінің бастықтары мен жұмыскерлері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пестицидтер, патогенді микроорганизмдер, ішек құрты жұмыртқалары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тасушылар, жүк пен багажды қабылдап-алушылар, бақылаушылар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Қаптаушылар, тасшылар, тұсқағаз жапсырушылар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 көпірлерді және басқа да жасанды құрылыстарды қараушылар, туннель қараушылар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шамадан тыс дене жүктемелері, сіреспе, газды гангрена, ішек инфекциясы патогенді микроорганизмдері, ішек құрттары жұмыртқалары, қолайсыз климаттық факторлар, шаң</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 бар арба операторлары мен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ультрадыбыс, қолайсыз климаттық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бойынша кезекшілер жанындағы операторлар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қолайсыз климаттық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Орталықтандыру постысы операторлары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өлшеуіштер, дефектоскопиялық және жол өлшеу вагондары операторлары, ақпаратты өңдеу бойынша оператор, тасымалдау құжаттарын (жол-сапар парағы) өңдеу бойынша оператор, вагондар мен контейнерлерге қызмет көрсететін және жөндейтін оператор, жолды өлшеу бойынша оператор, орталықтандыру постысы операторы, жүк пен багажды (поездарда) қабылдап-тапсырушы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діріл, ультрадыбыс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төбешіктерінің операторлары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шу,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мен контейнерлерді тексерушілер – жөндеушілер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шу, қолайсыз климаттық факторлар, химиялық заттар,патогенді микроорганизмдер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 салушылар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шаң, химиялық заттар: оның ішінде органикалық еріткіштер, лактар, керосин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заттар,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уытты заттар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жол,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шамадан тыс дене жүктемелері, 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жұмыскерлері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жүк және коммерциялық жұмыстар,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w:t>
            </w:r>
            <w:r>
              <w:br/>
            </w:r>
            <w:r>
              <w:rPr>
                <w:rFonts w:ascii="Times New Roman"/>
                <w:b w:val="false"/>
                <w:i w:val="false"/>
                <w:color w:val="000000"/>
                <w:sz w:val="20"/>
              </w:rPr>
              <w:t>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Ысып жылтыратушылар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химиялық заттар,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пен багажды қабылдап- алушылар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Салқындататын сұйықтықтар, отын, майлар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Жолсеріктер: жолаушылар вагоны, жүктермен және арнайы вагонмен қоса жүретін, жұмыс істемейтін локомотивтер мен жолаушылар вагонымен қоса жүретін жолсеріктер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діріл, патогенді микроорганизмдер, шек құрты жұмыртқалары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Цистерналарды жуушылар, булаушылар, жуу-булау пункттері мен поездарының шеберлері мен бастықтары, машинистері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оның ішінде органикалық еріткіштер, мұнай, мұнай өнімдері, қолайсыз климаттық факторлар, зақымдану қаупі бар факторлар, шамадан тыс дене жүктемелер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 түсіру жұмыстарындағы кешенді бригада жұмысшылары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зақымдану қаупі бар факторлар,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қоймасы жұмыскерлері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таратушылар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бойынша ревизор (теміржол бөлімшесінің қозғалысы)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майды қалпына келтірушілер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дизель, авиациялық және басқа майлар, еріткіштер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Цистерналарды қалпына келтірушілер, булаушылар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қозғалысының жылдамдығын реттеушілер (башмакшылар) (аға реттеушіні қоса алғанда)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қолайсыз климаттық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кесушілер (қайшымен, пресспен)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металлды өңдеудегі рессорщиктер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 шу,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мен вагондарды депода жөндеумен айналысатын дәнекерлеушілер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 көшіріп алушылар, көшіріп алушылар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оның ішінде аллергендер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жол, қозғалыс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Дөңгелек-роликті цехтардағы және техникалық тексеру пунктіндегі (бұдан әрі – ТТП) букс түйінін жөндеудегі слесарлар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 химиялық заттар: минеральды, майлар, салқындатушы майлаушы сұйықтықтар (бұдан әрі – СМС)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слесарлары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Слесарлар – сайманшылар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локомотив,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Слесарлар - монтаждаушылар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 Азаматтық құрылыс,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діріл, шамадан тыс дене жүктемелері, 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 бойынша, вагондар мен контейнерлерді ағытпай жөндеу, бөлшектерді жөндеу, электр жабдығын жөндеу бойынша слесарлар, шеберлер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мен контейнерлерді ағытып жөндеу, депода жөндеу бойынша, қосалқы бөлшектерді жөндеу бойынша, электр жабдықтарын жөндеу слесарьлары, шеберлер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алу қаупі бар факторлар, физикалық жүктемелер,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жөндеу бойынша слесарлар, жуу-булау станциялары мен пункттеріндегі ағызатын цистерналардың клапандарын жөндеу және толтыру бойынша слесарлар; вагондарды тасымалдауға дайындау пункттеріндегі жылжымалы және пневматикалық жабдықтарды жөндеу бойынша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шаң, қолайсыз микроклиматтық факторлар,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Автомашиналарды жөндеу бойынша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 қолайсыз микроклиматтық факторлар, химиялық заттар: минералды, майлар, СМС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 мен дизельді поездарды жөндеу бойынша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химиялық заттар: дизельді отын, майлар, басқа мұнай өнімдері, органикалық еріткіштер, салқындататын сұйықтық, қолайсыз микроклиматтық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мен электросекция вагондарын жөндеу бойынша слесарлар (мотор вагонды секциялар)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микроклиматтық факторлар, химиялық заттар:майлағыштар, минералды майлар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аса зиянды жұмыстардағы слесарлар – жөндеушілер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жүктемесі, қолайсыз микроклиматтық факторлар, химиялық заттар, оның ішінде көміртегі оксиді, азот және күкірт диоксидтері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Слесарлар – сантехниктер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 локомотив, вагон, 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микроорганизмдер, ішек құрты жұмыртқалары, химиялық заттар, қолайсыз микроклиматтық факторлар,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салушы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 қолайсыз микроклиматтық факторлар, патогенді микроорганизмдер, ішек құрт жұмыртқалары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мен вагондар, электростанциялар, мотор – вагонды секциялар, тепловоздар және дизельді поездар электр жабдығын жөндеу бойынша слесарлар –электриктер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 ылғалдаушы зауыттардағы (бұдан әрі – ШЫЗ) шпал ылғалдаудағы құюшылар, тіркеушілер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антрацен, тақта тас және тас көмір майлары, қолайсыз микроклиматтық факторлар,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Құюшылар, төгушілер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құрамды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оның ішінде органикалық еріткіштер, әртүрлі сыныптың химиялық аллергендері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құрастырушылар және көмекшілері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тасымалдау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r>
              <w:br/>
            </w:r>
            <w:r>
              <w:rPr>
                <w:rFonts w:ascii="Times New Roman"/>
                <w:b w:val="false"/>
                <w:i w:val="false"/>
                <w:color w:val="000000"/>
                <w:sz w:val="20"/>
              </w:rPr>
              <w:t>
Қозғалыстағы жылжымалы құрам, шамадан тыс дене жүктемелері, қолайсыз микроклиматтық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 бояу және басқа да химиялық еріткіштерді құрастырушылар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w:t>
            </w:r>
          </w:p>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оның ішінде органикалық еріткіштер, әртүрлі сыныптың химиялық аллергендері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бойынша станокшылар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ағаш шаңы,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бойынша станокшылар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жылжымалы құрамды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металл шаңы, салқындатқыш майлаушы сұйықтықтар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жұмыскерлері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жол, жүк және коммерциялық жұмыстар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 байланысы, радиобайланыс, сигнализация, орталықтандыру, блоктау (бұдан әрі – СОБ), технологиялық жөндеу учаскесі (бұдан әрі – ТЖУ), ысыған букстерді анықтау аспабының аға электромеханиктері, электромеханиктері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Дабылқаққыш,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шамадан тыс дене жүктемелері,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құрылғыларының сымды байланысы (желілік-аппаратты зал (бұдан әрі – ЖАЗ), автоматты телефон байланысы (бұдан әрі – АТБ), қол телефон станциялары және телеграф) аға электромеханиктері, электромеханиктері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Дабылқаққыш,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 және сымды байланыс (желілік), автоблокировкаға және автоматты локомотивті сигнализацияға (бұдан әрі – АЛСН), сондай-ақ бекеттердегі диспетчерлік және электрлік орталықтандыруға қызмет көрсететін аға электромеханиктер, механиктер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 механикаландырылған сұрыптау төбешіктеріне қызмет көрсететін аға электромеханиктер, электромеханиктер мен электромонтерлер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жуушылар, кептірушілер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вагон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заттар, патогенді микроорганизмдер, ішек құрт жұмыртқалары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1 рет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вагон, жол, қозғалыс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шаң</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Ылғалдандырылған шпал салушылары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 қаупі бар факторлар: қозғалыстағы жылжымалы құрам, шамадан тыс дене жүктемелері, антрацен, тақта тас және тас көмір майлары, қолайсыз климаттық факторлар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жол, 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аппаратына жүктеме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Телетайпистер, телеграфистер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Қозғалыстар, сигнализация,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жылжымалы құрамды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парларын қайрап жұмырлайтын ағаш шеберлері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w:t>
            </w:r>
            <w:r>
              <w:br/>
            </w:r>
            <w:r>
              <w:rPr>
                <w:rFonts w:ascii="Times New Roman"/>
                <w:b w:val="false"/>
                <w:i w:val="false"/>
                <w:color w:val="000000"/>
                <w:sz w:val="20"/>
              </w:rPr>
              <w:t>
вагон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шу, шаң</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діріл, бөлінетін газдар, қолайсыз климаттық факторлар,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жөндеушілер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патогенді микроорганизмдер, ішек құрт жұмыртқалары, қолайсыз климаттық факторлар, шаң</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жинаушылар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өндірістік учаскелердің зияндылығы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камералар, бактар, цистерналарды тазалаушылар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нақты процестер мен жүктердің тізбесі бойынша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Қалыптаушылар, өзекше жасайтындар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діріл, химиялық заттар: көміртегі, азот, күкірт оксидтері және басқалары, зақымдану қауіпі бар факторлар, қолайсыз климаттық факторлар, шу,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Тігінші-мотористер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r>
              <w:br/>
            </w:r>
            <w:r>
              <w:rPr>
                <w:rFonts w:ascii="Times New Roman"/>
                <w:b w:val="false"/>
                <w:i w:val="false"/>
                <w:color w:val="000000"/>
                <w:sz w:val="20"/>
              </w:rPr>
              <w:t>
жолаушылар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зақымдану қауіпі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Шихтамен жұмыс істейтін адамдар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зақымдану қаупі бар факторлар, шамадан тыс дене жүктемелері,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шығарушылар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химиялық заттар, шамадан тыс дене жүктемелері, қолайсыз микроклиматтық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Штампылаушылар, металл штампылаушылар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жөндеу және қосалқы бөлшектер өндірісі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 металл оксидтерінің шаңы, шамадан тыс дене жүктемелері,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күрделі құрылыс, жылжымалы құрам жөндеу және қосалқы бөлшектер өндірісі, локомотив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шаң (әк, силикаттар),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Жөндеу-тексеру цехтарының, жол, электромеханик алық шеберханалар электромеханик тері және техниктері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және электрмен жабдықтау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 автоблоктауға, сигналды автоблоктау желілеріне, электрлік орталықтандырудың едендегі құрылғыларына қызмет көрсететін электромеханиктер және электромонтерлер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Дабылқаққыш,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 желілері бойынша электромонтажниктер (қолмен)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зақымдану қаупі бар факторлар,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бойынша, жарықтандыру желілері, күш беретін желілер бойынша электромонтажниктер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 және радиобайланыс электромонтерлері, электромеханиктері, аспаптарды жөндеу (поезда ысыған букс) бойынша электромеханик, байланыс аппаратурасы мен құрылғысына қызмет көрсету және жөндеу бойынша электромонтер (сигнализация, орталықтандыру және блоктау құрылғылары)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Дабылқаққыш,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Электромонтерлер–желіде жұмыс істейтіндер, жабдықты монтаждау, жөндеу бойынша дәнекерлеушілер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дабылқаққыш,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қолайсыз микроклиматтық факторлар, зақымдану қаупі бар факторлар: қозғалыстағы жылжымалы құрам, электрмен зақымдану қауіптілігі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 электромонтерлері, апаттық қалпына келтіру лездемелерінде жұмыс істейтін сымды байланыс электромеханиктері және электромонтерлері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дабылқаққыш, байланыс және есептегіш техника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 қолайсыз микроклиматтық факторлар, зақымдану қаупі бар факторлар: қозғалыстағы жылжымалы құрам, электрмен зақымдану қауіптілігі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Электромеханиктер, электромонтерлер және техниктер: байланыс желілеріне қызмет көрсететін, жоғары вольтты желілерге, таратушы желілерді пайдалану бойынша СОБ қуаттандыру қондырғыларына қызмет көрсететін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мен электрмен жабдықтау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оның ішінде электрмен зақымдану қаупі бар факторлар, шамадан тыс дене жүктемелері,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Электромонтерлер, электромеханиктер және техниктер: тартатын қосалқы станциялардың, электростанция басқармасының бас қалқандарын, жабдықтарын жөндеу бойынша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Электрлендіру мен электрмен жабдықтау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зақымдану қаупі бар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дәнекерлеушілер, оның ішінде қолмен және басқа да дәнекерлеу түрлері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аэрозолы, көміртегі оксиді, азот диоксиді, сәуле тудыратын энергия, зақымдану қаупі бар факторлар,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слесарлары, оның ішінде темір бетон конструкцияларын монтаждау кезіндегі құрылыс электр слесарлары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w:t>
            </w:r>
            <w:r>
              <w:br/>
            </w:r>
            <w:r>
              <w:rPr>
                <w:rFonts w:ascii="Times New Roman"/>
                <w:b w:val="false"/>
                <w:i w:val="false"/>
                <w:color w:val="000000"/>
                <w:sz w:val="20"/>
              </w:rPr>
              <w:t>
шамадан тыс дене жүктемелері,</w:t>
            </w:r>
            <w:r>
              <w:br/>
            </w:r>
            <w:r>
              <w:rPr>
                <w:rFonts w:ascii="Times New Roman"/>
                <w:b w:val="false"/>
                <w:i w:val="false"/>
                <w:color w:val="000000"/>
                <w:sz w:val="20"/>
              </w:rPr>
              <w:t>
қолайсыз климаттық факторлар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Атқыштар командасының, топтардың, мамандандырылған топтардың бастықтары мен орынбасарлары, жүктерді қабылдау бойынша инспекторлар, атыс қаруын ұстауға және оны пайдалануға рұқсат берілген күзетшілер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шаруашылықтар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 қаупі бар факторлар: қозғалыстағы жылжымалы құрам, шамадан тыс дене жүктемелері, қолайсыз климаттық факторлар, көруге күш түсіретін жұмыстар, нервтік-эмоциялық жүктеме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авиация жұмыскерлері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Авиатехниктер (механиктер, моторшылар), пайдаланылған газды шығаратын қақпақшаларды жөндеу бойынша және шырағдандарды тазалау бойынша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 техникалық база (бұдан әрі – АТБ), авиациялық – жөндеу зауыты (бұдан әрі –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 ұшақтардың отын бактарын жөндеумен айналысатын механиктер (жұмысшылар)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Авиатехниктер (механиктер, моторшылар)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 және аэродром қызметі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Слесарь-тойтаратын жұмысшылар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жергілікті 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ксилол, стирол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Креалин жуындысын жуушылар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еріткіштерді майсыздандыру учаскелерін жуушылар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бензин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кеңістіктерде дәнекерлеу, балқыту және кесу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p>
            <w:pPr>
              <w:spacing w:after="20"/>
              <w:ind w:left="20"/>
              <w:jc w:val="both"/>
            </w:pPr>
            <w:r>
              <w:rPr>
                <w:rFonts w:ascii="Times New Roman"/>
                <w:b w:val="false"/>
                <w:i w:val="false"/>
                <w:color w:val="000000"/>
                <w:sz w:val="20"/>
              </w:rPr>
              <w:t>арнайы автокөлік қызметі</w:t>
            </w:r>
          </w:p>
          <w:p>
            <w:pPr>
              <w:spacing w:after="20"/>
              <w:ind w:left="20"/>
              <w:jc w:val="both"/>
            </w:pPr>
            <w:r>
              <w:rPr>
                <w:rFonts w:ascii="Times New Roman"/>
                <w:b w:val="false"/>
                <w:i w:val="false"/>
                <w:color w:val="000000"/>
                <w:sz w:val="20"/>
              </w:rPr>
              <w:t>(одан әрі – ААҚ)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аэрозолдары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аккумуляторлармен және аккумуляторды зарядтаумен айналысатын аккумуляторшылар (механиктер),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ААҚ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және оның қосындылары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аккумуляторларды жөндеумен айналысатын аккумуляторшылар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аппараттардың санитарлық тораптарын СТ-2 сұйықтығымен толтырумен айналысатын авиатехниктер (механиктер),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химиялық аппаратураларды жөндеумен айналысатын механиктер,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инженерлер, авиатехниктер, авиамеханиктер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тетраэтил қорғасыны, формальдегид, азот диоксиді, биіктіктегі жұмыстар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сөндіргішті зарядтаушылар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қатардың туынды көмірсутектері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қозғалтқышты тазалаумен айналысатын құммен тазалаушылар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кремень бар 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мақсаттағы жабдықтар мен электроаппаратураларға қызмет көрсететін және сынайтын, жөндейтін тұлғалар, электротехникалық жабдықтардың кезекшілері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ААҚ, жылу техникалық және санитарлық-техни калық қызмет көрсету (бұдан әрі – ЖТСТҚ), электрлік жарықты техникалық қызмет көрсету (одан әрі – ЭЖТҚК)</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кернеуі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 аспаптарды сақтаумен немесе тексерумен, жөндеумен айналысатын авиатехниктер (механиктер), қоймашылар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дефектоскопиямен айналысатын жұмыскерлер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радиациялық қондырғыларды тасымалдаумен және сақтаумен айналысатын жүк тасушылар, қоймашылар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қойма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рентген бақылаумен айналысатын жұмыскерлер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қызметі (одан әрі – АҚҚ)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навигациялық, радио байланыс және радиолокациялық жабдықтарды жөндеумен айналысатын авиатехниктер (механиктер, монтажниктер)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Иондамайтын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жабдықты жөндеумен және тексерумен айналысатын радиотехниктер (механиктер, монтажниктер)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байланыс жабдықтарын пайдалану қызметі (бұдан әрі – БЖПҚ)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Иондамайтын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Аэропорттың радиотехникалық қондырғыларына қызмет көрсету бойынша радиотехниктер (инженерлер, механиктер)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 объектілері мен байланыстар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мГц – 300 Гц диапазонындағы иондамайтын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 ВКт жоғары радиотехникалық қондырғы орнатылған үй-жайларда жұмыс істейтін жұмысшылар (еден жуушылар)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радиотехникалық объектілері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мГц – 300 Гц диапазонындағы иондамайтын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қондырғыларға қызмет көрсететін радиотехниктер (инженерлер, механиктер)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радиотехникалық объектілері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мГц диапазонындағы төмен иондамайтын сәуле</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жабын, жұмысшы төсеніш бетінен 5 метр биіктікте жоғарыға шығу жұмыстарымен айналысатын жұмысшылар (техниктер, механиктер, әуе кемелерін жуушылар), (қорғаныш белдігін пайдалана отырып)</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 ұшатын аппараттарға техникалық қызмет көрсететін авиатехниктер (механиктер, моторшылар)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Инженерлер, техниктер, сүзгі жуушылар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сынаушылар, сынаушылар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Синоптикалық карталарды құрумен және шифрын ашумен айналысатын техниктер, инженерлер, зертханашылар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орталықтар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майлы қатардағы альдегидтер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Қорғасындалған бөлшектермен немесе дәнекерлеумен айналысатын дәнекерлеушілер (слесарлар, мысшылар, қаңылтыршылар)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аппаратура мен радио бөлшектерді дәнекерлеумен айналысатын радио монтажшылар (механиктер)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АЖЗ, АТБ, жөндеу-пайдалану шеберханасы (бұдан әрі – ЖПШ)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жинаушылар мен жуушылар, өндірістік үй-жайларды жинаушылар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жуу құралдары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 – 4 сұйықтығымен байланыста болатын авиатехниктер (механиктер, инженерлер, зертханашылар)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жанар-жағармай материалдар қызметі (одан әрі – ЖЖМ)</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және оның қосындылары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АЖЗ, 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құюшылар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және үрлеу машиналарының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Этильденген бензинмен (бұдан әрі – ЭБ) жұмыс істейтін ұшақтарды жуушылар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ЭЖ жұмыс істейтін автомоторларды жөндеу бойынша слесарь-механиктер (желілерді, бөлшектерді)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су тазалау аппаратшылары (жұмысшылар, зертханашылар)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ЖТСТҚ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Дезинфициялау құралдары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2 сұйықтығын тасымалдаумен айналысатын арнайы машина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ЭЖ талдаумен, оны сақтаумен және берумен байланысты зертханашылар, ИТР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ЭЖ бар цистерналарды жуушылар, булаушылар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ААҚ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СТ2 сұйықтығын дайындаумен және сақтаумен айналысатын қоймашылар (жұмысшылар)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құятын орындарды тазалаушылар-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НГЖ4 сұйықтығымен жанасатын техниктер, ЖЖМ зертханашылары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керосин, фосфор және оның қосындылары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еріткіш қолданатын жұмыскерлер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(тетраэтил қорғасыны)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техникалық бұйымдарды вулканизациялаумен айналысатын вулканизаторшылар (механиктер,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АЖЗ, ААҚ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Вулканизацияны жеделдетушілер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қолданылатын учаскелердің қоймашылары мен жұмысшылары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 отын цистерналарын тазалаумен айналысатын жұмыскерлер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ЖТСТҚ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керосин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Сұйықтықпен жанасатын авиатехниктер, қоймашылар, машина жүргізушілері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АТБ, ААҚ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Кессондарда, барокамераларда жұмыс істеу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атмосфералық қысым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механизмдер жүргізушілері (электрокар)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 АЖЗ, ААҚ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тиеушілер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қоймалары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дене жүктемелері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Пернелі есептегіш және есептегіш перфорациялық машина операторлары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 орталық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бұлшық ет жүктемесі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Телеграфистер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БЖПҚ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бұлшық ет жүктемесі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Жалындаған отынды тиеумен немесе күлді механикалық немесе қолмен шығарумен айналысатын от жағушылар (күл шығарушылар)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ЖТжСТҚ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шаңы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ЖҚУ, АЖЗ</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шаңы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от жағушылары, қазандық машинистері, қазандық жабдықтарын жөндеу бойынша слесарлар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ЖТжСТҚ</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 қарқынды жылу сәулесі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жұмыстарындағы бетоншылар (жұмысшылар)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шаңы</w:t>
            </w: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 және тікұшақ ұшқыштары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отрядтары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діріл, шу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тарату құрылғыларының кабельді және ауамен электр беру желілеріне қызмет көрсететін электромонтерлер және электр слесарлары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ЭЖТҚК</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кернеуі, биіктіктегі жұмыс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bl>
    <w:bookmarkStart w:name="z86" w:id="25"/>
    <w:p>
      <w:pPr>
        <w:spacing w:after="0"/>
        <w:ind w:left="0"/>
        <w:jc w:val="left"/>
      </w:pPr>
      <w:r>
        <w:rPr>
          <w:rFonts w:ascii="Times New Roman"/>
          <w:b/>
          <w:i w:val="false"/>
          <w:color w:val="000000"/>
        </w:rPr>
        <w:t xml:space="preserve"> 
3. Ауысым алдында медициналық куәландыруды талап ететін кәсіптер тізімі</w:t>
      </w:r>
    </w:p>
    <w:bookmarkEnd w:id="25"/>
    <w:p>
      <w:pPr>
        <w:spacing w:after="0"/>
        <w:ind w:left="0"/>
        <w:jc w:val="both"/>
      </w:pPr>
      <w:r>
        <w:rPr>
          <w:rFonts w:ascii="Times New Roman"/>
          <w:b w:val="false"/>
          <w:i w:val="false"/>
          <w:color w:val="ff0000"/>
          <w:sz w:val="28"/>
        </w:rPr>
        <w:t>      Ескерту. 3-бөлімге өзгеріс енгізілді - ҚР Үкіметінің 31.07.2014 </w:t>
      </w:r>
      <w:r>
        <w:rPr>
          <w:rFonts w:ascii="Times New Roman"/>
          <w:b w:val="false"/>
          <w:i w:val="false"/>
          <w:color w:val="ff0000"/>
          <w:sz w:val="28"/>
        </w:rPr>
        <w:t>№ 867</w:t>
      </w:r>
      <w:r>
        <w:rPr>
          <w:rFonts w:ascii="Times New Roman"/>
          <w:b w:val="false"/>
          <w:i w:val="false"/>
          <w:color w:val="ff0000"/>
          <w:sz w:val="28"/>
        </w:rPr>
        <w:t> қаулысымен (20.10.2014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6344"/>
        <w:gridCol w:w="5582"/>
      </w:tblGrid>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цехтардың (полимеризация, дистилляция, катализаторлар өндірісі, полипропилен түйіршіктеу, желім дайындау) аппаратшылары</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элементтерді бөлу, компрессорлық қондырғылар жөніндегі аппаратшы-гидрометаллургтар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поезының бригадасы (поезд бастығы, жолсеріктер, поезд электрмеханигі); </w:t>
            </w:r>
            <w:r>
              <w:rPr>
                <w:rFonts w:ascii="Times New Roman"/>
                <w:b/>
                <w:i w:val="false"/>
                <w:color w:val="000000"/>
                <w:sz w:val="20"/>
              </w:rPr>
              <w:t>(</w:t>
            </w:r>
            <w:r>
              <w:rPr>
                <w:rFonts w:ascii="Times New Roman"/>
                <w:b w:val="false"/>
                <w:i w:val="false"/>
                <w:color w:val="000000"/>
                <w:sz w:val="20"/>
              </w:rPr>
              <w:t>жолсеріктер, поезд электрмеханигі</w:t>
            </w:r>
            <w:r>
              <w:rPr>
                <w:rFonts w:ascii="Times New Roman"/>
                <w:b/>
                <w:i w:val="false"/>
                <w:color w:val="000000"/>
                <w:sz w:val="20"/>
              </w:rPr>
              <w:t>)</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және қазба жүргізу бригадаларының бригадирлері мен жетекшілері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жарушылар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қысыммен жұмыс істейтін түтіктерге қызмет көрсететін вулканизаторлар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Алып тасталды - ҚР Үкіметінің 31.07.2014 </w:t>
            </w:r>
            <w:r>
              <w:rPr>
                <w:rFonts w:ascii="Times New Roman"/>
                <w:b w:val="false"/>
                <w:i w:val="false"/>
                <w:color w:val="ff0000"/>
                <w:sz w:val="20"/>
              </w:rPr>
              <w:t>№ 867</w:t>
            </w:r>
            <w:r>
              <w:rPr>
                <w:rFonts w:ascii="Times New Roman"/>
                <w:b w:val="false"/>
                <w:i w:val="false"/>
                <w:color w:val="ff0000"/>
                <w:sz w:val="20"/>
              </w:rPr>
              <w:t> қаулысымен (20.10.2014 бастап қолданысқа енгізіледі).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сүңгуірлер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дезактиваторлар </w:t>
            </w:r>
          </w:p>
          <w:p>
            <w:pPr>
              <w:spacing w:after="20"/>
              <w:ind w:left="20"/>
              <w:jc w:val="both"/>
            </w:pPr>
            <w:r>
              <w:rPr>
                <w:rFonts w:ascii="Times New Roman"/>
                <w:b w:val="false"/>
                <w:i w:val="false"/>
                <w:color w:val="000000"/>
                <w:sz w:val="20"/>
              </w:rPr>
              <w:t>дозиметристер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теміржол қозғалысы және метрополитен ұйымдарының диспетчерлері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аффинаж өндірісі мастерлері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азот-оттек станциясының машинистері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 қондырғылары машинистері мен машинист көмекшілері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 төрттағанды, көпір, шынжыр табанды, автомобиль, темір жол, порт және жүзу крандарының машинистері мен машинистердің көмекшілері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(электровоздар, тепловоздар, дизель және электр поездары) машинистері мен машинистердің көмекшілері; локомотивтік бригадалардың, оның ішінде метрополитен электропоездарының жұмыскерлері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машиналарының машинистері және машинисттің көмекшілері, дрезина, мотовоздар, автомотристер және басқа да арнайы өздігінен жүретін жылжымалы құрамның жүргізушілері және жүргізушілер көмекшілері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және қазба жүргізу комбайндарының машинистері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 машинистері, операторлары (жұмыс қысымы 0,07МПа - 0,7кгс/см</w:t>
            </w:r>
            <w:r>
              <w:rPr>
                <w:rFonts w:ascii="Times New Roman"/>
                <w:b w:val="false"/>
                <w:i w:val="false"/>
                <w:color w:val="000000"/>
                <w:vertAlign w:val="superscript"/>
              </w:rPr>
              <w:t>2</w:t>
            </w:r>
            <w:r>
              <w:rPr>
                <w:rFonts w:ascii="Times New Roman"/>
                <w:b w:val="false"/>
                <w:i w:val="false"/>
                <w:color w:val="000000"/>
                <w:sz w:val="20"/>
              </w:rPr>
              <w:t xml:space="preserve"> болатын қазандықтар);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көтергіштердің машинистері, экскаваторлардың, діңгекті көтергіштердің, шприцмашиналардың машинистерінің көмекшілері, компрессорлық қондырғылардың операторлары, оттегі баллондарын толтырушылар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шлюз вахталарының және бақылаушылар бригадалырының бастықтары, аға бақылаушылар мен бақылаушылар, қылмыстық-атқару жүйесінің жүргізуші мамандары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жерасты жөндеу жөніндегі және бұрғылау мұнай өндіру, қабат қысымын ұстау, дайындау және айдау жұмыстарын жүргізу құқығы бар операторлар, арнайы су тазалау мен реакторлы қондырғылардың аға мастерлері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реакторын зерттеу, реактордың жұмысы және тоқтау жұмыстарына дайындық кезеңіндегі бригадалардың персоналы (жобаның бас инженері, ауысым бастығы, басқару инженері, инженер физик, инженер технолог, бақылау-өлшеу приборлары инженері, қорғауды басқару жүйесінің инженері, инженер электрик, кезекші механик, электрик, слесарь-жөндеуші және дозиметрист, барлық кәсіптер бойынша стажерлар, жұмысқа қатысатын басқа да кәсіптер)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Вольт және одан да жоғары кернеулі қолданыстағы электр құрылғыларға қызмет көрсететін, оларды жедел іске қосу және баптау, монтаждау жұмыстарын және осы электр құрылғыларында жоғары вольтты сынақтар өткізетін персонал</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қауіпті учаскелерде ядролық қауіпті бөлінетін материалдармен жұмысты тікелей орындайтын басшылар, мамандар мен жұмыскерлер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азот-оттек станцияларының, арнайы су тазалау ауысымдарының мастерлері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бағанға шығатын және адамды көтергіштің тұтқасын ұстайтын адамдары</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ұстау және оларды қолдану рұқсат етілген атқыштар (ведомстволық күзеттегі жұмыскерлер)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экипаждары (ұшқыштар, бортинженерлер, бортсеріктер) бортмеханиктер, бортрадистер, штурмандар, бортоператорлар, бортсеріктер, әуесқой ұшқыштар)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кемелеріне, аэродромдарға және авиажолаушыларға қызмет көрсететін жұмыстарды атқаратын аэропорт жұмыскерлері (авиациялық қауіпсіздік қызметі, инженерлік-авиациялық қызмет, аэродром қызметі, жолаушылар және жүк тасымалын ұйымдастыру қызметі, авиа жанар-жағар май материалдары қызметі, аэропорттың диспетчер қызметі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және теңіз кемелерінің экипаждары (капитандар мен оның көмекшілері, штурмандар, механиктер, матростар, электриктер, радио мамандары)</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метрополитеннің құрылысы және оны пайдалану кезінде барлық жерасты жұмысының түрлерін атқаратын жұмыскерлер (метрополитеннің қазба жүргізу комбайндарының машинистері,</w:t>
            </w:r>
            <w:r>
              <w:rPr>
                <w:rFonts w:ascii="Times New Roman"/>
                <w:b w:val="false"/>
                <w:i w:val="false"/>
                <w:color w:val="000000"/>
                <w:sz w:val="20"/>
              </w:rPr>
              <w:t> </w:t>
            </w:r>
            <w:r>
              <w:rPr>
                <w:rFonts w:ascii="Times New Roman"/>
                <w:b w:val="false"/>
                <w:i w:val="false"/>
                <w:color w:val="000000"/>
                <w:sz w:val="20"/>
              </w:rPr>
              <w:t>тау-кен мастері, тау</w:t>
            </w:r>
            <w:r>
              <w:rPr>
                <w:rFonts w:ascii="Times New Roman"/>
                <w:b/>
                <w:i w:val="false"/>
                <w:color w:val="000000"/>
                <w:sz w:val="20"/>
              </w:rPr>
              <w:t>-</w:t>
            </w:r>
            <w:r>
              <w:rPr>
                <w:rFonts w:ascii="Times New Roman"/>
                <w:b w:val="false"/>
                <w:i w:val="false"/>
                <w:color w:val="000000"/>
                <w:sz w:val="20"/>
              </w:rPr>
              <w:t>кен жұмысшысы, қазушы, эскалаторға қызмет көрсететін жұмысшылар, бағанға шығатын және адамды көтергіштің тұтқасын ұстайтын адамдары,</w:t>
            </w:r>
            <w:r>
              <w:rPr>
                <w:rFonts w:ascii="Times New Roman"/>
                <w:b w:val="false"/>
                <w:i w:val="false"/>
                <w:color w:val="000000"/>
                <w:sz w:val="20"/>
              </w:rPr>
              <w:t> </w:t>
            </w:r>
            <w:r>
              <w:rPr>
                <w:rFonts w:ascii="Times New Roman"/>
                <w:b w:val="false"/>
                <w:i w:val="false"/>
                <w:color w:val="000000"/>
                <w:sz w:val="20"/>
              </w:rPr>
              <w:t>жол жөндеушілер, радио мамандары)</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тексерушілер, вагон қозғалысының жылдамдығын реттеушілер, поезд құрастырушылар және құрастырушылар көмекшілері, құюшылар, шахтерлар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ауысымының алдында 1 сағат бұрын</w:t>
            </w:r>
          </w:p>
        </w:tc>
      </w:tr>
    </w:tbl>
    <w:bookmarkStart w:name="z88" w:id="26"/>
    <w:p>
      <w:pPr>
        <w:spacing w:after="0"/>
        <w:ind w:left="0"/>
        <w:jc w:val="left"/>
      </w:pPr>
      <w:r>
        <w:rPr>
          <w:rFonts w:ascii="Times New Roman"/>
          <w:b/>
          <w:i w:val="false"/>
          <w:color w:val="000000"/>
        </w:rPr>
        <w:t xml:space="preserve"> 
3.1. Рейс алдындағы және рейстен кейінгі медициналық тексеріп-қарауды талап ететін кәсіптердің тізімі</w:t>
      </w:r>
    </w:p>
    <w:bookmarkEnd w:id="26"/>
    <w:p>
      <w:pPr>
        <w:spacing w:after="0"/>
        <w:ind w:left="0"/>
        <w:jc w:val="both"/>
      </w:pPr>
      <w:r>
        <w:rPr>
          <w:rFonts w:ascii="Times New Roman"/>
          <w:b w:val="false"/>
          <w:i w:val="false"/>
          <w:color w:val="ff0000"/>
          <w:sz w:val="28"/>
        </w:rPr>
        <w:t>      Ескерту. 3-1-кіші бөліммен толықтырылды - ҚР Үкіметінің 31.07.2014 </w:t>
      </w:r>
      <w:r>
        <w:rPr>
          <w:rFonts w:ascii="Times New Roman"/>
          <w:b w:val="false"/>
          <w:i w:val="false"/>
          <w:color w:val="ff0000"/>
          <w:sz w:val="28"/>
        </w:rPr>
        <w:t>№ 867</w:t>
      </w:r>
      <w:r>
        <w:rPr>
          <w:rFonts w:ascii="Times New Roman"/>
          <w:b w:val="false"/>
          <w:i w:val="false"/>
          <w:color w:val="ff0000"/>
          <w:sz w:val="28"/>
        </w:rPr>
        <w:t> қаулысымен (20.10.2014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574"/>
        <w:gridCol w:w="4915"/>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 кезеңділігі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және тұрақты емес жолаушылар, қол жүктерінің, жүктердің, оның ішінде қауіпті жүктердің тасымалы бағдарларында жұмыс істейтін көлік құралдарының жүргізушілері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басталар алдында 30 минут бұрын және рейс аяқталғаннан кейінгі 30 минуттың ішінде </w:t>
            </w:r>
          </w:p>
        </w:tc>
      </w:tr>
    </w:tbl>
    <w:bookmarkStart w:name="z87" w:id="27"/>
    <w:p>
      <w:pPr>
        <w:spacing w:after="0"/>
        <w:ind w:left="0"/>
        <w:jc w:val="left"/>
      </w:pPr>
      <w:r>
        <w:rPr>
          <w:rFonts w:ascii="Times New Roman"/>
          <w:b/>
          <w:i w:val="false"/>
          <w:color w:val="000000"/>
        </w:rPr>
        <w:t xml:space="preserve"> 
4. Міндетті медициналық тексеруге жататын жұмыскерлер тізбесі, сондай-ақ эпидемиологиялық маңызды объектілерде жұмыс істейтін адамдарды зертханалық және функционалдық зерттеулердің жиілігі мен көлемі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976"/>
        <w:gridCol w:w="3094"/>
        <w:gridCol w:w="2380"/>
        <w:gridCol w:w="2619"/>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 тізбесі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тексерулер (жұмысқа тұру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медициналық 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функционалдық зерттеулер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мерзімділігі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және функционалдық зерттеулер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саудасы объектілері, қоғамдық тамақтану объектілері, өнеркәсіптің тамақ салалары ұйымдары, азық-түлік тауарларын сақтауға және өткізуге арналған базалар мен қоймалар, азық-түлік базарлары, ыдысқа құйылған суды шығаратын ұйымдар, вагон-мейрамханалар, борттық тамақтану цехтары, теңіз, ішкі су көлігіндегі қоғамдық тамақтану объектілерінің жұмыскерлері, көлік ұйымдары жұмыскерлері және өндірістік тұмшаланған қаптамасы жоқ азық-түлік тауарларын тасымалдаумен айналысатын жеке адамдар, тәрбиелеу, білім беру, тұру, балалар мен жасөспірімдердің бос уақытын ұйымдастыратын, мектепке дейінгі ұйымдар (сәбилер бақшалары, балалар бақшалары, сәбилер-балалар бақшалары, шағын орталықтар, бөбектер үйлері), мектеп-интернаттар, балалардың жыл бойғы маусымдық сауықтыру және санаториялық ұйымдары, балалар үйлері, бастауыш, жалпы орта, кәсіптік, жоғары білім беру оқу орындары асханалары мен буфеттерінің жұмыскерлері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Гельминт жұмыртқаларына, мерезге, дизентерия, сальмонеллез, ішек сүзегі, А және В паратифтері қоздырғыштарын тасымалдаушылыққа зерттеп-қарау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rPr>
                <w:rFonts w:ascii="Times New Roman"/>
                <w:b w:val="false"/>
                <w:i w:val="false"/>
                <w:color w:val="000000"/>
                <w:sz w:val="20"/>
              </w:rPr>
              <w:t>Гельминт жұмыртқаларына, дизентерия, сальмонеллез, ішек сүзегі, А және В паратифтері қоздырғыштарын тасымалдаушылыққа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Кремді-кондитерлік өндірістер мен балалар сүт ас үйлерінің жұмыскерлері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Гельминт жұмыртқаларына, мерезге, дизентерия, сальмонеллез, ішек сүзегі, А және В паратифтері қоздырғыштарын, патогенді стафилококкты тасымалдаушылыққа зерттеп-қарау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rPr>
                <w:rFonts w:ascii="Times New Roman"/>
                <w:b w:val="false"/>
                <w:i w:val="false"/>
                <w:color w:val="000000"/>
                <w:sz w:val="20"/>
              </w:rPr>
              <w:t>Гельминт жұмыртқаларына, дизентерия, сальмонеллез, ішек сүзегі, А және В паратифтері қоздырғыштарын тасымалдаушылыққа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қызмет көрсету жөніндегі ұйымдардың (теміржол вокзалдарының, аэровокзалдардың, теңіз және өзен вокзалдарының, автовокзалдардың, метрополитендердің) жұмыскерлері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поездарының жолсеріктері, өзен, теңіз және авиакөліктердің стюарттары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Гельминт жұмыртқаларына, мерезге, дизентерия, сальмонеллез, ішек сүзегі, А және В паратифтері қоздырғыштарын тасымалдаушылыққа зерттеп-қарау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rPr>
                <w:rFonts w:ascii="Times New Roman"/>
                <w:b w:val="false"/>
                <w:i w:val="false"/>
                <w:color w:val="000000"/>
                <w:sz w:val="20"/>
              </w:rPr>
              <w:t>Гельминт жұмыртқаларына, дизентерия, сальмонеллез, ішек сүзегі, А және В паратифтері қоздырғыштарын тасымалдаушылыққа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жалпы орта, кәсіби, жоғары білім беру мекемелері, мектептен тыс мекемелер, компьютер клубтарының жұмыскерлері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маусымдық сауықтыру ұйымдарының жұмыскерлері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Гельминт жұмыртқаларына, мерезге, дизентерия, сальмонеллез, ішек сүзегі, А және В паратифтері қоздырғыштарын тасымалдаушылыққа зерттеп-қарау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rPr>
                <w:rFonts w:ascii="Times New Roman"/>
                <w:b w:val="false"/>
                <w:i w:val="false"/>
                <w:color w:val="000000"/>
                <w:sz w:val="20"/>
              </w:rPr>
              <w:t>Гельминт жұмыртқаларына, мерезге, дизентерия, сальмонеллез, ішек сүзегі, А және В паратифтері қоздырғыштарын тасымалдаушылыққа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(сәбилер бақшалары, балалар бақшалары, сәбилер-балалар бақшалары, шағын орталықтар, бөбектер үйлері), мектеп-интернаттар, балалардың жыл бойғы сауықтыру және санаторийлік ұйымдары, балалар үйлерінің жұмыскерлері шаруашылық қызметінің: бухгалтер, қарауыл, аула сыпырушы, күзет қызметінің жұмыскерлерін, үй-жайларды, дәліздерді, киім-кешекті жөндеуге арналған техникалық персоналды қоспағанда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p>
            <w:pPr>
              <w:spacing w:after="20"/>
              <w:ind w:left="20"/>
              <w:jc w:val="both"/>
            </w:pPr>
            <w:r>
              <w:rPr>
                <w:rFonts w:ascii="Times New Roman"/>
                <w:b w:val="false"/>
                <w:i w:val="false"/>
                <w:color w:val="000000"/>
                <w:sz w:val="20"/>
              </w:rPr>
              <w:t>Гельминт жұмыртқаларына, мерезге, дизентерия, сальмонеллез, ішек сүзегі, А және В паратифтері қоздырғыштарын тасымалдаушылыққа зерттеп-қарау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Флюорография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p>
            <w:pPr>
              <w:spacing w:after="20"/>
              <w:ind w:left="20"/>
              <w:jc w:val="both"/>
            </w:pPr>
            <w:r>
              <w:rPr>
                <w:rFonts w:ascii="Times New Roman"/>
                <w:b w:val="false"/>
                <w:i w:val="false"/>
                <w:color w:val="000000"/>
                <w:sz w:val="20"/>
              </w:rPr>
              <w:t>Гельминт жұмыртқаларына, дизентерия, сальмонеллез, ішек сүзегі, А және В паратифтері қоздырғыштарын тасымалдаушылыққа, мерезге зерттеп-қарау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Флюорография</w:t>
            </w:r>
          </w:p>
        </w:tc>
      </w:tr>
      <w:tr>
        <w:trPr>
          <w:trHeight w:val="3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 (бөлімшелер), балалар ауруханалары (бөлімшелерінің), жаңа туған нәрестелер патологиясы бөлімшелері, шала туған нәрестелер бөлімшелері және ауылдық ауруханалардың аралас бөлімшелері мен күндізгі стационарлардың медицина қызметкерлері</w:t>
            </w:r>
            <w:r>
              <w:br/>
            </w:r>
            <w:r>
              <w:rPr>
                <w:rFonts w:ascii="Times New Roman"/>
                <w:b w:val="false"/>
                <w:i w:val="false"/>
                <w:color w:val="000000"/>
                <w:sz w:val="20"/>
              </w:rPr>
              <w:t>
</w:t>
            </w:r>
            <w:r>
              <w:rPr>
                <w:rFonts w:ascii="Times New Roman"/>
                <w:b w:val="false"/>
                <w:i w:val="false"/>
                <w:color w:val="000000"/>
                <w:sz w:val="20"/>
              </w:rPr>
              <w:t>Меншік нысанына қарамастан ұйымдардың медицина қызметкерлері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 ұйымдарының медицина персоналы, хирургиялық, гинекологиялық, акушерлік, гематологиялық, стоматологиялық бейіндегі медицина қызметкерлері, гемодиализбен айналысатын медицина персоналы, сондай-ақ вирусологиялық, клиникалық, иммунологиялық және микробиологиялық зертханалардың медицина персоналы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rPr>
                <w:rFonts w:ascii="Times New Roman"/>
                <w:b w:val="false"/>
                <w:i w:val="false"/>
                <w:color w:val="000000"/>
                <w:sz w:val="20"/>
              </w:rPr>
              <w:t xml:space="preserve">В вирустық гепатиті мен С вирустық гепатиті маркерлеріне зерттеп-қарау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әр 6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вирустық гепатиті және С вирустық гепатиті маркерлеріне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Санаторийлер, демалыс үйлері, пансионаттар, интернаттар және мүгедектер мен қарттар үйлерінің қызметкерлері, үйге келетін медициналық-әлеуметтік қызметкерлер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p>
            <w:pPr>
              <w:spacing w:after="20"/>
              <w:ind w:left="20"/>
              <w:jc w:val="both"/>
            </w:pPr>
            <w:r>
              <w:rPr>
                <w:rFonts w:ascii="Times New Roman"/>
                <w:b w:val="false"/>
                <w:i w:val="false"/>
                <w:color w:val="000000"/>
                <w:sz w:val="20"/>
              </w:rPr>
              <w:t>Гельминт жұмыртқаларына, дизентерия, сальмонеллез, ішек сүзегі, А және В паратифтері қоздырғыштарын тасымалдаушылыққа зерттеп-қарау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rPr>
                <w:rFonts w:ascii="Times New Roman"/>
                <w:b w:val="false"/>
                <w:i w:val="false"/>
                <w:color w:val="000000"/>
                <w:sz w:val="20"/>
              </w:rPr>
              <w:t>дизентерия, сальмонеллез, ішек сүзегі, А және В паратифтері қоздырғыштарын тасымалдаушылыққа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халыққа санитариялық-гигиеналық қызмет көрсету ұйымдарының (моншалар, себезгілер, сауналар, шаштараздар, косметологиялық салондар, кір жуатын орындар, химиялық тазалау орындары) жұмыскерлері, мәдениет үйлері, кинотеатрлар, боулингтер, ойын-сауық орталықтарының жұмыскерлері, бассейндер мен су емханалары, балшықпен емдеу орындарының, спорттық-сауықтыру ұйымдарының жұмыскерлері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p>
            <w:pPr>
              <w:spacing w:after="20"/>
              <w:ind w:left="20"/>
              <w:jc w:val="both"/>
            </w:pPr>
            <w:r>
              <w:rPr>
                <w:rFonts w:ascii="Times New Roman"/>
                <w:b w:val="false"/>
                <w:i w:val="false"/>
                <w:color w:val="000000"/>
                <w:sz w:val="20"/>
              </w:rPr>
              <w:t>Гельминт жұмыртқаларына, мерезге зерттеп-қарау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p>
            <w:pPr>
              <w:spacing w:after="20"/>
              <w:ind w:left="20"/>
              <w:jc w:val="both"/>
            </w:pPr>
            <w:r>
              <w:rPr>
                <w:rFonts w:ascii="Times New Roman"/>
                <w:b w:val="false"/>
                <w:i w:val="false"/>
                <w:color w:val="000000"/>
                <w:sz w:val="20"/>
              </w:rPr>
              <w:t>Гельминт жұмыртқаларына, мерезге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Қонақүйлердің, мотельдердің, жатақханалардың, кемпингтердің менеджерлері, қабат меңгерушілері, әкімшілері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дайындаумен, ораумен, өткізумен айналысатын дәріханалардың, фармацевтикалық ұйымдардың (зауыттар, фабрикалар) қызметкерлері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дайындауға тікелей қатысы бар су құбыры құрылыстарының жұмыскерлері, су құбыры желілеріне қызмет көрсететін адамдар, өндірістік зертханалар, сумен қамту және кәріз объектілерінің жұмыскерлері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Гельминт жұмыртқаларына, дизентерия, сальмонеллез, ішек сүзегі, А және В паратифтері қоздырғыштарын тасымалдаушылыққа зерттеп-қарау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12 ай сайын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r>
              <w:br/>
            </w:r>
            <w:r>
              <w:rPr>
                <w:rFonts w:ascii="Times New Roman"/>
                <w:b w:val="false"/>
                <w:i w:val="false"/>
                <w:color w:val="000000"/>
                <w:sz w:val="20"/>
              </w:rPr>
              <w:t>
</w:t>
            </w:r>
            <w:r>
              <w:rPr>
                <w:rFonts w:ascii="Times New Roman"/>
                <w:b w:val="false"/>
                <w:i w:val="false"/>
                <w:color w:val="000000"/>
                <w:sz w:val="20"/>
              </w:rPr>
              <w:t>Гельминт жұмыртқаларына, мерезге, дизентерия, сальмонеллез, ішек сүзегі, А және В паратифтері қоздырғыштарын тасымалдаушылыққа зерттеп-қарау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арнайы орта және жоғары оқу орындарының оқушылары (студенттер), жұмыскерлері міндетті медициналық тексеруге жататын ұйымдардағы жұмыскерлер сияқты практикадан өту алдында және өту кезінде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Зертханалық және функционалдық зерттеулер практика өтетін ұйымның санатына сәйкес жүргізіледі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практикадан өту кезеңінде 12 айда 1 рет</w:t>
            </w:r>
            <w:r>
              <w:br/>
            </w:r>
            <w:r>
              <w:rPr>
                <w:rFonts w:ascii="Times New Roman"/>
                <w:b w:val="false"/>
                <w:i w:val="false"/>
                <w:color w:val="000000"/>
                <w:sz w:val="20"/>
              </w:rPr>
              <w:t>
</w:t>
            </w:r>
            <w:r>
              <w:rPr>
                <w:rFonts w:ascii="Times New Roman"/>
                <w:b w:val="false"/>
                <w:i w:val="false"/>
                <w:color w:val="000000"/>
                <w:sz w:val="20"/>
              </w:rPr>
              <w:t>Зертханалық және функционалдық зерттеулер практика өтетін ұйымның санатына сәйкес жүргізіледі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