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c8a6" w14:textId="584c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асыратын білім беру ұйымдарына оқуға қабылдаудың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111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Қаулының тақырыбы жаңа редакцияда - ҚР Үкіметінің 14.07.2016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4-бабының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14.07.2016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еткен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19 қаңтардағы</w:t>
            </w:r>
            <w:r>
              <w:br/>
            </w:r>
            <w:r>
              <w:rPr>
                <w:rFonts w:ascii="Times New Roman"/>
                <w:b w:val="false"/>
                <w:i w:val="false"/>
                <w:color w:val="000000"/>
                <w:sz w:val="20"/>
              </w:rPr>
              <w:t>№ 111 қаулысымен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Жоғары білімнің білім беру бағдарламаларын іске асыратын білім</w:t>
      </w:r>
      <w:r>
        <w:br/>
      </w:r>
      <w:r>
        <w:rPr>
          <w:rFonts w:ascii="Times New Roman"/>
          <w:b/>
          <w:i w:val="false"/>
          <w:color w:val="000000"/>
        </w:rPr>
        <w:t>беру ұйымдарына оқуға қабылдаудың үлгілік қағидалары</w:t>
      </w:r>
    </w:p>
    <w:bookmarkEnd w:id="2"/>
    <w:p>
      <w:pPr>
        <w:spacing w:after="0"/>
        <w:ind w:left="0"/>
        <w:jc w:val="both"/>
      </w:pPr>
      <w:r>
        <w:rPr>
          <w:rFonts w:ascii="Times New Roman"/>
          <w:b w:val="false"/>
          <w:i w:val="false"/>
          <w:color w:val="ff0000"/>
          <w:sz w:val="28"/>
        </w:rPr>
        <w:t xml:space="preserve">
      Ескерту. Үлгілік қағидалар жаңа редакцияда - ҚР Үкіметінің 06.04.2017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4-бабының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әзірленген.</w:t>
      </w:r>
    </w:p>
    <w:bookmarkEnd w:id="4"/>
    <w:bookmarkStart w:name="z10" w:id="5"/>
    <w:p>
      <w:pPr>
        <w:spacing w:after="0"/>
        <w:ind w:left="0"/>
        <w:jc w:val="both"/>
      </w:pPr>
      <w:r>
        <w:rPr>
          <w:rFonts w:ascii="Times New Roman"/>
          <w:b w:val="false"/>
          <w:i w:val="false"/>
          <w:color w:val="000000"/>
          <w:sz w:val="28"/>
        </w:rPr>
        <w:t>
      2. Жоғары білімнің білім беру бағдарламаларын іске асыратын Қазақстан Республикасының білім беру ұйымдарына жалпы орта (орта жалпы), техникалық және кәсіптік (бастауыш кәсіптік немесе орта кәсіптік), орта білімнен кейінгі, жоғары (жоғары кәсіптік) білімі бар адамдар қабылданады.</w:t>
      </w:r>
    </w:p>
    <w:bookmarkEnd w:id="5"/>
    <w:p>
      <w:pPr>
        <w:spacing w:after="0"/>
        <w:ind w:left="0"/>
        <w:jc w:val="both"/>
      </w:pPr>
      <w:r>
        <w:rPr>
          <w:rFonts w:ascii="Times New Roman"/>
          <w:b w:val="false"/>
          <w:i w:val="false"/>
          <w:color w:val="000000"/>
          <w:sz w:val="28"/>
        </w:rPr>
        <w:t>
      Сырттай, кешкі нысандарда және экстернат нысанында білім алуға жол берілмейтін жоғары білім беру мамандықтарының тізбесін білім беру саласындағы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08.06.2018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3. Қазақстан Республикасының жоғары оқу орындарына түсуші адамдарды қабылдау мемлекеттік білім беру тапсырысын (білім беру грантын) орналастыру, сондай-ақ азаматтардың өз қаражаты мен басқа да көздер есебінен оқуға ақы төлеуі арқылы жүзеге асырылады.</w:t>
      </w:r>
    </w:p>
    <w:bookmarkEnd w:id="6"/>
    <w:bookmarkStart w:name="z12" w:id="7"/>
    <w:p>
      <w:pPr>
        <w:spacing w:after="0"/>
        <w:ind w:left="0"/>
        <w:jc w:val="both"/>
      </w:pPr>
      <w:r>
        <w:rPr>
          <w:rFonts w:ascii="Times New Roman"/>
          <w:b w:val="false"/>
          <w:i w:val="false"/>
          <w:color w:val="000000"/>
          <w:sz w:val="28"/>
        </w:rPr>
        <w:t>
      Әскери, арнаулы оқу орындарында алынатын білімді қоспағанда, Қазақстан Республикасының азаматтарына, егер Қазақстан Республикасының азаматы оны бірінші рет алатын болса, мемлекеттік білім беру тапсырысына сәйкес конкурстық негізде тегін жоғары білім алуға құқық беріледі.</w:t>
      </w:r>
    </w:p>
    <w:bookmarkEnd w:id="7"/>
    <w:bookmarkStart w:name="z13" w:id="8"/>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деңгейдегі білімді бірінші рет алатын болса, мемлекеттік білім беру тапсырысына сәйкес конкурстық негізде тегін жоғары білім алуға құқық беріледі.</w:t>
      </w:r>
    </w:p>
    <w:bookmarkEnd w:id="8"/>
    <w:bookmarkStart w:name="z14" w:id="9"/>
    <w:p>
      <w:pPr>
        <w:spacing w:after="0"/>
        <w:ind w:left="0"/>
        <w:jc w:val="both"/>
      </w:pPr>
      <w:r>
        <w:rPr>
          <w:rFonts w:ascii="Times New Roman"/>
          <w:b w:val="false"/>
          <w:i w:val="false"/>
          <w:color w:val="000000"/>
          <w:sz w:val="28"/>
        </w:rPr>
        <w:t>
      Шетелдіктердің мемлекеттік білім беру тапсырысына сәйкес конкурстық негізде тегін жоғары білім алу құқығы Қазақстан Республикасының халықаралық шарттарымен айқындалады.</w:t>
      </w:r>
    </w:p>
    <w:bookmarkEnd w:id="9"/>
    <w:bookmarkStart w:name="z16" w:id="10"/>
    <w:p>
      <w:pPr>
        <w:spacing w:after="0"/>
        <w:ind w:left="0"/>
        <w:jc w:val="both"/>
      </w:pPr>
      <w:r>
        <w:rPr>
          <w:rFonts w:ascii="Times New Roman"/>
          <w:b w:val="false"/>
          <w:i w:val="false"/>
          <w:color w:val="000000"/>
          <w:sz w:val="28"/>
        </w:rPr>
        <w:t>
      4. Қазақстан Республикасының жоғары оқу орындарына түсуші адамдарды қабылдау сертификаттағы балдарға сәйкес конкурстық негізде олардың өтініштері бойынша жүзеге асырылады.</w:t>
      </w:r>
    </w:p>
    <w:bookmarkEnd w:id="10"/>
    <w:bookmarkStart w:name="z6" w:id="11"/>
    <w:p>
      <w:pPr>
        <w:spacing w:after="0"/>
        <w:ind w:left="0"/>
        <w:jc w:val="both"/>
      </w:pPr>
      <w:r>
        <w:rPr>
          <w:rFonts w:ascii="Times New Roman"/>
          <w:b w:val="false"/>
          <w:i w:val="false"/>
          <w:color w:val="000000"/>
          <w:sz w:val="28"/>
        </w:rPr>
        <w:t>
      Сертификаттар ұлттық бірыңғай тестілеу (бұдан әрі – ҰБТ) немесе кешенді тестілеу (бұдан әрі – КТ) немесе эксперименттік алаң болып табылатын "Назарбаев Зияткерлік мектептері" дербес білім беру ұйымының білім беру бағдарламалары бойынша түлектердің оқудағы нәтижелерін сырттай бағалау нәтижелері бойынша, сондай-ақ тiзбесiн бiлiм беру саласындағы уәкiлеттi орган айқындаған жалпы бiлiм беретiн пәндер бойынша халықаралық олимпиадалар мен ғылыми жобалар конкурстарының (ғылыми жарыстардың) 2014, 2015, 2016 жылдардағы жеңімпаздарына (бұдан әрі – халықаралық олимпиадалар мен конкурстардың жеңімпаздары) (бiрiншi, екiншi және үшiншi дәрежелi дипломдармен марапатталған) беріледі.</w:t>
      </w:r>
    </w:p>
    <w:bookmarkEnd w:id="11"/>
    <w:bookmarkStart w:name="z7" w:id="12"/>
    <w:p>
      <w:pPr>
        <w:spacing w:after="0"/>
        <w:ind w:left="0"/>
        <w:jc w:val="both"/>
      </w:pPr>
      <w:r>
        <w:rPr>
          <w:rFonts w:ascii="Times New Roman"/>
          <w:b w:val="false"/>
          <w:i w:val="false"/>
          <w:color w:val="000000"/>
          <w:sz w:val="28"/>
        </w:rPr>
        <w:t>
      "Назарбаев Зияткерлік мектептері" дербес білім беру ұйымының білім беру бағдарламалары бойынша түлектердің оқудағы нәтижелерін сырттай бағалау балдары ҰБТ сертификатының балдарына ауыстырылады, халықаралық олимпиадалар мен конкурстардың жеңімпаздарына білім беру саласындағы уәкілетті орган бекітетін шәкілге сәйкес қорытынды бағаларды балға ауыстыру негізінде ҰБТ сертификаты беріледі.</w:t>
      </w:r>
    </w:p>
    <w:bookmarkEnd w:id="12"/>
    <w:p>
      <w:pPr>
        <w:spacing w:after="0"/>
        <w:ind w:left="0"/>
        <w:jc w:val="both"/>
      </w:pPr>
      <w:r>
        <w:rPr>
          <w:rFonts w:ascii="Times New Roman"/>
          <w:b w:val="false"/>
          <w:i w:val="false"/>
          <w:color w:val="000000"/>
          <w:sz w:val="28"/>
        </w:rPr>
        <w:t xml:space="preserve">
      Білім беру грантын беру конкурсы "Білім туралы" Қазақстан Республикасы Заңының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бекітілген Жоғары білім алуға ақы төлеу үшін білім беру грантын беру ережелеріне сәйкес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30.05.2017 </w:t>
      </w:r>
      <w:r>
        <w:rPr>
          <w:rFonts w:ascii="Times New Roman"/>
          <w:b w:val="false"/>
          <w:i w:val="false"/>
          <w:color w:val="000000"/>
          <w:sz w:val="28"/>
        </w:rPr>
        <w:t>№ 311</w:t>
      </w:r>
      <w:r>
        <w:rPr>
          <w:rFonts w:ascii="Times New Roman"/>
          <w:b w:val="false"/>
          <w:i w:val="false"/>
          <w:color w:val="ff0000"/>
          <w:sz w:val="28"/>
        </w:rPr>
        <w:t xml:space="preserve"> қаулысымен (</w:t>
      </w:r>
      <w:r>
        <w:rPr>
          <w:rFonts w:ascii="Times New Roman"/>
          <w:b w:val="false"/>
          <w:i w:val="false"/>
          <w:color w:val="ff0000"/>
          <w:sz w:val="28"/>
        </w:rPr>
        <w:t>алғашқы ресми жарияланған күнінен бастап қолданысқа енгізіледі).</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ҰБТ ағымдағы жылы жалпы орта білім берудің жалпы білім беретін оқу бағдарламаларын меңгерген білім беру ұйымдарының бітірушілері, сондай-ақ республикалық музыка мектеп-интернаттарының бітірушілері үшін өткізіледі.</w:t>
      </w:r>
    </w:p>
    <w:bookmarkEnd w:id="13"/>
    <w:p>
      <w:pPr>
        <w:spacing w:after="0"/>
        <w:ind w:left="0"/>
        <w:jc w:val="both"/>
      </w:pPr>
      <w:r>
        <w:rPr>
          <w:rFonts w:ascii="Times New Roman"/>
          <w:b w:val="false"/>
          <w:i w:val="false"/>
          <w:color w:val="000000"/>
          <w:sz w:val="28"/>
        </w:rPr>
        <w:t>
      КТ өткен жылдардағы жалпы орта (орта жалпы) білім беру ұйымдарының бітірушілері, техникалық және кәсіптік (бастауыш кәсіптік немесе орта кәсіптік), орта білімнен кейінгі білім беру ұйымдарының бітірушілері, халықаралық оқушылар алмасу желісі бойынша шетелде оқыған жалпы білім беретін мектеп бітірушілері, сондай-ақ оқу орындарын шетелде бітірген адамдар үшін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08.06.2018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6. Осы Үлгілік қағидалардың 43-тармағында белгіленген шекті балды алмаған ҰБТ қатысушылары, нәтижелері жойылған қатысушылар және ҰБТ-ға қатыспаған адамдар үшін ақылы негізде жоғары оқу орнына түсу үшін ҰБТ қайта өткізіледі.</w:t>
      </w:r>
    </w:p>
    <w:bookmarkEnd w:id="14"/>
    <w:bookmarkStart w:name="z20" w:id="15"/>
    <w:p>
      <w:pPr>
        <w:spacing w:after="0"/>
        <w:ind w:left="0"/>
        <w:jc w:val="both"/>
      </w:pPr>
      <w:r>
        <w:rPr>
          <w:rFonts w:ascii="Times New Roman"/>
          <w:b w:val="false"/>
          <w:i w:val="false"/>
          <w:color w:val="000000"/>
          <w:sz w:val="28"/>
        </w:rPr>
        <w:t>
      7. Осы Үлгілік қағидалардың 43-тармағында белгіленген шекті балды алмаған КТ қатысушылары, нәтижелері жойылған қатысушылар және КТ-ге қатыспаған адамдар үшін ақылы негізде жоғары оқу орнына түсу үшін КТ қайта өткізіледі.</w:t>
      </w:r>
    </w:p>
    <w:bookmarkEnd w:id="15"/>
    <w:bookmarkStart w:name="z21" w:id="16"/>
    <w:p>
      <w:pPr>
        <w:spacing w:after="0"/>
        <w:ind w:left="0"/>
        <w:jc w:val="both"/>
      </w:pPr>
      <w:r>
        <w:rPr>
          <w:rFonts w:ascii="Times New Roman"/>
          <w:b w:val="false"/>
          <w:i w:val="false"/>
          <w:color w:val="000000"/>
          <w:sz w:val="28"/>
        </w:rPr>
        <w:t xml:space="preserve">
      8. Осы Үлгілік қағидалардың 6 және 7-тармақтарында көзделген ҰБТ немесе КТ нәтижелері бойынша осы Үлгілік қағидалардың </w:t>
      </w:r>
      <w:r>
        <w:rPr>
          <w:rFonts w:ascii="Times New Roman"/>
          <w:b w:val="false"/>
          <w:i w:val="false"/>
          <w:color w:val="000000"/>
          <w:sz w:val="28"/>
        </w:rPr>
        <w:t>43-тармағында</w:t>
      </w:r>
      <w:r>
        <w:rPr>
          <w:rFonts w:ascii="Times New Roman"/>
          <w:b w:val="false"/>
          <w:i w:val="false"/>
          <w:color w:val="000000"/>
          <w:sz w:val="28"/>
        </w:rPr>
        <w:t xml:space="preserve"> белгіленген шекті балды алмаған адамдар жоғары оқу орындарына күндізгі оқу бөліміне ақылы негізде қабылданады.</w:t>
      </w:r>
    </w:p>
    <w:bookmarkEnd w:id="16"/>
    <w:bookmarkStart w:name="z22" w:id="17"/>
    <w:p>
      <w:pPr>
        <w:spacing w:after="0"/>
        <w:ind w:left="0"/>
        <w:jc w:val="both"/>
      </w:pPr>
      <w:r>
        <w:rPr>
          <w:rFonts w:ascii="Times New Roman"/>
          <w:b w:val="false"/>
          <w:i w:val="false"/>
          <w:color w:val="000000"/>
          <w:sz w:val="28"/>
        </w:rPr>
        <w:t xml:space="preserve">
      Бұл адамдар үшін жоғары оқу орнында білім алудың бірінші академиялық кезеңі аяқталғаннан кейін ҰБТ немесе КТ қайта өткізіледі. Осы ҰБТ немесе КТ-дің қорытындылары бойынша осы Үлгілік қағидалардың </w:t>
      </w:r>
      <w:r>
        <w:rPr>
          <w:rFonts w:ascii="Times New Roman"/>
          <w:b w:val="false"/>
          <w:i w:val="false"/>
          <w:color w:val="000000"/>
          <w:sz w:val="28"/>
        </w:rPr>
        <w:t>43-тармағында</w:t>
      </w:r>
      <w:r>
        <w:rPr>
          <w:rFonts w:ascii="Times New Roman"/>
          <w:b w:val="false"/>
          <w:i w:val="false"/>
          <w:color w:val="000000"/>
          <w:sz w:val="28"/>
        </w:rPr>
        <w:t xml:space="preserve"> белгіленген шекті балды алмаған адамдар жоғары оқу орнынан шығарылуға тиіс.</w:t>
      </w:r>
    </w:p>
    <w:bookmarkEnd w:id="17"/>
    <w:bookmarkStart w:name="z23"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Қазақстан Республикасының жоғары оқу орындарына түсуші адамдарды ақылы негізде оқуға қабылдау ҰБТ немесе КТ нәтижелері бойынша жүзеге асырылады.</w:t>
      </w:r>
    </w:p>
    <w:bookmarkEnd w:id="18"/>
    <w:p>
      <w:pPr>
        <w:spacing w:after="0"/>
        <w:ind w:left="0"/>
        <w:jc w:val="both"/>
      </w:pPr>
      <w:r>
        <w:rPr>
          <w:rFonts w:ascii="Times New Roman"/>
          <w:b w:val="false"/>
          <w:i w:val="false"/>
          <w:color w:val="000000"/>
          <w:sz w:val="28"/>
        </w:rPr>
        <w:t>
      Техникалық және кәсіптік, орта білімнен кейінгі немесе жоғары білімі бар Қазақстан Республикасының азаматтары жоғары білімнің білім беру бағдарламалары бойынша қысқартылған оқу мерзімімен оқуға қабылданады.</w:t>
      </w:r>
    </w:p>
    <w:p>
      <w:pPr>
        <w:spacing w:after="0"/>
        <w:ind w:left="0"/>
        <w:jc w:val="both"/>
      </w:pPr>
      <w:r>
        <w:rPr>
          <w:rFonts w:ascii="Times New Roman"/>
          <w:b w:val="false"/>
          <w:i w:val="false"/>
          <w:color w:val="000000"/>
          <w:sz w:val="28"/>
        </w:rPr>
        <w:t>
      "Орта буын маманы" немесе "қолданбалы бакалавр" біліктілігін алған техникалық және кәсіптік немесе орта білімнен кейінгі білімі бар адамдарды ұқсас мамандықтарға жеделдетілген оқу мерзімімен қысқартылған білім бағдарламалары бойынша жоғары оқу орындарына қабылдау КТ нәтижелері бойынша жүзеге асырылады.</w:t>
      </w:r>
    </w:p>
    <w:p>
      <w:pPr>
        <w:spacing w:after="0"/>
        <w:ind w:left="0"/>
        <w:jc w:val="both"/>
      </w:pPr>
      <w:r>
        <w:rPr>
          <w:rFonts w:ascii="Times New Roman"/>
          <w:b w:val="false"/>
          <w:i w:val="false"/>
          <w:color w:val="000000"/>
          <w:sz w:val="28"/>
        </w:rPr>
        <w:t>
      Жоғары білім саласындағы ұқсас мамандықтар мен техникалық және кәсіптік, орта білімнен кейінгі білім беру мамандықтарының тізбесін білім беру саласындағы уәкілетті орган бекітеді.</w:t>
      </w:r>
    </w:p>
    <w:p>
      <w:pPr>
        <w:spacing w:after="0"/>
        <w:ind w:left="0"/>
        <w:jc w:val="both"/>
      </w:pPr>
      <w:r>
        <w:rPr>
          <w:rFonts w:ascii="Times New Roman"/>
          <w:b w:val="false"/>
          <w:i w:val="false"/>
          <w:color w:val="000000"/>
          <w:sz w:val="28"/>
        </w:rPr>
        <w:t>
      Жоғары оқу орындарына жоғары білімі бар адамдарды ақылы негізде қысқартылған мерзімде оқуға қабылдауды жоғары оқу орындарының қабылдау комиссиялары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08.06.2018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10. Шетел азаматтарын мемлекеттік білім беру тапсырысы негізінде бөлінген квота бойынша мемлекетаралық келісімдер негізінде құрылған халықаралық жоғары оқу орындарына қабылдауды жоғары оқу орындары дербес жүзеге асырады.</w:t>
      </w:r>
    </w:p>
    <w:bookmarkEnd w:id="19"/>
    <w:bookmarkStart w:name="z28" w:id="20"/>
    <w:p>
      <w:pPr>
        <w:spacing w:after="0"/>
        <w:ind w:left="0"/>
        <w:jc w:val="both"/>
      </w:pPr>
      <w:r>
        <w:rPr>
          <w:rFonts w:ascii="Times New Roman"/>
          <w:b w:val="false"/>
          <w:i w:val="false"/>
          <w:color w:val="000000"/>
          <w:sz w:val="28"/>
        </w:rPr>
        <w:t>
      Шетел азаматтарын ақылы негізде жоғары оқу орындарына қабылдау жоғары оқу орындарының қабылдау комиссиялары өткізетін әңгімелесу нәтижелері бойынша жүзеге асырылады.</w:t>
      </w:r>
    </w:p>
    <w:bookmarkEnd w:id="20"/>
    <w:bookmarkStart w:name="z29" w:id="21"/>
    <w:p>
      <w:pPr>
        <w:spacing w:after="0"/>
        <w:ind w:left="0"/>
        <w:jc w:val="both"/>
      </w:pPr>
      <w:r>
        <w:rPr>
          <w:rFonts w:ascii="Times New Roman"/>
          <w:b w:val="false"/>
          <w:i w:val="false"/>
          <w:color w:val="000000"/>
          <w:sz w:val="28"/>
        </w:rPr>
        <w:t xml:space="preserve">
      11. Жоғары білімнің білім беру бағдарламаларын іске асыратын білім беру ұйымдарына оқуға түсу кезінде "Білім туралы" Қазақстан Республикасының Заңы 26-бабының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Үкіметі бекітетін мөлшерде қабылдау квотасы көзделеді.</w:t>
      </w:r>
    </w:p>
    <w:bookmarkEnd w:id="21"/>
    <w:bookmarkStart w:name="z30" w:id="22"/>
    <w:p>
      <w:pPr>
        <w:spacing w:after="0"/>
        <w:ind w:left="0"/>
        <w:jc w:val="both"/>
      </w:pPr>
      <w:r>
        <w:rPr>
          <w:rFonts w:ascii="Times New Roman"/>
          <w:b w:val="false"/>
          <w:i w:val="false"/>
          <w:color w:val="000000"/>
          <w:sz w:val="28"/>
        </w:rPr>
        <w:t>
      Ауыл жастары арасынан шыққан азаматтар үшін Қазақстан Республикасының жоғары оқу орындарына қабылдау квотасы көзделген, ауылдың әлеуметтік-экономикалық дамуын айқындайтын жоғары білім мамандықтарының тізбесін білім беру саласындағы уәкілетті орган бекітеді.</w:t>
      </w:r>
    </w:p>
    <w:bookmarkEnd w:id="22"/>
    <w:bookmarkStart w:name="z31" w:id="23"/>
    <w:p>
      <w:pPr>
        <w:spacing w:after="0"/>
        <w:ind w:left="0"/>
        <w:jc w:val="both"/>
      </w:pPr>
      <w:r>
        <w:rPr>
          <w:rFonts w:ascii="Times New Roman"/>
          <w:b w:val="false"/>
          <w:i w:val="false"/>
          <w:color w:val="000000"/>
          <w:sz w:val="28"/>
        </w:rPr>
        <w:t>
      12. Мемлекеттік құпиялармен жұмыс істеуді талап ететін жоғары білім берудің жекелеген мамандықтары бойынша мемлекеттік білім беру тапсырысы бойынша оқуға қабылдау Қазақстан Республикасының мемлекеттік құпиялар туралы заңнамасына сәйкес ұлттық қауіпсіздік органдарының рұқсаты бар жоғары оқу орындарында жүзеге асырылады.</w:t>
      </w:r>
    </w:p>
    <w:bookmarkEnd w:id="23"/>
    <w:bookmarkStart w:name="z32" w:id="24"/>
    <w:p>
      <w:pPr>
        <w:spacing w:after="0"/>
        <w:ind w:left="0"/>
        <w:jc w:val="both"/>
      </w:pPr>
      <w:r>
        <w:rPr>
          <w:rFonts w:ascii="Times New Roman"/>
          <w:b w:val="false"/>
          <w:i w:val="false"/>
          <w:color w:val="000000"/>
          <w:sz w:val="28"/>
        </w:rPr>
        <w:t xml:space="preserve">
      13. Пилоттарды даярлауды жүзеге асыратын жоғары оқу орындарына түсетін адамдардан құжаттарды қабылдау жоғары оқу орындарының орналасқан жері бойынша жүзеге асырылады және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дәрігерлік-ұшқыштық сараптау комиссиясы берген пилоттарды даярлау жөніндегі жоғары оқу орнында оқуға жарамдылық бойынша медициналық қорытындысымен бірге міндетті түрде медициналық куәландыру ұсынылады.</w:t>
      </w:r>
    </w:p>
    <w:bookmarkEnd w:id="24"/>
    <w:bookmarkStart w:name="z33"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ҰБТ немесе КТ тізбесін білім беру саласындағы уәкілетті орган бекітетін ҰБТ өткізу пункттерінің базасында немесе базалық жоғары оқу орындарында өткізіледі.</w:t>
      </w:r>
    </w:p>
    <w:bookmarkEnd w:id="25"/>
    <w:p>
      <w:pPr>
        <w:spacing w:after="0"/>
        <w:ind w:left="0"/>
        <w:jc w:val="both"/>
      </w:pPr>
      <w:r>
        <w:rPr>
          <w:rFonts w:ascii="Times New Roman"/>
          <w:b w:val="false"/>
          <w:i w:val="false"/>
          <w:color w:val="000000"/>
          <w:sz w:val="28"/>
        </w:rPr>
        <w:t>
      ҰБТ шығармашылық мамандықтарға, сондай-ақ құқық қорғау және арнаулы органдарға ведомстволық бағынысты жоғары оқу орындарына түсетін адамдар үшін ҰБТ өткізу пункттерінің базасында өткізіледі.</w:t>
      </w:r>
    </w:p>
    <w:p>
      <w:pPr>
        <w:spacing w:after="0"/>
        <w:ind w:left="0"/>
        <w:jc w:val="both"/>
      </w:pPr>
      <w:r>
        <w:rPr>
          <w:rFonts w:ascii="Times New Roman"/>
          <w:b w:val="false"/>
          <w:i w:val="false"/>
          <w:color w:val="000000"/>
          <w:sz w:val="28"/>
        </w:rPr>
        <w:t>
      КТ шығармашылық мамандықтарға түсетін, сондай-ақ құқық қорғау және арнаулы органдарға ведомстволық бағынысты жоғары оқу орындарына түсетін адамдар үшін түсушінің таңдаған жоғары оқу орны бекітілген базалық жоғары оқу орнында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08.06.2018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15. ҰБТ және КТ өткізу қағидаларын білім беру саласындағы уәкілетті орган бекітеді.</w:t>
      </w:r>
    </w:p>
    <w:bookmarkEnd w:id="26"/>
    <w:bookmarkStart w:name="z36" w:id="27"/>
    <w:p>
      <w:pPr>
        <w:spacing w:after="0"/>
        <w:ind w:left="0"/>
        <w:jc w:val="both"/>
      </w:pPr>
      <w:r>
        <w:rPr>
          <w:rFonts w:ascii="Times New Roman"/>
          <w:b w:val="false"/>
          <w:i w:val="false"/>
          <w:color w:val="000000"/>
          <w:sz w:val="28"/>
        </w:rPr>
        <w:t>
      16. ҰБТ немесе КТ-нің бейіндік пәндері көрсетілген мамандықтар тізбесін білім беру саласындағы уәкілетті орган бекітеді.</w:t>
      </w:r>
    </w:p>
    <w:bookmarkEnd w:id="27"/>
    <w:bookmarkStart w:name="z37" w:id="28"/>
    <w:p>
      <w:pPr>
        <w:spacing w:after="0"/>
        <w:ind w:left="0"/>
        <w:jc w:val="both"/>
      </w:pPr>
      <w:r>
        <w:rPr>
          <w:rFonts w:ascii="Times New Roman"/>
          <w:b w:val="false"/>
          <w:i w:val="false"/>
          <w:color w:val="000000"/>
          <w:sz w:val="28"/>
        </w:rPr>
        <w:t>
      17. КТ-нің жалпы бейіндік және бейіндік пәндері көрсетілген мамандықтар тізбесін білім беру саласындағы уәкілетті орган бекітеді.</w:t>
      </w:r>
    </w:p>
    <w:bookmarkEnd w:id="28"/>
    <w:bookmarkStart w:name="z38" w:id="29"/>
    <w:p>
      <w:pPr>
        <w:spacing w:after="0"/>
        <w:ind w:left="0"/>
        <w:jc w:val="both"/>
      </w:pPr>
      <w:r>
        <w:rPr>
          <w:rFonts w:ascii="Times New Roman"/>
          <w:b w:val="false"/>
          <w:i w:val="false"/>
          <w:color w:val="000000"/>
          <w:sz w:val="28"/>
        </w:rPr>
        <w:t xml:space="preserve">
      18. Педагогикалық мамандықтарға, арнаулы немесе шығармашылық дайындықты талап ететін мамандықтарға оқуға қабылдау арнаулы немесе шығармашылық емтихандар нәтижелерін ескере отырып жүзеге асырылады. </w:t>
      </w:r>
    </w:p>
    <w:bookmarkEnd w:id="29"/>
    <w:bookmarkStart w:name="z39" w:id="30"/>
    <w:p>
      <w:pPr>
        <w:spacing w:after="0"/>
        <w:ind w:left="0"/>
        <w:jc w:val="left"/>
      </w:pPr>
      <w:r>
        <w:rPr>
          <w:rFonts w:ascii="Times New Roman"/>
          <w:b/>
          <w:i w:val="false"/>
          <w:color w:val="000000"/>
        </w:rPr>
        <w:t xml:space="preserve"> 2. Мамандықтар тізбесі және арнаулы немесе шығармашылық емтихандарды өткізу тәртібі</w:t>
      </w:r>
    </w:p>
    <w:bookmarkEnd w:id="30"/>
    <w:bookmarkStart w:name="z40" w:id="31"/>
    <w:p>
      <w:pPr>
        <w:spacing w:after="0"/>
        <w:ind w:left="0"/>
        <w:jc w:val="both"/>
      </w:pPr>
      <w:r>
        <w:rPr>
          <w:rFonts w:ascii="Times New Roman"/>
          <w:b w:val="false"/>
          <w:i w:val="false"/>
          <w:color w:val="000000"/>
          <w:sz w:val="28"/>
        </w:rPr>
        <w:t xml:space="preserve">
      19. Арнаулы немесе шығармашылық емтихандар өткізілетін мамандықтардың тізбесі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31"/>
    <w:bookmarkStart w:name="z41" w:id="32"/>
    <w:p>
      <w:pPr>
        <w:spacing w:after="0"/>
        <w:ind w:left="0"/>
        <w:jc w:val="both"/>
      </w:pPr>
      <w:r>
        <w:rPr>
          <w:rFonts w:ascii="Times New Roman"/>
          <w:b w:val="false"/>
          <w:i w:val="false"/>
          <w:color w:val="000000"/>
          <w:sz w:val="28"/>
        </w:rPr>
        <w:t>
      Педагогикалық немесе шығармашылық мамандықтарға түсетін адамдар жоғары оқу орнының қабылдау комиссиясына жалпы орта (орта жалпы) немесе техникалық және кәсіптік (бастауыш кәсіптік немесе орта кәсіптік), орта білімнен кейінгі білімі туралы құжатын (түпнұсқа), 3 x 4 көлеміндегі екі фотосуретін, жеке басын куәландыратын құжаттың көшірмесін, ҰБТ немесе КТ сертификатын (бар болса) тапсырады.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08.06.2018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20. Шығармашылық емтихандар оқуға түсушілердің бойындағы қабілеттерді және шығармашылық бағыттағы кәсіптерді меңгеруге тұлғалық алғышарттарды анықтауға бағытталған.</w:t>
      </w:r>
    </w:p>
    <w:bookmarkEnd w:id="33"/>
    <w:bookmarkStart w:name="z43" w:id="34"/>
    <w:p>
      <w:pPr>
        <w:spacing w:after="0"/>
        <w:ind w:left="0"/>
        <w:jc w:val="both"/>
      </w:pPr>
      <w:r>
        <w:rPr>
          <w:rFonts w:ascii="Times New Roman"/>
          <w:b w:val="false"/>
          <w:i w:val="false"/>
          <w:color w:val="000000"/>
          <w:sz w:val="28"/>
        </w:rPr>
        <w:t>
      21. Шығармашылық дайындықты талап ететін мамандықтарға түсуші адамдар өздері таңдаған жоғары оқу орындарының қабылдау комиссиялары өткізетін шығармашылық емтихандарды тапсырады.</w:t>
      </w:r>
    </w:p>
    <w:bookmarkEnd w:id="34"/>
    <w:bookmarkStart w:name="z44" w:id="35"/>
    <w:p>
      <w:pPr>
        <w:spacing w:after="0"/>
        <w:ind w:left="0"/>
        <w:jc w:val="both"/>
      </w:pPr>
      <w:r>
        <w:rPr>
          <w:rFonts w:ascii="Times New Roman"/>
          <w:b w:val="false"/>
          <w:i w:val="false"/>
          <w:color w:val="000000"/>
          <w:sz w:val="28"/>
        </w:rPr>
        <w:t>
      Шығармашылық мамандықтарға түсетін жалпы орта (орта жалпы) білім беру ұйымдарының бітірушілері немесе техникалық және кәсіптік (бастауыш кәсіптік немесе орта кәсіптік), орта білімнен кейінгі білім беру бағдарламаларын іске асыратын білім беру ұйымдарының бітірушілері үшін Қазақстан тарихы, оқу сауаттылығы (оқу тілі) бойынша балдар ескеріледі.</w:t>
      </w:r>
    </w:p>
    <w:bookmarkEnd w:id="35"/>
    <w:bookmarkStart w:name="z45" w:id="36"/>
    <w:p>
      <w:pPr>
        <w:spacing w:after="0"/>
        <w:ind w:left="0"/>
        <w:jc w:val="both"/>
      </w:pPr>
      <w:r>
        <w:rPr>
          <w:rFonts w:ascii="Times New Roman"/>
          <w:b w:val="false"/>
          <w:i w:val="false"/>
          <w:color w:val="000000"/>
          <w:sz w:val="28"/>
        </w:rPr>
        <w:t>
      Шығармашылық мамандықтарға жеделдетілген оқу мерзімімен қысқартылған білім беру бағдарламалары бойынша ұқсас мамандықтарға түсушілер үшін бейіндік пән бойынша балдар ескеріледі.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Үкіметінің 08.06.2018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22. Оқуға түсушілерден шығармашылық емтихан тапсыру үшін өтініштер қабылдау өздері таңдаған жоғары оқу орындары орналасқан жері бойынша 20 маусым мен 7 шілде аралығында жүзеге асырылады.</w:t>
      </w:r>
    </w:p>
    <w:bookmarkEnd w:id="37"/>
    <w:bookmarkStart w:name="z47" w:id="38"/>
    <w:p>
      <w:pPr>
        <w:spacing w:after="0"/>
        <w:ind w:left="0"/>
        <w:jc w:val="both"/>
      </w:pPr>
      <w:r>
        <w:rPr>
          <w:rFonts w:ascii="Times New Roman"/>
          <w:b w:val="false"/>
          <w:i w:val="false"/>
          <w:color w:val="000000"/>
          <w:sz w:val="28"/>
        </w:rPr>
        <w:t>
      Шығармашылық емтихан 8-13 шілде аралығында өткізіледі.</w:t>
      </w:r>
    </w:p>
    <w:bookmarkEnd w:id="38"/>
    <w:bookmarkStart w:name="z48" w:id="39"/>
    <w:p>
      <w:pPr>
        <w:spacing w:after="0"/>
        <w:ind w:left="0"/>
        <w:jc w:val="both"/>
      </w:pPr>
      <w:r>
        <w:rPr>
          <w:rFonts w:ascii="Times New Roman"/>
          <w:b w:val="false"/>
          <w:i w:val="false"/>
          <w:color w:val="000000"/>
          <w:sz w:val="28"/>
        </w:rPr>
        <w:t>
      23. Орта (орта жалпы) немесе техникалық және кәсіптік (бастауыш кәсіптік немесе орта кәсіптік), орта білімнен кейінгі білімі туралы құжаттары бар, шығармашылық дайындықты талап ететін мамандықтарға түсуші адамдар екі шығармашылық емтихан тапсырады.</w:t>
      </w:r>
    </w:p>
    <w:bookmarkEnd w:id="39"/>
    <w:bookmarkStart w:name="z49" w:id="40"/>
    <w:p>
      <w:pPr>
        <w:spacing w:after="0"/>
        <w:ind w:left="0"/>
        <w:jc w:val="both"/>
      </w:pPr>
      <w:r>
        <w:rPr>
          <w:rFonts w:ascii="Times New Roman"/>
          <w:b w:val="false"/>
          <w:i w:val="false"/>
          <w:color w:val="000000"/>
          <w:sz w:val="28"/>
        </w:rPr>
        <w:t>
      Шығармашылық дайындықты талап ететін мамандықтарға жеделдетілген оқу мерзімімен қысқартылған білім беру бағдарламалары бойынша ұқсас мамандықтарға түсуші адамдар бір шығармашылық емтихан тапсырады.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Үкіметінің 08.06.2018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24. Педагогикалық мамандықтарға түсу кезіндегі арнаулы емтихан оқуға түсушілердің педагогикалық қызметке бейімділігін айқындауға бағытталған.</w:t>
      </w:r>
    </w:p>
    <w:bookmarkEnd w:id="41"/>
    <w:bookmarkStart w:name="z51" w:id="42"/>
    <w:p>
      <w:pPr>
        <w:spacing w:after="0"/>
        <w:ind w:left="0"/>
        <w:jc w:val="both"/>
      </w:pPr>
      <w:r>
        <w:rPr>
          <w:rFonts w:ascii="Times New Roman"/>
          <w:b w:val="false"/>
          <w:i w:val="false"/>
          <w:color w:val="000000"/>
          <w:sz w:val="28"/>
        </w:rPr>
        <w:t>
      25. Педагогикалық мамандықтарға түсу үшін оқуға түсушілерден өтініштер қабылдау және арнайы емтихан өткізу жоғары оқу орындарында 20 маусымнан – 14 тамыз аралығында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08.06.2018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26. Педагогикалық мамандықтарға түсуші адамдар жоғары оқу орындарының қабылдау комиссиялары өткізетін бір арнаулы емтихан тапсырады.</w:t>
      </w:r>
    </w:p>
    <w:bookmarkEnd w:id="43"/>
    <w:bookmarkStart w:name="z53" w:id="44"/>
    <w:p>
      <w:pPr>
        <w:spacing w:after="0"/>
        <w:ind w:left="0"/>
        <w:jc w:val="both"/>
      </w:pPr>
      <w:r>
        <w:rPr>
          <w:rFonts w:ascii="Times New Roman"/>
          <w:b w:val="false"/>
          <w:i w:val="false"/>
          <w:color w:val="000000"/>
          <w:sz w:val="28"/>
        </w:rPr>
        <w:t>
      Педагогикалық мамандықтарға түсуші адамдар үшін Қазақстан тарихы, математикалық сауаттылық, оқу сауаттылығы (оқу тілі), екі бейіндік пән бойынша балдар ескеріледі.</w:t>
      </w:r>
    </w:p>
    <w:bookmarkEnd w:id="44"/>
    <w:bookmarkStart w:name="z54" w:id="45"/>
    <w:p>
      <w:pPr>
        <w:spacing w:after="0"/>
        <w:ind w:left="0"/>
        <w:jc w:val="both"/>
      </w:pPr>
      <w:r>
        <w:rPr>
          <w:rFonts w:ascii="Times New Roman"/>
          <w:b w:val="false"/>
          <w:i w:val="false"/>
          <w:color w:val="000000"/>
          <w:sz w:val="28"/>
        </w:rPr>
        <w:t>
      Жеделдетілген оқу мерзімімен қысқартылған білім беру бағдарламалары бойынша ұқсас мамандықтарға түсуші адамдар үшін жалпы бейіндік және бейіндік пәндер бойынша балдар ескеріледі.</w:t>
      </w:r>
    </w:p>
    <w:bookmarkEnd w:id="45"/>
    <w:bookmarkStart w:name="z55" w:id="46"/>
    <w:p>
      <w:pPr>
        <w:spacing w:after="0"/>
        <w:ind w:left="0"/>
        <w:jc w:val="both"/>
      </w:pPr>
      <w:r>
        <w:rPr>
          <w:rFonts w:ascii="Times New Roman"/>
          <w:b w:val="false"/>
          <w:i w:val="false"/>
          <w:color w:val="000000"/>
          <w:sz w:val="28"/>
        </w:rPr>
        <w:t xml:space="preserve">
      27. Арнаулы және (немесе) шығармашылық емтихандарды өткізу нысаны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End w:id="46"/>
    <w:p>
      <w:pPr>
        <w:spacing w:after="0"/>
        <w:ind w:left="0"/>
        <w:jc w:val="both"/>
      </w:pPr>
      <w:r>
        <w:rPr>
          <w:rFonts w:ascii="Times New Roman"/>
          <w:b w:val="false"/>
          <w:i w:val="false"/>
          <w:color w:val="000000"/>
          <w:sz w:val="28"/>
        </w:rPr>
        <w:t>
      Арнайы және (немесе) шығармашылық емтиханды өткізу бағдарламаларын жоғары оқу орны әзірлейді және жоғары оқу орнының қабылдау комиссиясының төрағасы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Үкіметінің 08.06.2018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28. Арнаулы және (немесе) шығармашылық емтиханды ұйымдастыру және өткізу үшін жоғары оқу орны ректорының бұйрығымен емтиханды өткізу кезеңіне комиссия құрылады, ол төрағасын қосқанда тақ саннан тұрады. Комиссия шешімі оның құрамының кемінде үштен екісі отырысқа қатысса заңды деп саналады. Комиссия шешімі емтиханға қатысушылар санының көпшілік даусымен қабылданады. Комиссия мүшелерінің дауыстары тең болған жағдайда, төрағаның дауысы шешуші болып табылады.</w:t>
      </w:r>
    </w:p>
    <w:bookmarkEnd w:id="47"/>
    <w:bookmarkStart w:name="z57" w:id="48"/>
    <w:p>
      <w:pPr>
        <w:spacing w:after="0"/>
        <w:ind w:left="0"/>
        <w:jc w:val="both"/>
      </w:pPr>
      <w:r>
        <w:rPr>
          <w:rFonts w:ascii="Times New Roman"/>
          <w:b w:val="false"/>
          <w:i w:val="false"/>
          <w:color w:val="000000"/>
          <w:sz w:val="28"/>
        </w:rPr>
        <w:t>
      29 Арнаулы және (немесе) шығармашылық емтиханның кестесін (емтиханды өткізу нысаны, күні, уақыты және өткізілетін орны, консультациялар) қабылдау комиссиясының төрағасы бекітеді және құжаттарды қабылдау басталғанға дейін кешіктірілмей оқуға түсушілердің назарына жеткізіледі.</w:t>
      </w:r>
    </w:p>
    <w:bookmarkEnd w:id="48"/>
    <w:bookmarkStart w:name="z58" w:id="49"/>
    <w:p>
      <w:pPr>
        <w:spacing w:after="0"/>
        <w:ind w:left="0"/>
        <w:jc w:val="both"/>
      </w:pPr>
      <w:r>
        <w:rPr>
          <w:rFonts w:ascii="Times New Roman"/>
          <w:b w:val="false"/>
          <w:i w:val="false"/>
          <w:color w:val="000000"/>
          <w:sz w:val="28"/>
        </w:rPr>
        <w:t>
      30. Оқуға түсуші арнаулы және (немесе) шығармашылық емтихан өткізілетін аудиторияға жеке басын куәландыратын құжатты көрсеткенде жіберіледі.</w:t>
      </w:r>
    </w:p>
    <w:bookmarkEnd w:id="49"/>
    <w:bookmarkStart w:name="z59" w:id="50"/>
    <w:p>
      <w:pPr>
        <w:spacing w:after="0"/>
        <w:ind w:left="0"/>
        <w:jc w:val="both"/>
      </w:pPr>
      <w:r>
        <w:rPr>
          <w:rFonts w:ascii="Times New Roman"/>
          <w:b w:val="false"/>
          <w:i w:val="false"/>
          <w:color w:val="000000"/>
          <w:sz w:val="28"/>
        </w:rPr>
        <w:t>
      31. Арнаулы және (немесе) шығармашылық емтихан басталғанға дейін оқуға түсушілерге емтихан материалдары беріледі және титулдық парақтарды ресімдеу тәртібі түсіндіріледі, сондай-ақ арнаулы және (немесе) шығармашылық емтиханның басталу және аяқталу уақыты, нәтижелерді жариялаудың уақыты мен орны және апелляцияға өтініштер беру рәсімі көрсетіледі.</w:t>
      </w:r>
    </w:p>
    <w:bookmarkEnd w:id="50"/>
    <w:bookmarkStart w:name="z60" w:id="51"/>
    <w:p>
      <w:pPr>
        <w:spacing w:after="0"/>
        <w:ind w:left="0"/>
        <w:jc w:val="both"/>
      </w:pPr>
      <w:r>
        <w:rPr>
          <w:rFonts w:ascii="Times New Roman"/>
          <w:b w:val="false"/>
          <w:i w:val="false"/>
          <w:color w:val="000000"/>
          <w:sz w:val="28"/>
        </w:rPr>
        <w:t>
      32. Жалпы орта (орта жалпы) немесе техникалық және кәсіптік, орта білімнен кейінгі құжаттары бар оқуға түсушілер үшін шығармашылық емтихандар 40 балдық жүйе бойынша бағаланады.</w:t>
      </w:r>
    </w:p>
    <w:bookmarkEnd w:id="51"/>
    <w:bookmarkStart w:name="z61" w:id="52"/>
    <w:p>
      <w:pPr>
        <w:spacing w:after="0"/>
        <w:ind w:left="0"/>
        <w:jc w:val="both"/>
      </w:pPr>
      <w:r>
        <w:rPr>
          <w:rFonts w:ascii="Times New Roman"/>
          <w:b w:val="false"/>
          <w:i w:val="false"/>
          <w:color w:val="000000"/>
          <w:sz w:val="28"/>
        </w:rPr>
        <w:t>
      Жеделдетілген оқу мерзімімен қысқартылған білім бағдарламалары бойынша ұқсас мамандықтарға түсушілер үшін шығармашылық емтихан 20 балдық жүйе бойынша бағаланады.</w:t>
      </w:r>
    </w:p>
    <w:bookmarkEnd w:id="52"/>
    <w:bookmarkStart w:name="z62" w:id="53"/>
    <w:p>
      <w:pPr>
        <w:spacing w:after="0"/>
        <w:ind w:left="0"/>
        <w:jc w:val="both"/>
      </w:pPr>
      <w:r>
        <w:rPr>
          <w:rFonts w:ascii="Times New Roman"/>
          <w:b w:val="false"/>
          <w:i w:val="false"/>
          <w:color w:val="000000"/>
          <w:sz w:val="28"/>
        </w:rPr>
        <w:t>
      Педагогикалық мамандықтарға түсушілер үшін арнаулы емтихан "өтті" немесе "өтпеді" деген нысанда бағаланады.</w:t>
      </w:r>
    </w:p>
    <w:bookmarkEnd w:id="53"/>
    <w:bookmarkStart w:name="z63" w:id="54"/>
    <w:p>
      <w:pPr>
        <w:spacing w:after="0"/>
        <w:ind w:left="0"/>
        <w:jc w:val="both"/>
      </w:pPr>
      <w:r>
        <w:rPr>
          <w:rFonts w:ascii="Times New Roman"/>
          <w:b w:val="false"/>
          <w:i w:val="false"/>
          <w:color w:val="000000"/>
          <w:sz w:val="28"/>
        </w:rPr>
        <w:t>
      33. Шығармашылық емтихан бойынша 5-тен төмен балл (жалпы орта (орта жалпы) немесе техникалық және кәсіптік, орта білімнен кейінгі білім туралы құжаттары бар адамдар) немесе 5-тен төмен балл алған (жеделдетілген оқу мерзімімен қысқартылған білім бағдарламалары бойынша ұқсас мамандықтарға түсуші адамдар) немесе емтиханға келмеген адамдарға осы мамандыққа түсу үшін КТ-ге және білім тапсырысын (білім беру грантын) беру конкурсына қатысуға рұқсат етілмейді.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03.07.2017 </w:t>
      </w:r>
      <w:r>
        <w:rPr>
          <w:rFonts w:ascii="Times New Roman"/>
          <w:b w:val="false"/>
          <w:i w:val="false"/>
          <w:color w:val="000000"/>
          <w:sz w:val="28"/>
        </w:rPr>
        <w:t>№ 412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34. Шығармашылық емтиханды өткізу қорытындылары – бағалау ведомостарымен, арнаулы емтиханды өткізу қорытындылары – рұқсат беру ведомосымен, комиссияның еркін нысандағы хаттамасымен ресімделеді және қабылдау комиссиясының жауапты хатшысына (оның орынбасарына) нәтижелерді жариялау үшін беріледі. Комиссия хаттамасына төраға және комиссияның барлық қатысқан мүшелері қол қояды.</w:t>
      </w:r>
    </w:p>
    <w:bookmarkEnd w:id="55"/>
    <w:bookmarkStart w:name="z65" w:id="56"/>
    <w:p>
      <w:pPr>
        <w:spacing w:after="0"/>
        <w:ind w:left="0"/>
        <w:jc w:val="both"/>
      </w:pPr>
      <w:r>
        <w:rPr>
          <w:rFonts w:ascii="Times New Roman"/>
          <w:b w:val="false"/>
          <w:i w:val="false"/>
          <w:color w:val="000000"/>
          <w:sz w:val="28"/>
        </w:rPr>
        <w:t>
      35. Арнаулы және (немесе) шығармашылық емтиханның нәтижелері емтихан өткізілетін күні жарияланады.</w:t>
      </w:r>
    </w:p>
    <w:bookmarkEnd w:id="56"/>
    <w:bookmarkStart w:name="z66" w:id="57"/>
    <w:p>
      <w:pPr>
        <w:spacing w:after="0"/>
        <w:ind w:left="0"/>
        <w:jc w:val="both"/>
      </w:pPr>
      <w:r>
        <w:rPr>
          <w:rFonts w:ascii="Times New Roman"/>
          <w:b w:val="false"/>
          <w:i w:val="false"/>
          <w:color w:val="000000"/>
          <w:sz w:val="28"/>
        </w:rPr>
        <w:t>
      36. Арнаулы емтиханның нәтижелері бойынша оқуға түсушіге қабылдану орны бойынша жоғары оқу орнына ұсыну үшін ведомостан үзінді беріледі.</w:t>
      </w:r>
    </w:p>
    <w:bookmarkEnd w:id="57"/>
    <w:p>
      <w:pPr>
        <w:spacing w:after="0"/>
        <w:ind w:left="0"/>
        <w:jc w:val="both"/>
      </w:pPr>
      <w:r>
        <w:rPr>
          <w:rFonts w:ascii="Times New Roman"/>
          <w:b w:val="false"/>
          <w:i w:val="false"/>
          <w:color w:val="000000"/>
          <w:sz w:val="28"/>
        </w:rPr>
        <w:t>
      Шығармашылық емтиханның нәтижелері бойынша оқуға түсушіге шығармашылық емтиханды тапсыру орнына қарамастан, жоғары оқу орнына ақылы негізде оқуға түсу үшін ведомостан үзінді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Үкіметінің 08.06.2018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xml:space="preserve">
      37. Емтихандарды өткізу кезеңіне арнаулы және (немесе) шығармашылық емтиханға қойылатын талаптарды сақтау, даулы мәселелерді шешу, тиісті емтихандарды тапсыратын адамдардың құқықтарын қорғау мақсатында әрбір жоғары оқу орны ректорының бұйрығымен апелляциялық комиссия құрылады, ол төрағасын қосқанда тақ саннан тұрады. </w:t>
      </w:r>
    </w:p>
    <w:bookmarkEnd w:id="58"/>
    <w:bookmarkStart w:name="z68" w:id="59"/>
    <w:p>
      <w:pPr>
        <w:spacing w:after="0"/>
        <w:ind w:left="0"/>
        <w:jc w:val="both"/>
      </w:pPr>
      <w:r>
        <w:rPr>
          <w:rFonts w:ascii="Times New Roman"/>
          <w:b w:val="false"/>
          <w:i w:val="false"/>
          <w:color w:val="000000"/>
          <w:sz w:val="28"/>
        </w:rPr>
        <w:t>
      38. Апелляцияға өтінішті апелляциялық комиссия төрағасының атына арнаулы немесе шығармашылық емтиханды тапсырушы адам өзі тапсырады, ол арнаулы немесе шығармашылық емтихан нәтижесі жарияланғаннан кейін келесі күні сағат 13.00-ге дейін қабылданады, апелляциялық комиссия оны бір күн ішінде қарайды.</w:t>
      </w:r>
    </w:p>
    <w:bookmarkEnd w:id="59"/>
    <w:bookmarkStart w:name="z69" w:id="60"/>
    <w:p>
      <w:pPr>
        <w:spacing w:after="0"/>
        <w:ind w:left="0"/>
        <w:jc w:val="both"/>
      </w:pPr>
      <w:r>
        <w:rPr>
          <w:rFonts w:ascii="Times New Roman"/>
          <w:b w:val="false"/>
          <w:i w:val="false"/>
          <w:color w:val="000000"/>
          <w:sz w:val="28"/>
        </w:rPr>
        <w:t>
      39. Апелляциялық комиссияның шешімі отырысқа оның құрамының кемінде үштен екісі қатысса, заңды деп есептеледі. Арнаулы немесе шығармашылық емтихан нәтижелерімен келіспеу туралы апелляция бойынша шешім қатысушы комиссия мүшелері санының көпшілік даусымен қабылданады. Апелляциялық комиссия мүшелерінің дауыстары тең болған жағдайда, төрағаның дауысы шешуші болып табылады. Апелляциялық комиссияның жұмысы төрағаның және барлық қатысушы комиссия мүшелерінің қолы қойылған хаттамамен ресімделеді.</w:t>
      </w:r>
    </w:p>
    <w:bookmarkEnd w:id="60"/>
    <w:bookmarkStart w:name="z70" w:id="61"/>
    <w:p>
      <w:pPr>
        <w:spacing w:after="0"/>
        <w:ind w:left="0"/>
        <w:jc w:val="both"/>
      </w:pPr>
      <w:r>
        <w:rPr>
          <w:rFonts w:ascii="Times New Roman"/>
          <w:b w:val="false"/>
          <w:i w:val="false"/>
          <w:color w:val="000000"/>
          <w:sz w:val="28"/>
        </w:rPr>
        <w:t>
      40. Жоғары оқу орындары меншік нысанына қарамастан күнтізбелік бес күн ішінде білім беру саласындағы уәкілетті органға еркін нысанда арнаулы және (немесе) шығармашылық емтихандарды ұйымдастыру және өткізу жөніндегі қорытынды есепті, сондай-ақ арнаулы және (немесе) шығармашылық емтихан қорытындылары туралы бұйрықтардың көшірмелерін ұсынады.</w:t>
      </w:r>
    </w:p>
    <w:bookmarkEnd w:id="61"/>
    <w:bookmarkStart w:name="z71" w:id="62"/>
    <w:p>
      <w:pPr>
        <w:spacing w:after="0"/>
        <w:ind w:left="0"/>
        <w:jc w:val="left"/>
      </w:pPr>
      <w:r>
        <w:rPr>
          <w:rFonts w:ascii="Times New Roman"/>
          <w:b/>
          <w:i w:val="false"/>
          <w:color w:val="000000"/>
        </w:rPr>
        <w:t xml:space="preserve"> 3. Жоғары оқу орындарына қабылдау</w:t>
      </w:r>
    </w:p>
    <w:bookmarkEnd w:id="62"/>
    <w:bookmarkStart w:name="z72"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Студенттерді жоғары оқу орындарына қабылдауды қабылдау комиссиялары 10 - 25 тамыз аралығында өткізеді.</w:t>
      </w:r>
    </w:p>
    <w:bookmarkEnd w:id="63"/>
    <w:p>
      <w:pPr>
        <w:spacing w:after="0"/>
        <w:ind w:left="0"/>
        <w:jc w:val="both"/>
      </w:pPr>
      <w:r>
        <w:rPr>
          <w:rFonts w:ascii="Times New Roman"/>
          <w:b w:val="false"/>
          <w:i w:val="false"/>
          <w:color w:val="000000"/>
          <w:sz w:val="28"/>
        </w:rPr>
        <w:t>
      Оқуға түсушілер жоғары оқу орнының қабылдау комиссиясына қабылдау туралы өтінішпен бірге жалпы орта (орта жалпы), техникалық және кәсіптік (бастауыш кәсіптік немесе орта кәсіптік), орта білімнен кейінгі немесе жоғары (жоғары кәсіптік) білімі туралы құжатын (төлнұсқа), 3 х 4 көлеміндегі 6 фотосуретін, 086-У нысанындағы медициналық анықтаманы, ҰБТ немесе КТ сертификатын, сондай-ақ білім беру грантын тағайындау туралы куәлікті (бар болса) қоса береді.</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 мынадай құжаттардың бірін:</w:t>
      </w:r>
    </w:p>
    <w:p>
      <w:pPr>
        <w:spacing w:after="0"/>
        <w:ind w:left="0"/>
        <w:jc w:val="both"/>
      </w:pPr>
      <w:r>
        <w:rPr>
          <w:rFonts w:ascii="Times New Roman"/>
          <w:b w:val="false"/>
          <w:i w:val="false"/>
          <w:color w:val="000000"/>
          <w:sz w:val="28"/>
        </w:rPr>
        <w:t>
      1) еңбек кітапшасын;</w:t>
      </w:r>
    </w:p>
    <w:p>
      <w:pPr>
        <w:spacing w:after="0"/>
        <w:ind w:left="0"/>
        <w:jc w:val="both"/>
      </w:pPr>
      <w:r>
        <w:rPr>
          <w:rFonts w:ascii="Times New Roman"/>
          <w:b w:val="false"/>
          <w:i w:val="false"/>
          <w:color w:val="000000"/>
          <w:sz w:val="28"/>
        </w:rPr>
        <w:t>
      2) жұмыс берушінің қолы қойылған, ұйымның мөрімен (бар болса) расталған қызметтік тізімді (қызметкердің жұмысы, еңбек қызметі туралы мәліметтер тізбесі);</w:t>
      </w:r>
    </w:p>
    <w:p>
      <w:pPr>
        <w:spacing w:after="0"/>
        <w:ind w:left="0"/>
        <w:jc w:val="both"/>
      </w:pPr>
      <w:r>
        <w:rPr>
          <w:rFonts w:ascii="Times New Roman"/>
          <w:b w:val="false"/>
          <w:i w:val="false"/>
          <w:color w:val="000000"/>
          <w:sz w:val="28"/>
        </w:rPr>
        <w:t>
      3) қызметкердің еңбек қызметі туралы мәліметтерді қамтитын архивтік анықтаманы қоса береді.</w:t>
      </w:r>
    </w:p>
    <w:p>
      <w:pPr>
        <w:spacing w:after="0"/>
        <w:ind w:left="0"/>
        <w:jc w:val="both"/>
      </w:pPr>
      <w:r>
        <w:rPr>
          <w:rFonts w:ascii="Times New Roman"/>
          <w:b w:val="false"/>
          <w:i w:val="false"/>
          <w:color w:val="000000"/>
          <w:sz w:val="28"/>
        </w:rPr>
        <w:t>
      Осы Үлгілік қағидалардың 8-тармағына сәйкес жоғары оқу орнына қабылдау үшін адамдар жоғары оқу орнының қабылдау комиссиясына өтінішпен бірге жалпы орта (орта жалпы) немесе техникалық және кәсіптік (бастауыш кәсіптік немесе орта кәсіптік) орта білімнен кейінгі білім туралы құжатын (түпнұсқа), 3 х 4 көлеміндегі 6 фотосуретін, 086-У нысанындағы медициналық анықтаманы, ҰБТ немесе КТ сертификатын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08.06.2018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9"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Білім беру грантын тағайындау туралы куәлік алған адамдар куәлікте көрсетілген жоғары оқу орнына қабылдау туралы өтініш береді және жоғары оқу орны басшысының бұйрығымен студенттер қатарына қабылданады.</w:t>
      </w:r>
    </w:p>
    <w:bookmarkEnd w:id="64"/>
    <w:p>
      <w:pPr>
        <w:spacing w:after="0"/>
        <w:ind w:left="0"/>
        <w:jc w:val="both"/>
      </w:pPr>
      <w:r>
        <w:rPr>
          <w:rFonts w:ascii="Times New Roman"/>
          <w:b w:val="false"/>
          <w:i w:val="false"/>
          <w:color w:val="000000"/>
          <w:sz w:val="28"/>
        </w:rPr>
        <w:t>
      Шығармашылық мамандықтар бойынша білім беру грантын тағайындау туралы куәлік иегерлері өздері шығармашылық емтихан тапсырған жоғары оқу орнына қабылданады.</w:t>
      </w:r>
    </w:p>
    <w:p>
      <w:pPr>
        <w:spacing w:after="0"/>
        <w:ind w:left="0"/>
        <w:jc w:val="both"/>
      </w:pPr>
      <w:r>
        <w:rPr>
          <w:rFonts w:ascii="Times New Roman"/>
          <w:b w:val="false"/>
          <w:i w:val="false"/>
          <w:color w:val="000000"/>
          <w:sz w:val="28"/>
        </w:rPr>
        <w:t>
      Мемлекеттік білім беру тапсырысы негізінде оқуға түсетін Қазақстан Республикасының азаматтары Қазақстан Республикасының Үкіметі айқындайтын тәртіппен кемінде үш жыл жұмыспен өтеу туралы шарт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08.06.2018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1" w:id="65"/>
    <w:p>
      <w:pPr>
        <w:spacing w:after="0"/>
        <w:ind w:left="0"/>
        <w:jc w:val="both"/>
      </w:pPr>
      <w:r>
        <w:rPr>
          <w:rFonts w:ascii="Times New Roman"/>
          <w:b w:val="false"/>
          <w:i w:val="false"/>
          <w:color w:val="000000"/>
          <w:sz w:val="28"/>
        </w:rPr>
        <w:t>
      43. Ұлттық жоғары оқу орындарына ақылы оқуға шығармашылық дайындықты талап ететін мамандықтарға түсушілерді қоспағанда, ҰБТ немесе КТ-ден өткен, тестілеу нәтижелері бойынша – кемінде 65 балл, ал "Білім беру", "Ауыл шаруашылығы ғылымдары" және "Ветеринария" мамандықтарының топтары бойынша – кемінде 60 балл, басқа жоғары оқу орындарына – кемінде 50 балл, ал "Жалпы медицина" мамандығы бойынша – кемінде 65 балл, оның ішінде Қазақстан тарихы, математикалық сауаттылық, оқу сауаттылығы – оқу тілі бойынша – кемінде 5 балл және әр бейіндік пәннен кемінде 5 балл алған жалпы орта (орта жалпы) немесе техникалық және кәсіптік (бастауыш кәсіптік немесе орта кәсіптік) орта білімнен кейінгі білім беру бағдарламаларын іске асыратын білім беру ұйымдарының бітірушілері қабылданады.</w:t>
      </w:r>
    </w:p>
    <w:bookmarkEnd w:id="65"/>
    <w:p>
      <w:pPr>
        <w:spacing w:after="0"/>
        <w:ind w:left="0"/>
        <w:jc w:val="both"/>
      </w:pPr>
      <w:r>
        <w:rPr>
          <w:rFonts w:ascii="Times New Roman"/>
          <w:b w:val="false"/>
          <w:i w:val="false"/>
          <w:color w:val="000000"/>
          <w:sz w:val="28"/>
        </w:rPr>
        <w:t xml:space="preserve">
      Жоғары оқу орындарына ақылы оқуға шығармашылық дайындықты талап ететін мамандықтарға түсушілерді қоспағанда, КТ-ден өткен, тестілеу нәтижелері бойынша – кемінде 25 балл, оның ішінде жалпы бейіндік пән бойынша – кемінде 5 балл және бейіндік пән бойынша кемінде 5 балл алған жеделдетілген оқу мерзімімен қысқартылған білім бағдарламалары бойынша ұқсас мамандықтарға түсетін техникалық және кәсіптік, орта білімнен кейінгі білім беру бағдарламаларын іске асыратын білім беру ұйымдарының бітірушілері қабылданады. </w:t>
      </w:r>
    </w:p>
    <w:p>
      <w:pPr>
        <w:spacing w:after="0"/>
        <w:ind w:left="0"/>
        <w:jc w:val="both"/>
      </w:pPr>
      <w:r>
        <w:rPr>
          <w:rFonts w:ascii="Times New Roman"/>
          <w:b w:val="false"/>
          <w:i w:val="false"/>
          <w:color w:val="000000"/>
          <w:sz w:val="28"/>
        </w:rPr>
        <w:t>
      Ұлттық жоғары оқу орындарына шығармашылық емтихан тапсыруды талап ететін мамандықтар бойынша ақылы оқуға ҰБТ немесе КТ-ден өткен, тестілеу және шығармашылық емтихан нәтижелері бойынша – кемінде 65 балл, ал "Білім беру" мамандықтары тобы бойынша – кемінде 60 балл, басқа жоғары оқу орындарына – кемінде 50 балл, оның ішінде Қазақстан тарихы, оқу сауаттылығы – оқу тілі бойынша – кемінде 5 балл және әр шығармашылық емтиханнан кемінде 5 балл алған жалпы орта (орта жалпы) білім беру ұйымдарының бітірушілері немесе техникалық және кәсіптік (бастауыш кәсіптік немесе орта кәсіптік) орта білімнен кейінгі білім беру бағдарламаларын іске асыратын білім беру ұйымдарының (жеделдетілген оқу мерзімімен қысқартылған білім бағдарламалары бойынша ұқсас мамандықтарға түсушілер үшін – кемінде 25 балл, оның ішінде шығармашылық емтихан бойынша – кемінде 5 балл және бейіндік пән бойынша кемінде 5 балл алған) бітірушілері қабылданады.</w:t>
      </w:r>
    </w:p>
    <w:p>
      <w:pPr>
        <w:spacing w:after="0"/>
        <w:ind w:left="0"/>
        <w:jc w:val="both"/>
      </w:pPr>
      <w:r>
        <w:rPr>
          <w:rFonts w:ascii="Times New Roman"/>
          <w:b w:val="false"/>
          <w:i w:val="false"/>
          <w:color w:val="000000"/>
          <w:sz w:val="28"/>
        </w:rPr>
        <w:t xml:space="preserve">
      Осы Үлгілік қағидалардың 8-тармағында көзделген ҰБТ немесе КТ нәтижелері бойынша осы тармақта белгіленген шекті балды жинаған адамдар жоғары оқу орны басшысының атына ақылы негізде жоғары оқу орнына қабылдау туралы өтініш береді. </w:t>
      </w:r>
    </w:p>
    <w:p>
      <w:pPr>
        <w:spacing w:after="0"/>
        <w:ind w:left="0"/>
        <w:jc w:val="both"/>
      </w:pPr>
      <w:r>
        <w:rPr>
          <w:rFonts w:ascii="Times New Roman"/>
          <w:b w:val="false"/>
          <w:i w:val="false"/>
          <w:color w:val="000000"/>
          <w:sz w:val="28"/>
        </w:rPr>
        <w:t>
      Өтінішке ҰБТ немесе КТ сертификаты, уәкілетті адамның қолы қойылған және мөрмен бекітілген транскрипт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43-тармақ жаңа редакцияда – ҚР Үкіметінің 08.06.2018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44. Жоғары оқу орнына қабылдау оқыту нысаны, мамандықтар және тілдік бөлімдер бойынша жеке жүргізіледі.</w:t>
      </w:r>
    </w:p>
    <w:bookmarkEnd w:id="66"/>
    <w:bookmarkStart w:name="z87" w:id="67"/>
    <w:p>
      <w:pPr>
        <w:spacing w:after="0"/>
        <w:ind w:left="0"/>
        <w:jc w:val="both"/>
      </w:pPr>
      <w:r>
        <w:rPr>
          <w:rFonts w:ascii="Times New Roman"/>
          <w:b w:val="false"/>
          <w:i w:val="false"/>
          <w:color w:val="000000"/>
          <w:sz w:val="28"/>
        </w:rPr>
        <w:t>
      Шығармашылық емтихандар белгіленген мамандықтарға қабылдау осы емтихандар бойынша алынған балдар есепке алына отырып жүргізіледі.</w:t>
      </w:r>
    </w:p>
    <w:bookmarkEnd w:id="67"/>
    <w:bookmarkStart w:name="z88" w:id="68"/>
    <w:p>
      <w:pPr>
        <w:spacing w:after="0"/>
        <w:ind w:left="0"/>
        <w:jc w:val="both"/>
      </w:pPr>
      <w:r>
        <w:rPr>
          <w:rFonts w:ascii="Times New Roman"/>
          <w:b w:val="false"/>
          <w:i w:val="false"/>
          <w:color w:val="000000"/>
          <w:sz w:val="28"/>
        </w:rPr>
        <w:t>
      Педагогикалық мамандықтарға қабылдау арнаулы емтиханның нәтижелері ескеріле отырып жүргізіледі.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Үкіметінің 08.06.2018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9" w:id="69"/>
    <w:p>
      <w:pPr>
        <w:spacing w:after="0"/>
        <w:ind w:left="0"/>
        <w:jc w:val="both"/>
      </w:pPr>
      <w:r>
        <w:rPr>
          <w:rFonts w:ascii="Times New Roman"/>
          <w:b w:val="false"/>
          <w:i w:val="false"/>
          <w:color w:val="000000"/>
          <w:sz w:val="28"/>
        </w:rPr>
        <w:t>
      45. Оқуға түсуші екінші деңгейдегі банктер беретін білім беру кредитін ресімдеген жағдайда, ол құжаттарының қаралып жатқандығы туралы банктен тиісті анықтаманы ұсынған кезде жоғары оқу орнының студенттері қатарына қабылданады.</w:t>
      </w:r>
    </w:p>
    <w:bookmarkEnd w:id="69"/>
    <w:bookmarkStart w:name="z90" w:id="70"/>
    <w:p>
      <w:pPr>
        <w:spacing w:after="0"/>
        <w:ind w:left="0"/>
        <w:jc w:val="both"/>
      </w:pPr>
      <w:r>
        <w:rPr>
          <w:rFonts w:ascii="Times New Roman"/>
          <w:b w:val="false"/>
          <w:i w:val="false"/>
          <w:color w:val="000000"/>
          <w:sz w:val="28"/>
        </w:rPr>
        <w:t>
      Бұл ретте оған білім беру қызметін көрсету шартында белгіленген және азаматты оқуға қабылдауға дейін төлеуге жататын соманы төлеу мерзімі білім беру кредитін ресімдеу кезеңіне, бірақ банктен анықтама алған кезден бастап төрт аптадан асырылмай ұзартылады.</w:t>
      </w:r>
    </w:p>
    <w:bookmarkEnd w:id="70"/>
    <w:bookmarkStart w:name="z91" w:id="71"/>
    <w:p>
      <w:pPr>
        <w:spacing w:after="0"/>
        <w:ind w:left="0"/>
        <w:jc w:val="both"/>
      </w:pPr>
      <w:r>
        <w:rPr>
          <w:rFonts w:ascii="Times New Roman"/>
          <w:b w:val="false"/>
          <w:i w:val="false"/>
          <w:color w:val="000000"/>
          <w:sz w:val="28"/>
        </w:rPr>
        <w:t>
      46. Шет тілінде берілген құжаттардың мемлекеттік немесе орыс тіліндегі нотариалды куәландырылған аудармасы болуы тиіс.</w:t>
      </w:r>
    </w:p>
    <w:bookmarkEnd w:id="71"/>
    <w:bookmarkStart w:name="z92" w:id="72"/>
    <w:p>
      <w:pPr>
        <w:spacing w:after="0"/>
        <w:ind w:left="0"/>
        <w:jc w:val="both"/>
      </w:pPr>
      <w:r>
        <w:rPr>
          <w:rFonts w:ascii="Times New Roman"/>
          <w:b w:val="false"/>
          <w:i w:val="false"/>
          <w:color w:val="000000"/>
          <w:sz w:val="28"/>
        </w:rPr>
        <w:t>
      Шетелдік білім беру ұйымдары берген білім туралы құжаттар адамдар оқуға қабылданғаннан кейін оқудың бірінші семестрі ішінде заңнамада белгіленген тәртіппен нострификациялау рәсімінен өтеді.</w:t>
      </w:r>
    </w:p>
    <w:bookmarkEnd w:id="72"/>
    <w:bookmarkStart w:name="z93" w:id="73"/>
    <w:p>
      <w:pPr>
        <w:spacing w:after="0"/>
        <w:ind w:left="0"/>
        <w:jc w:val="both"/>
      </w:pPr>
      <w:r>
        <w:rPr>
          <w:rFonts w:ascii="Times New Roman"/>
          <w:b w:val="false"/>
          <w:i w:val="false"/>
          <w:color w:val="000000"/>
          <w:sz w:val="28"/>
        </w:rPr>
        <w:t>
      47. Осы Үлгілік қағидалармен регламенттелмеген мәселелерді жоғары оқу орындарының қабылдау комиссиялары дербес шешеді.</w:t>
      </w:r>
    </w:p>
    <w:bookmarkEnd w:id="7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 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5" w:id="74"/>
    <w:p>
      <w:pPr>
        <w:spacing w:after="0"/>
        <w:ind w:left="0"/>
        <w:jc w:val="left"/>
      </w:pPr>
      <w:r>
        <w:rPr>
          <w:rFonts w:ascii="Times New Roman"/>
          <w:b/>
          <w:i w:val="false"/>
          <w:color w:val="000000"/>
        </w:rPr>
        <w:t xml:space="preserve"> Арнаулы немесе шығармашылық емтихан өткізілетін мамандықтар тізбесі</w:t>
      </w:r>
    </w:p>
    <w:bookmarkEnd w:id="74"/>
    <w:p>
      <w:pPr>
        <w:spacing w:after="0"/>
        <w:ind w:left="0"/>
        <w:jc w:val="both"/>
      </w:pPr>
      <w:r>
        <w:rPr>
          <w:rFonts w:ascii="Times New Roman"/>
          <w:b w:val="false"/>
          <w:i w:val="false"/>
          <w:color w:val="ff0000"/>
          <w:sz w:val="28"/>
        </w:rPr>
        <w:t xml:space="preserve">
      Ескерту. 1-қосымшаға өзгеріс енгізілді – ҚР Үкіметінің 08.06.2018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1"/>
        <w:gridCol w:w="3759"/>
      </w:tblGrid>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атаулары</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емтихан тапсыру талап етілетін мамандықтар</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тапсыру талап етілетін мамандықтар</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және сызу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5В021100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өнері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5В042200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5В051400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5В140100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өнер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5В140200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5В140300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айту өнері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7" w:id="75"/>
    <w:p>
      <w:pPr>
        <w:spacing w:after="0"/>
        <w:ind w:left="0"/>
        <w:jc w:val="left"/>
      </w:pPr>
      <w:r>
        <w:rPr>
          <w:rFonts w:ascii="Times New Roman"/>
          <w:b/>
          <w:i w:val="false"/>
          <w:color w:val="000000"/>
        </w:rPr>
        <w:t xml:space="preserve"> Арнаулы және (немесе) шығармашылық емтихандарды өткізу нысаны</w:t>
      </w:r>
    </w:p>
    <w:bookmarkEnd w:id="75"/>
    <w:p>
      <w:pPr>
        <w:spacing w:after="0"/>
        <w:ind w:left="0"/>
        <w:jc w:val="both"/>
      </w:pPr>
      <w:r>
        <w:rPr>
          <w:rFonts w:ascii="Times New Roman"/>
          <w:b w:val="false"/>
          <w:i w:val="false"/>
          <w:color w:val="ff0000"/>
          <w:sz w:val="28"/>
        </w:rPr>
        <w:t xml:space="preserve">
      Ескерту. 2-қосымшаға өзгеріс енгізілді – ҚР Үкіметінің 03.07.2017 </w:t>
      </w:r>
      <w:r>
        <w:rPr>
          <w:rFonts w:ascii="Times New Roman"/>
          <w:b w:val="false"/>
          <w:i w:val="false"/>
          <w:color w:val="ff0000"/>
          <w:sz w:val="28"/>
        </w:rPr>
        <w:t>№ 412</w:t>
      </w:r>
      <w:r>
        <w:rPr>
          <w:rFonts w:ascii="Times New Roman"/>
          <w:b w:val="false"/>
          <w:i w:val="false"/>
          <w:color w:val="ff0000"/>
          <w:sz w:val="28"/>
        </w:rPr>
        <w:t xml:space="preserve">; 08.06.2018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5"/>
        <w:gridCol w:w="969"/>
        <w:gridCol w:w="2719"/>
        <w:gridCol w:w="193"/>
        <w:gridCol w:w="3137"/>
        <w:gridCol w:w="257"/>
      </w:tblGrid>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 (немесе) шығармашылық емтихандарды өткізу нысаны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емтихан тапсыру талап етілетін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3"/>
        <w:gridCol w:w="1317"/>
      </w:tblGrid>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тапсыру талап етілетін мамандықтар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3"/>
        <w:gridCol w:w="1794"/>
        <w:gridCol w:w="2508"/>
        <w:gridCol w:w="3375"/>
      </w:tblGrid>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музыкалық қабілетін көрсету</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және сызу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(адам бетінің гипстен жасалған маскасының суреті)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(натюрморт)</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негіздері бойынша ауызша емтихан</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 бойынша ауызша емтихан. Музыкалық тақырыптарды орындау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және сольфеджио бойынша ауызша және жазбаша емтихан</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және сольфеджио бойынша ауызша және жазбаша емтихан</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және сольфеджио бойынша ауызша және жазбаша емтихан.</w:t>
            </w:r>
            <w:r>
              <w:br/>
            </w:r>
            <w:r>
              <w:rPr>
                <w:rFonts w:ascii="Times New Roman"/>
                <w:b w:val="false"/>
                <w:i w:val="false"/>
                <w:color w:val="000000"/>
                <w:sz w:val="20"/>
              </w:rPr>
              <w:t>
Гармония және этносольфеджио бойынша ауызша және жазбаша емтихан (домбыра мамандығы бойынша)</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Естіп талдау. Рояльда ойнау. Коллоквиум</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емтихан немесе көрсетілім</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вокал немесе коллоквиум</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вокалы. Аспапшылар үшін бағдарлама орындау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 бойынша ауызша емтихан, сольфеджио</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педагогикасы бойынша ауызша емтихан</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r>
              <w:br/>
            </w:r>
            <w:r>
              <w:rPr>
                <w:rFonts w:ascii="Times New Roman"/>
                <w:b w:val="false"/>
                <w:i w:val="false"/>
                <w:color w:val="000000"/>
                <w:sz w:val="20"/>
              </w:rPr>
              <w:t>
 </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нысанды жанрдағы шығармалардан көрініс. Музыкалық әдебиет бойынша коллоквиум</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 павильонда және табиғатта түсіру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және қазақ киносының тарихы" бойынша ауызша емтихан</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мүсін</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 бойынша ауызша емтихан</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өнері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тақырыпқа жазбаша эссе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редакциялау</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немесе арт-жобаны таныстыру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тақырыпқа жазбаша эссе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презентация</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Ұйымдастыру-қойылым жұмысының негіздері</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өнер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айту өнері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Музыканың бастауыш теориясы бойынша ауызша емтихан. Сольфеджио бойынша диктант</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педагогика негіздері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психология негіздері</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жарамдылығын анықтау үшін әңгімелесу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 негіздері бойынша ауызша емтихан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 - жеделдетілген оқу мерзімімен қысқартылған білім бағдарламалары бойынша ұқсас мамандықтарға оқуға түсушілер үшін.</w:t>
            </w:r>
          </w:p>
          <w:bookmarkEnd w:id="76"/>
          <w:p>
            <w:pPr>
              <w:spacing w:after="20"/>
              <w:ind w:left="20"/>
              <w:jc w:val="both"/>
            </w:pPr>
            <w:r>
              <w:rPr>
                <w:rFonts w:ascii="Times New Roman"/>
                <w:b w:val="false"/>
                <w:i w:val="false"/>
                <w:color w:val="000000"/>
                <w:sz w:val="20"/>
              </w:rPr>
              <w:t>
** Қазақстан Республикасының Мәдениет және спорт министрлігіне ведомстволық бағынысты жоғары оқу орындарына түсушілер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