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0f39" w14:textId="4cd0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қаңтардағы № 97 Қаулысы. Күші жойылды - Қазақстан Республикасы Үкіметінің 2014 жылғы 16 шілдедегі № 793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өзгерістер мен толықтырулар енгізілсін:</w:t>
      </w:r>
      <w:r>
        <w:br/>
      </w:r>
      <w:r>
        <w:rPr>
          <w:rFonts w:ascii="Times New Roman"/>
          <w:b w:val="false"/>
          <w:i w:val="false"/>
          <w:color w:val="000000"/>
          <w:sz w:val="28"/>
        </w:rPr>
        <w:t>
      көрсетілген қаулымен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"Қазақстан Республикасынан шығарылатын және экспортталатын тауарларды шығарған елді айқындау үшін, Тәуелсіз Мемлекеттер Достастығына және Еуропалық қоғамдастыққа, сондай-ақ Бас преференциялар жүйесі шеңберінде АҚШ-қа, Канадаға, Жапонияға, Түркияға, Австралияға, Жаңа Зеландияға, Швейцарияға және Лихтенштейнге, Норвегияға және тауардың шығарылуымен растау "Оригинал" нысанды сертификатпен жүзеге асырылатын елдер үшін шарттардың, өндірістік және технологиялық операциялардың тізбесі Қазақстан Республикасы Үкіметінің 2010 жылғы 30 желтоқсандағы № 1478 </w:t>
      </w:r>
      <w:r>
        <w:rPr>
          <w:rFonts w:ascii="Times New Roman"/>
          <w:b w:val="false"/>
          <w:i w:val="false"/>
          <w:color w:val="000000"/>
          <w:sz w:val="28"/>
        </w:rPr>
        <w:t>қаулысымен</w:t>
      </w:r>
      <w:r>
        <w:rPr>
          <w:rFonts w:ascii="Times New Roman"/>
          <w:b w:val="false"/>
          <w:i w:val="false"/>
          <w:color w:val="000000"/>
          <w:sz w:val="28"/>
        </w:rPr>
        <w:t xml:space="preserve"> бекітілген Тәуелсіз Мемлекеттер Достастығында тауарлардың шығарылған елін айқындау ережесі туралы келісімде және Еуропалық экономикалық қоғамдастықтың № 2454/93 Регламентінде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Тауардың шығу тегінің сараптамасын тауар шығарылған елді айқындау жөніндегі сарапшы аудитор тауардың шығу тегін растайтын толық құжаттар пакетімен бірге өтінім ұсынылған және тіркелген сәтінен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"Бір келісімшарттың шеңберінде тауарды бірнеше есе жеткізу кезінде бір жыл мерзімге бірінші жөнелтілімнің келісімшарттық партиясына, оның ішінде сериялы шығарылатын тауарларға сараптау актісін беруге жол беріледі.</w:t>
      </w:r>
      <w:r>
        <w:br/>
      </w:r>
      <w:r>
        <w:rPr>
          <w:rFonts w:ascii="Times New Roman"/>
          <w:b w:val="false"/>
          <w:i w:val="false"/>
          <w:color w:val="000000"/>
          <w:sz w:val="28"/>
        </w:rPr>
        <w:t>
      Сараптау актісінде тауардың бірінші жіберілетін партиясында тауардың келісімшарттың партиясы немесе шығарылымның жылдық көлемі көрсетіледі.</w:t>
      </w:r>
      <w:r>
        <w:br/>
      </w:r>
      <w:r>
        <w:rPr>
          <w:rFonts w:ascii="Times New Roman"/>
          <w:b w:val="false"/>
          <w:i w:val="false"/>
          <w:color w:val="000000"/>
          <w:sz w:val="28"/>
        </w:rPr>
        <w:t>
      Осы тауардағы өндірісті өзгерту технологиясы мен құрамдауыштары, сондай-ақ материалды жеткізуші елдерге Өтініш беруші тауардың шығу тегі туралы сараптау жаңа актісін және шығу тегі сертификатын алу мақсатында осы өзгерістер туралы сараптау ұйымына бес жұмыс күні ішінде хабардар етуі қажет.";</w:t>
      </w:r>
      <w:r>
        <w:br/>
      </w:r>
      <w:r>
        <w:rPr>
          <w:rFonts w:ascii="Times New Roman"/>
          <w:b w:val="false"/>
          <w:i w:val="false"/>
          <w:color w:val="000000"/>
          <w:sz w:val="28"/>
        </w:rPr>
        <w:t>
</w:t>
      </w:r>
      <w:r>
        <w:rPr>
          <w:rFonts w:ascii="Times New Roman"/>
          <w:b w:val="false"/>
          <w:i w:val="false"/>
          <w:color w:val="000000"/>
          <w:sz w:val="28"/>
        </w:rPr>
        <w:t>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 нысанындағы сертификат - Еуропалық қоғамдастыққа мүше елдерге, сондай-ақ Бас преференциялар жүйесі шеңберінде АҚШ-қа, Канадаға, Жапонияға, Түркияға, Австралияға, Жаңа Зеландияға, Швейцарияға және Лихтенштейнге, Норвегияға экспортталатын тауарларға;";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Тауарды Қазақстан Республикасының әкеткен шығарған кезде тауардың шығу тегі туралы сертификат сол бір жүк жөнелтушіден сол бір жүк жөнелтушіге бір немесе бірнеше көлік құралымен жүзеге асырылатын тауардың бір мезгілде жөнелтілетін әрбір партиясына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"Бір келісімшарттың шеңберінде тауарды бірнеше мәрте жеткізу кезінде бір мезгілде түпнұсқасы тауардың барлық келісімшарттық партиясына немесе сериялы өндіріс тауарларына ресімделген және экспорттаушы бірінші жөнелтімде ұсынатын сараптама актісінің көшірмесімен жөнелтілетін тауардың әрбір партиясына тауардың шығу тегі туралы сертификат беруге рұқсат етіледі.</w:t>
      </w:r>
      <w:r>
        <w:br/>
      </w:r>
      <w:r>
        <w:rPr>
          <w:rFonts w:ascii="Times New Roman"/>
          <w:b w:val="false"/>
          <w:i w:val="false"/>
          <w:color w:val="000000"/>
          <w:sz w:val="28"/>
        </w:rPr>
        <w:t>
      Тауардың шығу тегі сертификатын алуға арналған өтініште Өтініш беруші жөнелтілетін тауар партиясы өндіріс технологиясының және құрамдауыштарының өзгеріске ұшырамағанын, сондай-ақ бұл тауардың материалдарын жеткізуші елдерді растайды.";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Тауардың шығу тегі туралы сертификаттың қолданылу мерзімі:</w:t>
      </w:r>
      <w:r>
        <w:br/>
      </w:r>
      <w:r>
        <w:rPr>
          <w:rFonts w:ascii="Times New Roman"/>
          <w:b w:val="false"/>
          <w:i w:val="false"/>
          <w:color w:val="000000"/>
          <w:sz w:val="28"/>
        </w:rPr>
        <w:t xml:space="preserve">
      "СТ-1" нысан үшін ол берілген күнінен бастап он екі айды; </w:t>
      </w:r>
      <w:r>
        <w:br/>
      </w:r>
      <w:r>
        <w:rPr>
          <w:rFonts w:ascii="Times New Roman"/>
          <w:b w:val="false"/>
          <w:i w:val="false"/>
          <w:color w:val="000000"/>
          <w:sz w:val="28"/>
        </w:rPr>
        <w:t>
      "Оригинал" нысан үшін ол берілген күнінен бастап он екі айды;</w:t>
      </w:r>
      <w:r>
        <w:br/>
      </w:r>
      <w:r>
        <w:rPr>
          <w:rFonts w:ascii="Times New Roman"/>
          <w:b w:val="false"/>
          <w:i w:val="false"/>
          <w:color w:val="000000"/>
          <w:sz w:val="28"/>
        </w:rPr>
        <w:t>
      "А" нысан үшін ол берілген күнінен бастап он айды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"Қазақстанда одан әрі айналымға арналған Қазақстан Республикасының арнайы экономикалық аймақтар мен бос қоймаларының аумағында өндірілген, сондай-ақ Қазақстан Республикасының аумағында өндірілген немесе тауарды жеткілікті дәрежеде қайта өңдеу өлшемдеріне сәйкес жеткілікті дәрежеде қайта өңдеуге түскен және Қазақстан Республикасының аумағында сатылатын тауарларды шығарған елді анықтау үшін нақты тауарларға қатысты тауарға шығу тегі мәртебесін беруге қажетті шарттардың, өндірістік және технологиялық операциялардың тізбесі көрсетілген Ереженің 9-қосымшасында белгіленген.";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"Тауардың шығу тегінің сараптамасын тауар шығарылған елді айқындау жөніндегі сарапшы аудитор тауардың шығу тегін растайтын құжаттардың толық пакеті бар өтінім ұсынылған және тіркелген сәттен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45-тармақтың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тауарды жеткілікті дәрежеде қайта өңдеу өлшемін айқындауға арналған құжаттардың түпнұсқасы мен көшірмелері (тауар өндірісінде пайдаланылатын шикізат пен компоненттердің құны және/немесе шикізатты жеткізуге арналған шарттар, шот-фактуралар және/немесе жүкқұжаттар, тауар оларға сәйкес тауар өндірілетін нормативтік және технологиялық құжаттар, шетелде шығарылған шикізат немесе компоненттердің құнын ескере отырып, тауардың өзіндік құнының есептемесі);";</w:t>
      </w:r>
      <w:r>
        <w:br/>
      </w: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"45-1. Сериялы өндіріс тауарының шығу тегіне сараптама жүргізген кезде жүкқұжаттар, шот-фактуралар, тауарды тасымалдау туралы құжаттар, сондай-ақ қоймалық анықтама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"Тауарды өндіру технологиясы, шикізатты (материалдарды) жеткізуші ел өзгерген жағдайда тауардың шығу тегі туралы сараптама актісін және ішкі айналымға арналған тауардың шығу тегі сертификатын алу мақсатында Өтініш беруші сараптамалық ұйымға мұндай өзгерістер туралы бес жұмыс күні ішінде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Тауарды арнайы экономикалық аймақтар аумағынан және бос қоймалардан Қазақстан Республикасы аумағының қалған бөлігіне әкелген және (немесе) тауарды Қазақстан Республикасының аумағында сатқан кезде "СТ-К2" нысанындағы тауардың шығу тегі туралы сертификат тауарды жеткізуге ресімделеді немесе сериялы өндіріске және өндірушіге немесе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5-баған - "Қызметтік белгілер үшін". Мемлекеттік бақылау органдарының қызметтік белгілері енгізіледі, сондай-ақ мынадай жазулар болады: "Көшірме", "Сертификат орнына берілді" және/немесе "Сериялық өндіріске берілген".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9-баған - "Шығу тегі өлшемдері". Тауарлардың шығу тегінің мынадай өлшемдері көрсетіледі:</w:t>
      </w:r>
      <w:r>
        <w:br/>
      </w:r>
      <w:r>
        <w:rPr>
          <w:rFonts w:ascii="Times New Roman"/>
          <w:b w:val="false"/>
          <w:i w:val="false"/>
          <w:color w:val="000000"/>
          <w:sz w:val="28"/>
        </w:rPr>
        <w:t>
      П - толығымен Қазақстан Республикасында шығарылған тауар;</w:t>
      </w:r>
      <w:r>
        <w:br/>
      </w:r>
      <w:r>
        <w:rPr>
          <w:rFonts w:ascii="Times New Roman"/>
          <w:b w:val="false"/>
          <w:i w:val="false"/>
          <w:color w:val="000000"/>
          <w:sz w:val="28"/>
        </w:rPr>
        <w:t>
      Д - түпкілікті өнімнің сыртқы экономикалық қызметтің тауар номенклатурасындағы кодының (тауарлық позициясының) алғашқы төрт санын көрсете отырып, жеткілікті дәрежеде қайта өңдеуге түскен тауар. Бағанды толтырған кезде тауардағы қазақстандық қамтудың пайызға шаққандағы үлесі көрсетіледі. Тауарды өндірудегі қазақстандық қамтудың үлесін есептеу осы Ереженің 10-қосымшасына сәйкес формула бойынша жүргізіледі.</w:t>
      </w:r>
      <w:r>
        <w:br/>
      </w:r>
      <w:r>
        <w:rPr>
          <w:rFonts w:ascii="Times New Roman"/>
          <w:b w:val="false"/>
          <w:i w:val="false"/>
          <w:color w:val="000000"/>
          <w:sz w:val="28"/>
        </w:rPr>
        <w:t>
      Егер сертификатта сыртқы экономикалық қызметтің тауар номенклатурасының әртүрлі тауар позицияларында жіктелетін және шығу тегінің өлшемдері әртүрлі тауарларға өтініш берілсе, онда 9-бағанда барлық өтініш берілген тауарлар үшін шығу тегінің өлшемдері сараланған түрде көрсетіледі;</w:t>
      </w:r>
      <w:r>
        <w:br/>
      </w:r>
      <w:r>
        <w:rPr>
          <w:rFonts w:ascii="Times New Roman"/>
          <w:b w:val="false"/>
          <w:i w:val="false"/>
          <w:color w:val="000000"/>
          <w:sz w:val="28"/>
        </w:rPr>
        <w:t>
</w:t>
      </w:r>
      <w:r>
        <w:rPr>
          <w:rFonts w:ascii="Times New Roman"/>
          <w:b w:val="false"/>
          <w:i w:val="false"/>
          <w:color w:val="000000"/>
          <w:sz w:val="28"/>
        </w:rPr>
        <w:t>
      10) 10-баған - "Тауардың саны".</w:t>
      </w:r>
      <w:r>
        <w:br/>
      </w:r>
      <w:r>
        <w:rPr>
          <w:rFonts w:ascii="Times New Roman"/>
          <w:b w:val="false"/>
          <w:i w:val="false"/>
          <w:color w:val="000000"/>
          <w:sz w:val="28"/>
        </w:rPr>
        <w:t>
      СЭҚ ТН-ге сәйкес тауардың брутто/нетто (кг) салмағы және/немесе басқа сандық сипаттамасы көрсетіледі. Тауардың нақты саны мен сертификатта көрсетілген санының арасындағы алшақтық 5 %-дан аспауы тиіс;</w:t>
      </w:r>
      <w:r>
        <w:br/>
      </w:r>
      <w:r>
        <w:rPr>
          <w:rFonts w:ascii="Times New Roman"/>
          <w:b w:val="false"/>
          <w:i w:val="false"/>
          <w:color w:val="000000"/>
          <w:sz w:val="28"/>
        </w:rPr>
        <w:t>
      "СТ-К2" нысанды сертификатты сериялық өндіріс өніміне ресімдеген жағдайда 2, 7, 10-бағандары толтырылмайды.";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Тауардың шығу тегі туралы сертификатты, тауардың шығу тегі туралы сертификат түпнұсқасын беру немесе оны беруден бас тарту туралы жазбаша негізделген шешімді беру мерзімі бір жұмыс күнінен, ал осы Ереженің 5-тармағында көзделген жағдайларда, өтініш аумақтық сауда-өнеркәсіп палатасында тіркелген күнінен бастап екі жұмыс күнінен аспайды.";</w:t>
      </w:r>
      <w:r>
        <w:br/>
      </w:r>
      <w:r>
        <w:rPr>
          <w:rFonts w:ascii="Times New Roman"/>
          <w:b w:val="false"/>
          <w:i w:val="false"/>
          <w:color w:val="000000"/>
          <w:sz w:val="28"/>
        </w:rPr>
        <w:t>
</w:t>
      </w:r>
      <w:r>
        <w:rPr>
          <w:rFonts w:ascii="Times New Roman"/>
          <w:b w:val="false"/>
          <w:i w:val="false"/>
          <w:color w:val="000000"/>
          <w:sz w:val="28"/>
        </w:rPr>
        <w:t>
      Ережеде көрсетілген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мынадай мазмұндағы жолдармен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813"/>
        <w:gridCol w:w="5774"/>
      </w:tblGrid>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түрлі мақсаттарға арналған қатты резеңкеден басқа, вулканизацияланған резеңкеден жасалған киімдерге (қолғаптарды, биялайларды және митенкілерді қоса алғанда) арналған керек-жарақтар</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дайындау. Алайда, 4015 позициясының материалдары пайдаланылатын құн мыналардан аспауы тиіс:</w:t>
            </w:r>
            <w:r>
              <w:br/>
            </w:r>
            <w:r>
              <w:rPr>
                <w:rFonts w:ascii="Times New Roman"/>
                <w:b w:val="false"/>
                <w:i w:val="false"/>
                <w:color w:val="000000"/>
                <w:sz w:val="20"/>
              </w:rPr>
              <w:t>
</w:t>
            </w:r>
            <w:r>
              <w:rPr>
                <w:rFonts w:ascii="Times New Roman"/>
                <w:b w:val="false"/>
                <w:i w:val="false"/>
                <w:color w:val="000000"/>
                <w:sz w:val="20"/>
              </w:rPr>
              <w:t>- тауардың осы түрін дайындаған күннен бастап бірінші жылы - түпкілікті өнім бағасының 80 %-ы.</w:t>
            </w:r>
            <w:r>
              <w:br/>
            </w:r>
            <w:r>
              <w:rPr>
                <w:rFonts w:ascii="Times New Roman"/>
                <w:b w:val="false"/>
                <w:i w:val="false"/>
                <w:color w:val="000000"/>
                <w:sz w:val="20"/>
              </w:rPr>
              <w:t>
</w:t>
            </w:r>
            <w:r>
              <w:rPr>
                <w:rFonts w:ascii="Times New Roman"/>
                <w:b w:val="false"/>
                <w:i w:val="false"/>
                <w:color w:val="000000"/>
                <w:sz w:val="20"/>
              </w:rPr>
              <w:t>- екінші жылы - түпкілікті өнім бағасының 70 %-ы.</w:t>
            </w:r>
            <w:r>
              <w:br/>
            </w:r>
            <w:r>
              <w:rPr>
                <w:rFonts w:ascii="Times New Roman"/>
                <w:b w:val="false"/>
                <w:i w:val="false"/>
                <w:color w:val="000000"/>
                <w:sz w:val="20"/>
              </w:rPr>
              <w:t>
</w:t>
            </w:r>
            <w:r>
              <w:rPr>
                <w:rFonts w:ascii="Times New Roman"/>
                <w:b w:val="false"/>
                <w:i w:val="false"/>
                <w:color w:val="000000"/>
                <w:sz w:val="20"/>
              </w:rPr>
              <w:t>- үшінші жылы - түпкілікті өнім бағасының 60 %-ы.</w:t>
            </w:r>
            <w:r>
              <w:br/>
            </w:r>
            <w:r>
              <w:rPr>
                <w:rFonts w:ascii="Times New Roman"/>
                <w:b w:val="false"/>
                <w:i w:val="false"/>
                <w:color w:val="000000"/>
                <w:sz w:val="20"/>
              </w:rPr>
              <w:t>
</w:t>
            </w:r>
            <w:r>
              <w:rPr>
                <w:rFonts w:ascii="Times New Roman"/>
                <w:b w:val="false"/>
                <w:i w:val="false"/>
                <w:color w:val="000000"/>
                <w:sz w:val="20"/>
              </w:rPr>
              <w:t>- тауардың осы түрін дайындаудың төртінші жылынан бастап түпкілікті өнім бағасының 50 %-ы. Мынадай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орамаларды дайындау;</w:t>
            </w:r>
            <w:r>
              <w:br/>
            </w:r>
            <w:r>
              <w:rPr>
                <w:rFonts w:ascii="Times New Roman"/>
                <w:b w:val="false"/>
                <w:i w:val="false"/>
                <w:color w:val="000000"/>
                <w:sz w:val="20"/>
              </w:rPr>
              <w:t>
</w:t>
            </w:r>
            <w:r>
              <w:rPr>
                <w:rFonts w:ascii="Times New Roman"/>
                <w:b w:val="false"/>
                <w:i w:val="false"/>
                <w:color w:val="000000"/>
                <w:sz w:val="20"/>
              </w:rPr>
              <w:t>- зарарсыздандыру;</w:t>
            </w:r>
            <w:r>
              <w:br/>
            </w:r>
            <w:r>
              <w:rPr>
                <w:rFonts w:ascii="Times New Roman"/>
                <w:b w:val="false"/>
                <w:i w:val="false"/>
                <w:color w:val="000000"/>
                <w:sz w:val="20"/>
              </w:rPr>
              <w:t>
</w:t>
            </w:r>
            <w:r>
              <w:rPr>
                <w:rFonts w:ascii="Times New Roman"/>
                <w:b w:val="false"/>
                <w:i w:val="false"/>
                <w:color w:val="000000"/>
                <w:sz w:val="20"/>
              </w:rPr>
              <w:t>- зарарсыздыққа тексеру.</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қуыс, жіксіз құбырлар, түтіктер және профильдер (шойыннан құйылғандардан басқа)</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сол позицияның пайдаланылатын барлық материалдардың және дайын өнімнің құны кезінде мынадай операцияларды орындау шартымен 2010 жылдан кейін өндірістің бірінші жылындағы түпкілікті өнім бағасының 80%-ынан аспауы тиіс:</w:t>
            </w:r>
            <w:r>
              <w:br/>
            </w:r>
            <w:r>
              <w:rPr>
                <w:rFonts w:ascii="Times New Roman"/>
                <w:b w:val="false"/>
                <w:i w:val="false"/>
                <w:color w:val="000000"/>
                <w:sz w:val="20"/>
              </w:rPr>
              <w:t>
</w:t>
            </w:r>
            <w:r>
              <w:rPr>
                <w:rFonts w:ascii="Times New Roman"/>
                <w:b w:val="false"/>
                <w:i w:val="false"/>
                <w:color w:val="000000"/>
                <w:sz w:val="20"/>
              </w:rPr>
              <w:t>- муфталық бұранда қосылыстарының ойығы;</w:t>
            </w:r>
            <w:r>
              <w:br/>
            </w:r>
            <w:r>
              <w:rPr>
                <w:rFonts w:ascii="Times New Roman"/>
                <w:b w:val="false"/>
                <w:i w:val="false"/>
                <w:color w:val="000000"/>
                <w:sz w:val="20"/>
              </w:rPr>
              <w:t>
</w:t>
            </w:r>
            <w:r>
              <w:rPr>
                <w:rFonts w:ascii="Times New Roman"/>
                <w:b w:val="false"/>
                <w:i w:val="false"/>
                <w:color w:val="000000"/>
                <w:sz w:val="20"/>
              </w:rPr>
              <w:t>- муфталарды бұрап кіргізу;</w:t>
            </w:r>
            <w:r>
              <w:br/>
            </w:r>
            <w:r>
              <w:rPr>
                <w:rFonts w:ascii="Times New Roman"/>
                <w:b w:val="false"/>
                <w:i w:val="false"/>
                <w:color w:val="000000"/>
                <w:sz w:val="20"/>
              </w:rPr>
              <w:t>
</w:t>
            </w:r>
            <w:r>
              <w:rPr>
                <w:rFonts w:ascii="Times New Roman"/>
                <w:b w:val="false"/>
                <w:i w:val="false"/>
                <w:color w:val="000000"/>
                <w:sz w:val="20"/>
              </w:rPr>
              <w:t>- құбырларды гидравликалық сынау;</w:t>
            </w:r>
            <w:r>
              <w:br/>
            </w:r>
            <w:r>
              <w:rPr>
                <w:rFonts w:ascii="Times New Roman"/>
                <w:b w:val="false"/>
                <w:i w:val="false"/>
                <w:color w:val="000000"/>
                <w:sz w:val="20"/>
              </w:rPr>
              <w:t>
</w:t>
            </w:r>
            <w:r>
              <w:rPr>
                <w:rFonts w:ascii="Times New Roman"/>
                <w:b w:val="false"/>
                <w:i w:val="false"/>
                <w:color w:val="000000"/>
                <w:sz w:val="20"/>
              </w:rPr>
              <w:t>- екінші жылы түпкілікті өнім бағасының 70%-ы, мынадай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қазақстандық өндірістік муфталардың өндірісі/қолданылуы, қазақстандық өндірістік ойылма протекторларының өндірісі/қолданылуы</w:t>
            </w:r>
            <w:r>
              <w:br/>
            </w:r>
            <w:r>
              <w:rPr>
                <w:rFonts w:ascii="Times New Roman"/>
                <w:b w:val="false"/>
                <w:i w:val="false"/>
                <w:color w:val="000000"/>
                <w:sz w:val="20"/>
              </w:rPr>
              <w:t>
</w:t>
            </w:r>
            <w:r>
              <w:rPr>
                <w:rFonts w:ascii="Times New Roman"/>
                <w:b w:val="false"/>
                <w:i w:val="false"/>
                <w:color w:val="000000"/>
                <w:sz w:val="20"/>
              </w:rPr>
              <w:t>- үшінші жылы, түпкілікті өнім бағасының 60 %-ы, мынадай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Премиум сыныпты газды тығыз бұрама қосылыстарды кесу;</w:t>
            </w:r>
            <w:r>
              <w:br/>
            </w:r>
            <w:r>
              <w:rPr>
                <w:rFonts w:ascii="Times New Roman"/>
                <w:b w:val="false"/>
                <w:i w:val="false"/>
                <w:color w:val="000000"/>
                <w:sz w:val="20"/>
              </w:rPr>
              <w:t>
</w:t>
            </w:r>
            <w:r>
              <w:rPr>
                <w:rFonts w:ascii="Times New Roman"/>
                <w:b w:val="false"/>
                <w:i w:val="false"/>
                <w:color w:val="000000"/>
                <w:sz w:val="20"/>
              </w:rPr>
              <w:t>- төртінші жылы, түпкілікті өнім бағасының 50%-ы. мына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ішкі орнықты құбырларға коррозияға қарсы және тегіс жамылғы жағу.</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Турбореактивтік және </w:t>
            </w:r>
            <w:r>
              <w:br/>
            </w:r>
            <w:r>
              <w:rPr>
                <w:rFonts w:ascii="Times New Roman"/>
                <w:b w:val="false"/>
                <w:i w:val="false"/>
                <w:color w:val="000000"/>
                <w:sz w:val="20"/>
              </w:rPr>
              <w:t>
</w:t>
            </w:r>
            <w:r>
              <w:rPr>
                <w:rFonts w:ascii="Times New Roman"/>
                <w:b w:val="false"/>
                <w:i w:val="false"/>
                <w:color w:val="000000"/>
                <w:sz w:val="20"/>
              </w:rPr>
              <w:t>турбовинттік қозғалтқыштар, өзге де газ турбиналары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осы түрін дайындау басталған күннен бастап бірінші жылы, түпкілікті өнім бағасының 90%-ы,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xml:space="preserve">Өндіру, құрастыру және орнату: дыбыс оқшаулағыш қаптама; </w:t>
            </w:r>
            <w:r>
              <w:br/>
            </w:r>
            <w:r>
              <w:rPr>
                <w:rFonts w:ascii="Times New Roman"/>
                <w:b w:val="false"/>
                <w:i w:val="false"/>
                <w:color w:val="000000"/>
                <w:sz w:val="20"/>
              </w:rPr>
              <w:t>
</w:t>
            </w:r>
            <w:r>
              <w:rPr>
                <w:rFonts w:ascii="Times New Roman"/>
                <w:b w:val="false"/>
                <w:i w:val="false"/>
                <w:color w:val="000000"/>
                <w:sz w:val="20"/>
              </w:rPr>
              <w:t>дыбыс оқшаулағыш қаптамасының желдету жүйесі;</w:t>
            </w:r>
            <w:r>
              <w:br/>
            </w:r>
            <w:r>
              <w:rPr>
                <w:rFonts w:ascii="Times New Roman"/>
                <w:b w:val="false"/>
                <w:i w:val="false"/>
                <w:color w:val="000000"/>
                <w:sz w:val="20"/>
              </w:rPr>
              <w:t>
</w:t>
            </w:r>
            <w:r>
              <w:rPr>
                <w:rFonts w:ascii="Times New Roman"/>
                <w:b w:val="false"/>
                <w:i w:val="false"/>
                <w:color w:val="000000"/>
                <w:sz w:val="20"/>
              </w:rPr>
              <w:t>жану аймағына ауа беретін ауа өткізгіш;</w:t>
            </w:r>
            <w:r>
              <w:br/>
            </w:r>
            <w:r>
              <w:rPr>
                <w:rFonts w:ascii="Times New Roman"/>
                <w:b w:val="false"/>
                <w:i w:val="false"/>
                <w:color w:val="000000"/>
                <w:sz w:val="20"/>
              </w:rPr>
              <w:t>
</w:t>
            </w:r>
            <w:r>
              <w:rPr>
                <w:rFonts w:ascii="Times New Roman"/>
                <w:b w:val="false"/>
                <w:i w:val="false"/>
                <w:color w:val="000000"/>
                <w:sz w:val="20"/>
              </w:rPr>
              <w:t xml:space="preserve">пайдаланған газдарды шығару жүйесі; </w:t>
            </w:r>
            <w:r>
              <w:br/>
            </w:r>
            <w:r>
              <w:rPr>
                <w:rFonts w:ascii="Times New Roman"/>
                <w:b w:val="false"/>
                <w:i w:val="false"/>
                <w:color w:val="000000"/>
                <w:sz w:val="20"/>
              </w:rPr>
              <w:t>
</w:t>
            </w:r>
            <w:r>
              <w:rPr>
                <w:rFonts w:ascii="Times New Roman"/>
                <w:b w:val="false"/>
                <w:i w:val="false"/>
                <w:color w:val="000000"/>
                <w:sz w:val="20"/>
              </w:rPr>
              <w:t xml:space="preserve">турбинаның жоғарғы бөлігінің электрикасы; </w:t>
            </w:r>
            <w:r>
              <w:br/>
            </w:r>
            <w:r>
              <w:rPr>
                <w:rFonts w:ascii="Times New Roman"/>
                <w:b w:val="false"/>
                <w:i w:val="false"/>
                <w:color w:val="000000"/>
                <w:sz w:val="20"/>
              </w:rPr>
              <w:t>
</w:t>
            </w:r>
            <w:r>
              <w:rPr>
                <w:rFonts w:ascii="Times New Roman"/>
                <w:b w:val="false"/>
                <w:i w:val="false"/>
                <w:color w:val="000000"/>
                <w:sz w:val="20"/>
              </w:rPr>
              <w:t>дыбыс оқшаулағыш қаптамасының ұшты  панелі;</w:t>
            </w:r>
            <w:r>
              <w:br/>
            </w:r>
            <w:r>
              <w:rPr>
                <w:rFonts w:ascii="Times New Roman"/>
                <w:b w:val="false"/>
                <w:i w:val="false"/>
                <w:color w:val="000000"/>
                <w:sz w:val="20"/>
              </w:rPr>
              <w:t>
</w:t>
            </w:r>
            <w:r>
              <w:rPr>
                <w:rFonts w:ascii="Times New Roman"/>
                <w:b w:val="false"/>
                <w:i w:val="false"/>
                <w:color w:val="000000"/>
                <w:sz w:val="20"/>
              </w:rPr>
              <w:t>Жағар маймен бастапқы толтыру;</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85%-ы, сондай-ақ технологиялық операцияларды орындау шартымен: Өндіру, құрастыру және орнату;</w:t>
            </w:r>
            <w:r>
              <w:br/>
            </w:r>
            <w:r>
              <w:rPr>
                <w:rFonts w:ascii="Times New Roman"/>
                <w:b w:val="false"/>
                <w:i w:val="false"/>
                <w:color w:val="000000"/>
                <w:sz w:val="20"/>
              </w:rPr>
              <w:t>
</w:t>
            </w:r>
            <w:r>
              <w:rPr>
                <w:rFonts w:ascii="Times New Roman"/>
                <w:b w:val="false"/>
                <w:i w:val="false"/>
                <w:color w:val="000000"/>
                <w:sz w:val="20"/>
              </w:rPr>
              <w:t>дыбыс оқшаулағыш қаптамасының желдету жүйесі;</w:t>
            </w:r>
            <w:r>
              <w:br/>
            </w:r>
            <w:r>
              <w:rPr>
                <w:rFonts w:ascii="Times New Roman"/>
                <w:b w:val="false"/>
                <w:i w:val="false"/>
                <w:color w:val="000000"/>
                <w:sz w:val="20"/>
              </w:rPr>
              <w:t>
</w:t>
            </w:r>
            <w:r>
              <w:rPr>
                <w:rFonts w:ascii="Times New Roman"/>
                <w:b w:val="false"/>
                <w:i w:val="false"/>
                <w:color w:val="000000"/>
                <w:sz w:val="20"/>
              </w:rPr>
              <w:t>жану аймағына ауа беретін ауа өткізгіш;</w:t>
            </w:r>
            <w:r>
              <w:br/>
            </w:r>
            <w:r>
              <w:rPr>
                <w:rFonts w:ascii="Times New Roman"/>
                <w:b w:val="false"/>
                <w:i w:val="false"/>
                <w:color w:val="000000"/>
                <w:sz w:val="20"/>
              </w:rPr>
              <w:t>
</w:t>
            </w:r>
            <w:r>
              <w:rPr>
                <w:rFonts w:ascii="Times New Roman"/>
                <w:b w:val="false"/>
                <w:i w:val="false"/>
                <w:color w:val="000000"/>
                <w:sz w:val="20"/>
              </w:rPr>
              <w:t xml:space="preserve">пайдаланған газдарды шығару жүйесі; </w:t>
            </w:r>
            <w:r>
              <w:br/>
            </w:r>
            <w:r>
              <w:rPr>
                <w:rFonts w:ascii="Times New Roman"/>
                <w:b w:val="false"/>
                <w:i w:val="false"/>
                <w:color w:val="000000"/>
                <w:sz w:val="20"/>
              </w:rPr>
              <w:t>
</w:t>
            </w:r>
            <w:r>
              <w:rPr>
                <w:rFonts w:ascii="Times New Roman"/>
                <w:b w:val="false"/>
                <w:i w:val="false"/>
                <w:color w:val="000000"/>
                <w:sz w:val="20"/>
              </w:rPr>
              <w:t>турбиналық жоғары бөлігінің электрикасы;</w:t>
            </w:r>
            <w:r>
              <w:br/>
            </w:r>
            <w:r>
              <w:rPr>
                <w:rFonts w:ascii="Times New Roman"/>
                <w:b w:val="false"/>
                <w:i w:val="false"/>
                <w:color w:val="000000"/>
                <w:sz w:val="20"/>
              </w:rPr>
              <w:t>
</w:t>
            </w:r>
            <w:r>
              <w:rPr>
                <w:rFonts w:ascii="Times New Roman"/>
                <w:b w:val="false"/>
                <w:i w:val="false"/>
                <w:color w:val="000000"/>
                <w:sz w:val="20"/>
              </w:rPr>
              <w:t>дыбыс оқшаулау қаптамасының ұшты панелі;</w:t>
            </w:r>
            <w:r>
              <w:br/>
            </w:r>
            <w:r>
              <w:rPr>
                <w:rFonts w:ascii="Times New Roman"/>
                <w:b w:val="false"/>
                <w:i w:val="false"/>
                <w:color w:val="000000"/>
                <w:sz w:val="20"/>
              </w:rPr>
              <w:t>
</w:t>
            </w:r>
            <w:r>
              <w:rPr>
                <w:rFonts w:ascii="Times New Roman"/>
                <w:b w:val="false"/>
                <w:i w:val="false"/>
                <w:color w:val="000000"/>
                <w:sz w:val="20"/>
              </w:rPr>
              <w:t>жану аймағына беруге арналған ауаны тазарту жүйесі;</w:t>
            </w:r>
            <w:r>
              <w:br/>
            </w:r>
            <w:r>
              <w:rPr>
                <w:rFonts w:ascii="Times New Roman"/>
                <w:b w:val="false"/>
                <w:i w:val="false"/>
                <w:color w:val="000000"/>
                <w:sz w:val="20"/>
              </w:rPr>
              <w:t>
</w:t>
            </w:r>
            <w:r>
              <w:rPr>
                <w:rFonts w:ascii="Times New Roman"/>
                <w:b w:val="false"/>
                <w:i w:val="false"/>
                <w:color w:val="000000"/>
                <w:sz w:val="20"/>
              </w:rPr>
              <w:t>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 xml:space="preserve">автомат дренаж модулінің құбыр байланысы; </w:t>
            </w:r>
            <w:r>
              <w:br/>
            </w:r>
            <w:r>
              <w:rPr>
                <w:rFonts w:ascii="Times New Roman"/>
                <w:b w:val="false"/>
                <w:i w:val="false"/>
                <w:color w:val="000000"/>
                <w:sz w:val="20"/>
              </w:rPr>
              <w:t>
</w:t>
            </w:r>
            <w:r>
              <w:rPr>
                <w:rFonts w:ascii="Times New Roman"/>
                <w:b w:val="false"/>
                <w:i w:val="false"/>
                <w:color w:val="000000"/>
                <w:sz w:val="20"/>
              </w:rPr>
              <w:t xml:space="preserve">отын газы модулінің құбыр байланысы; </w:t>
            </w:r>
            <w:r>
              <w:br/>
            </w:r>
            <w:r>
              <w:rPr>
                <w:rFonts w:ascii="Times New Roman"/>
                <w:b w:val="false"/>
                <w:i w:val="false"/>
                <w:color w:val="000000"/>
                <w:sz w:val="20"/>
              </w:rPr>
              <w:t>
</w:t>
            </w:r>
            <w:r>
              <w:rPr>
                <w:rFonts w:ascii="Times New Roman"/>
                <w:b w:val="false"/>
                <w:i w:val="false"/>
                <w:color w:val="000000"/>
                <w:sz w:val="20"/>
              </w:rPr>
              <w:t>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жағар майдың құбыр байланысы;</w:t>
            </w:r>
            <w:r>
              <w:br/>
            </w:r>
            <w:r>
              <w:rPr>
                <w:rFonts w:ascii="Times New Roman"/>
                <w:b w:val="false"/>
                <w:i w:val="false"/>
                <w:color w:val="000000"/>
                <w:sz w:val="20"/>
              </w:rPr>
              <w:t>
</w:t>
            </w:r>
            <w:r>
              <w:rPr>
                <w:rFonts w:ascii="Times New Roman"/>
                <w:b w:val="false"/>
                <w:i w:val="false"/>
                <w:color w:val="000000"/>
                <w:sz w:val="20"/>
              </w:rPr>
              <w:t>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Жағар маймен бастапқы толтыру;</w:t>
            </w:r>
            <w:r>
              <w:br/>
            </w:r>
            <w:r>
              <w:rPr>
                <w:rFonts w:ascii="Times New Roman"/>
                <w:b w:val="false"/>
                <w:i w:val="false"/>
                <w:color w:val="000000"/>
                <w:sz w:val="20"/>
              </w:rPr>
              <w:t>
</w:t>
            </w:r>
            <w:r>
              <w:rPr>
                <w:rFonts w:ascii="Times New Roman"/>
                <w:b w:val="false"/>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Сынақ өткізу: жағар майдың құбыр байланысы (жуылу және ағып кетуін тексеру);</w:t>
            </w:r>
            <w:r>
              <w:br/>
            </w:r>
            <w:r>
              <w:rPr>
                <w:rFonts w:ascii="Times New Roman"/>
                <w:b w:val="false"/>
                <w:i w:val="false"/>
                <w:color w:val="000000"/>
                <w:sz w:val="20"/>
              </w:rPr>
              <w:t>
</w:t>
            </w:r>
            <w:r>
              <w:rPr>
                <w:rFonts w:ascii="Times New Roman"/>
                <w:b w:val="false"/>
                <w:i w:val="false"/>
                <w:color w:val="000000"/>
                <w:sz w:val="20"/>
              </w:rPr>
              <w:t>Отын газы модулінің құбыр байланысы (ағып кетуін тексеру);</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 (ағып кетуін тексеру);</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75%-ы, сондай-ақ технологиялық операцияларды орындау шартымен: Арнайы құрал-саймандарды дайындау (жүк траверсі (50т.)/ компрессорлық станцияға біреу, қызмет көрсету вагонеткасы, сатылар және өтетін жерлер);</w:t>
            </w:r>
            <w:r>
              <w:br/>
            </w:r>
            <w:r>
              <w:rPr>
                <w:rFonts w:ascii="Times New Roman"/>
                <w:b w:val="false"/>
                <w:i w:val="false"/>
                <w:color w:val="000000"/>
                <w:sz w:val="20"/>
              </w:rPr>
              <w:t>
</w:t>
            </w:r>
            <w:r>
              <w:rPr>
                <w:rFonts w:ascii="Times New Roman"/>
                <w:b w:val="false"/>
                <w:i w:val="false"/>
                <w:color w:val="000000"/>
                <w:sz w:val="20"/>
              </w:rPr>
              <w:t xml:space="preserve">Өндіру, құрастыру және орнату; </w:t>
            </w:r>
            <w:r>
              <w:br/>
            </w:r>
            <w:r>
              <w:rPr>
                <w:rFonts w:ascii="Times New Roman"/>
                <w:b w:val="false"/>
                <w:i w:val="false"/>
                <w:color w:val="000000"/>
                <w:sz w:val="20"/>
              </w:rPr>
              <w:t>
</w:t>
            </w:r>
            <w:r>
              <w:rPr>
                <w:rFonts w:ascii="Times New Roman"/>
                <w:b w:val="false"/>
                <w:i w:val="false"/>
                <w:color w:val="000000"/>
                <w:sz w:val="20"/>
              </w:rPr>
              <w:t>дыбыс оқшаулағыш қаптама;</w:t>
            </w:r>
            <w:r>
              <w:br/>
            </w:r>
            <w:r>
              <w:rPr>
                <w:rFonts w:ascii="Times New Roman"/>
                <w:b w:val="false"/>
                <w:i w:val="false"/>
                <w:color w:val="000000"/>
                <w:sz w:val="20"/>
              </w:rPr>
              <w:t>
</w:t>
            </w:r>
            <w:r>
              <w:rPr>
                <w:rFonts w:ascii="Times New Roman"/>
                <w:b w:val="false"/>
                <w:i w:val="false"/>
                <w:color w:val="000000"/>
                <w:sz w:val="20"/>
              </w:rPr>
              <w:t>дыбыс оқшаулағыш қаптаманың желдету жүйесі;</w:t>
            </w:r>
            <w:r>
              <w:br/>
            </w:r>
            <w:r>
              <w:rPr>
                <w:rFonts w:ascii="Times New Roman"/>
                <w:b w:val="false"/>
                <w:i w:val="false"/>
                <w:color w:val="000000"/>
                <w:sz w:val="20"/>
              </w:rPr>
              <w:t>
</w:t>
            </w:r>
            <w:r>
              <w:rPr>
                <w:rFonts w:ascii="Times New Roman"/>
                <w:b w:val="false"/>
                <w:i w:val="false"/>
                <w:color w:val="000000"/>
                <w:sz w:val="20"/>
              </w:rPr>
              <w:t xml:space="preserve">жану аймағына ауа беретін ауа өткізгіш; </w:t>
            </w:r>
            <w:r>
              <w:br/>
            </w:r>
            <w:r>
              <w:rPr>
                <w:rFonts w:ascii="Times New Roman"/>
                <w:b w:val="false"/>
                <w:i w:val="false"/>
                <w:color w:val="000000"/>
                <w:sz w:val="20"/>
              </w:rPr>
              <w:t>
</w:t>
            </w:r>
            <w:r>
              <w:rPr>
                <w:rFonts w:ascii="Times New Roman"/>
                <w:b w:val="false"/>
                <w:i w:val="false"/>
                <w:color w:val="000000"/>
                <w:sz w:val="20"/>
              </w:rPr>
              <w:t xml:space="preserve">пайдаланған газдарды шығару жүйесі; </w:t>
            </w:r>
            <w:r>
              <w:br/>
            </w:r>
            <w:r>
              <w:rPr>
                <w:rFonts w:ascii="Times New Roman"/>
                <w:b w:val="false"/>
                <w:i w:val="false"/>
                <w:color w:val="000000"/>
                <w:sz w:val="20"/>
              </w:rPr>
              <w:t>
</w:t>
            </w:r>
            <w:r>
              <w:rPr>
                <w:rFonts w:ascii="Times New Roman"/>
                <w:b w:val="false"/>
                <w:i w:val="false"/>
                <w:color w:val="000000"/>
                <w:sz w:val="20"/>
              </w:rPr>
              <w:t>турбиналық жоғары бөлігінің электрикасы;</w:t>
            </w:r>
            <w:r>
              <w:br/>
            </w:r>
            <w:r>
              <w:rPr>
                <w:rFonts w:ascii="Times New Roman"/>
                <w:b w:val="false"/>
                <w:i w:val="false"/>
                <w:color w:val="000000"/>
                <w:sz w:val="20"/>
              </w:rPr>
              <w:t>
</w:t>
            </w:r>
            <w:r>
              <w:rPr>
                <w:rFonts w:ascii="Times New Roman"/>
                <w:b w:val="false"/>
                <w:i w:val="false"/>
                <w:color w:val="000000"/>
                <w:sz w:val="20"/>
              </w:rPr>
              <w:t>дыбыс оқшаулау қаптамасының ұшты панелі;</w:t>
            </w:r>
            <w:r>
              <w:br/>
            </w:r>
            <w:r>
              <w:rPr>
                <w:rFonts w:ascii="Times New Roman"/>
                <w:b w:val="false"/>
                <w:i w:val="false"/>
                <w:color w:val="000000"/>
                <w:sz w:val="20"/>
              </w:rPr>
              <w:t>
</w:t>
            </w:r>
            <w:r>
              <w:rPr>
                <w:rFonts w:ascii="Times New Roman"/>
                <w:b w:val="false"/>
                <w:i w:val="false"/>
                <w:color w:val="000000"/>
                <w:sz w:val="20"/>
              </w:rPr>
              <w:t>жану аймағына беруге арналған ауаны тазарту жүйесі;</w:t>
            </w:r>
            <w:r>
              <w:br/>
            </w:r>
            <w:r>
              <w:rPr>
                <w:rFonts w:ascii="Times New Roman"/>
                <w:b w:val="false"/>
                <w:i w:val="false"/>
                <w:color w:val="000000"/>
                <w:sz w:val="20"/>
              </w:rPr>
              <w:t>
</w:t>
            </w:r>
            <w:r>
              <w:rPr>
                <w:rFonts w:ascii="Times New Roman"/>
                <w:b w:val="false"/>
                <w:i w:val="false"/>
                <w:color w:val="000000"/>
                <w:sz w:val="20"/>
              </w:rPr>
              <w:t>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w:t>
            </w:r>
            <w:r>
              <w:br/>
            </w:r>
            <w:r>
              <w:rPr>
                <w:rFonts w:ascii="Times New Roman"/>
                <w:b w:val="false"/>
                <w:i w:val="false"/>
                <w:color w:val="000000"/>
                <w:sz w:val="20"/>
              </w:rPr>
              <w:t>
</w:t>
            </w:r>
            <w:r>
              <w:rPr>
                <w:rFonts w:ascii="Times New Roman"/>
                <w:b w:val="false"/>
                <w:i w:val="false"/>
                <w:color w:val="000000"/>
                <w:sz w:val="20"/>
              </w:rPr>
              <w:t xml:space="preserve">отын газы модулінің құбыр байланысы; </w:t>
            </w:r>
            <w:r>
              <w:br/>
            </w:r>
            <w:r>
              <w:rPr>
                <w:rFonts w:ascii="Times New Roman"/>
                <w:b w:val="false"/>
                <w:i w:val="false"/>
                <w:color w:val="000000"/>
                <w:sz w:val="20"/>
              </w:rPr>
              <w:t>
</w:t>
            </w:r>
            <w:r>
              <w:rPr>
                <w:rFonts w:ascii="Times New Roman"/>
                <w:b w:val="false"/>
                <w:i w:val="false"/>
                <w:color w:val="000000"/>
                <w:sz w:val="20"/>
              </w:rPr>
              <w:t>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xml:space="preserve">жағар майдың құбыр байланысы; </w:t>
            </w:r>
            <w:r>
              <w:br/>
            </w:r>
            <w:r>
              <w:rPr>
                <w:rFonts w:ascii="Times New Roman"/>
                <w:b w:val="false"/>
                <w:i w:val="false"/>
                <w:color w:val="000000"/>
                <w:sz w:val="20"/>
              </w:rPr>
              <w:t>
</w:t>
            </w:r>
            <w:r>
              <w:rPr>
                <w:rFonts w:ascii="Times New Roman"/>
                <w:b w:val="false"/>
                <w:i w:val="false"/>
                <w:color w:val="000000"/>
                <w:sz w:val="20"/>
              </w:rPr>
              <w:t>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май салқындататын жүйе;</w:t>
            </w:r>
            <w:r>
              <w:br/>
            </w:r>
            <w:r>
              <w:rPr>
                <w:rFonts w:ascii="Times New Roman"/>
                <w:b w:val="false"/>
                <w:i w:val="false"/>
                <w:color w:val="000000"/>
                <w:sz w:val="20"/>
              </w:rPr>
              <w:t>
</w:t>
            </w:r>
            <w:r>
              <w:rPr>
                <w:rFonts w:ascii="Times New Roman"/>
                <w:b w:val="false"/>
                <w:i w:val="false"/>
                <w:color w:val="000000"/>
                <w:sz w:val="20"/>
              </w:rPr>
              <w:t>фитингтер, оның ішінде жалғастырғыш бұрандамалар;</w:t>
            </w:r>
            <w:r>
              <w:br/>
            </w:r>
            <w:r>
              <w:rPr>
                <w:rFonts w:ascii="Times New Roman"/>
                <w:b w:val="false"/>
                <w:i w:val="false"/>
                <w:color w:val="000000"/>
                <w:sz w:val="20"/>
              </w:rPr>
              <w:t>
</w:t>
            </w:r>
            <w:r>
              <w:rPr>
                <w:rFonts w:ascii="Times New Roman"/>
                <w:b w:val="false"/>
                <w:i w:val="false"/>
                <w:color w:val="000000"/>
                <w:sz w:val="20"/>
              </w:rPr>
              <w:t>компрессорға арналған қайтарма фланецтер;</w:t>
            </w:r>
            <w:r>
              <w:br/>
            </w:r>
            <w:r>
              <w:rPr>
                <w:rFonts w:ascii="Times New Roman"/>
                <w:b w:val="false"/>
                <w:i w:val="false"/>
                <w:color w:val="000000"/>
                <w:sz w:val="20"/>
              </w:rPr>
              <w:t>
</w:t>
            </w:r>
            <w:r>
              <w:rPr>
                <w:rFonts w:ascii="Times New Roman"/>
                <w:b w:val="false"/>
                <w:i w:val="false"/>
                <w:color w:val="000000"/>
                <w:sz w:val="20"/>
              </w:rPr>
              <w:t>компрессордың сорғыш сүзгіші және сүзгішке қойылатын құбыр жапсырмасы;</w:t>
            </w:r>
            <w:r>
              <w:br/>
            </w:r>
            <w:r>
              <w:rPr>
                <w:rFonts w:ascii="Times New Roman"/>
                <w:b w:val="false"/>
                <w:i w:val="false"/>
                <w:color w:val="000000"/>
                <w:sz w:val="20"/>
              </w:rPr>
              <w:t>
</w:t>
            </w:r>
            <w:r>
              <w:rPr>
                <w:rFonts w:ascii="Times New Roman"/>
                <w:b w:val="false"/>
                <w:i w:val="false"/>
                <w:color w:val="000000"/>
                <w:sz w:val="20"/>
              </w:rPr>
              <w:t>жағар майдың сапуны;</w:t>
            </w:r>
            <w:r>
              <w:br/>
            </w:r>
            <w:r>
              <w:rPr>
                <w:rFonts w:ascii="Times New Roman"/>
                <w:b w:val="false"/>
                <w:i w:val="false"/>
                <w:color w:val="000000"/>
                <w:sz w:val="20"/>
              </w:rPr>
              <w:t>
</w:t>
            </w:r>
            <w:r>
              <w:rPr>
                <w:rFonts w:ascii="Times New Roman"/>
                <w:b w:val="false"/>
                <w:i w:val="false"/>
                <w:color w:val="000000"/>
                <w:sz w:val="20"/>
              </w:rPr>
              <w:t>турбинаны сулы тазалау модулі (компрессорлық станцияға біреу);</w:t>
            </w:r>
            <w:r>
              <w:br/>
            </w:r>
            <w:r>
              <w:rPr>
                <w:rFonts w:ascii="Times New Roman"/>
                <w:b w:val="false"/>
                <w:i w:val="false"/>
                <w:color w:val="000000"/>
                <w:sz w:val="20"/>
              </w:rPr>
              <w:t>
</w:t>
            </w:r>
            <w:r>
              <w:rPr>
                <w:rFonts w:ascii="Times New Roman"/>
                <w:b w:val="false"/>
                <w:i w:val="false"/>
                <w:color w:val="000000"/>
                <w:sz w:val="20"/>
              </w:rPr>
              <w:t>жалғастырғыш муфтаның қаптамасы;</w:t>
            </w:r>
            <w:r>
              <w:br/>
            </w:r>
            <w:r>
              <w:rPr>
                <w:rFonts w:ascii="Times New Roman"/>
                <w:b w:val="false"/>
                <w:i w:val="false"/>
                <w:color w:val="000000"/>
                <w:sz w:val="20"/>
              </w:rPr>
              <w:t>
</w:t>
            </w:r>
            <w:r>
              <w:rPr>
                <w:rFonts w:ascii="Times New Roman"/>
                <w:b w:val="false"/>
                <w:i w:val="false"/>
                <w:color w:val="000000"/>
                <w:sz w:val="20"/>
              </w:rPr>
              <w:t>өрт және газ сигнализациясы жүйесі;</w:t>
            </w:r>
            <w:r>
              <w:br/>
            </w:r>
            <w:r>
              <w:rPr>
                <w:rFonts w:ascii="Times New Roman"/>
                <w:b w:val="false"/>
                <w:i w:val="false"/>
                <w:color w:val="000000"/>
                <w:sz w:val="20"/>
              </w:rPr>
              <w:t>
</w:t>
            </w:r>
            <w:r>
              <w:rPr>
                <w:rFonts w:ascii="Times New Roman"/>
                <w:b w:val="false"/>
                <w:i w:val="false"/>
                <w:color w:val="000000"/>
                <w:sz w:val="20"/>
              </w:rPr>
              <w:t>Жағар маймен бастапқы толтыру;</w:t>
            </w:r>
            <w:r>
              <w:br/>
            </w:r>
            <w:r>
              <w:rPr>
                <w:rFonts w:ascii="Times New Roman"/>
                <w:b w:val="false"/>
                <w:i w:val="false"/>
                <w:color w:val="000000"/>
                <w:sz w:val="20"/>
              </w:rPr>
              <w:t>
</w:t>
            </w:r>
            <w:r>
              <w:rPr>
                <w:rFonts w:ascii="Times New Roman"/>
                <w:b w:val="false"/>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Сынақ өткізу: Жағар майдың құбыр байланысы (жуылу және ағып кетуін тексеру);</w:t>
            </w:r>
            <w:r>
              <w:br/>
            </w:r>
            <w:r>
              <w:rPr>
                <w:rFonts w:ascii="Times New Roman"/>
                <w:b w:val="false"/>
                <w:i w:val="false"/>
                <w:color w:val="000000"/>
                <w:sz w:val="20"/>
              </w:rPr>
              <w:t>
</w:t>
            </w:r>
            <w:r>
              <w:rPr>
                <w:rFonts w:ascii="Times New Roman"/>
                <w:b w:val="false"/>
                <w:i w:val="false"/>
                <w:color w:val="000000"/>
                <w:sz w:val="20"/>
              </w:rPr>
              <w:t>Отын газы модулінің құбыр байланысы (ағып кетуін тексеру);</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 (ағып кетуін тексеру);</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70%-ы, сондай-ақ технологиялық операцияларды орындаған жағдайда: Арнайы құрал-саймандарды дайындау (жүк траверсі (50т.)/ компрессор станциясына біреу, қызмет көрсету вагонеткасы, сатылар және өтетін жерлер);</w:t>
            </w:r>
            <w:r>
              <w:br/>
            </w:r>
            <w:r>
              <w:rPr>
                <w:rFonts w:ascii="Times New Roman"/>
                <w:b w:val="false"/>
                <w:i w:val="false"/>
                <w:color w:val="000000"/>
                <w:sz w:val="20"/>
              </w:rPr>
              <w:t>
</w:t>
            </w:r>
            <w:r>
              <w:rPr>
                <w:rFonts w:ascii="Times New Roman"/>
                <w:b w:val="false"/>
                <w:i w:val="false"/>
                <w:color w:val="000000"/>
                <w:sz w:val="20"/>
              </w:rPr>
              <w:t>Өндіру, құрастыру және орнату;</w:t>
            </w:r>
            <w:r>
              <w:br/>
            </w:r>
            <w:r>
              <w:rPr>
                <w:rFonts w:ascii="Times New Roman"/>
                <w:b w:val="false"/>
                <w:i w:val="false"/>
                <w:color w:val="000000"/>
                <w:sz w:val="20"/>
              </w:rPr>
              <w:t>
</w:t>
            </w:r>
            <w:r>
              <w:rPr>
                <w:rFonts w:ascii="Times New Roman"/>
                <w:b w:val="false"/>
                <w:i w:val="false"/>
                <w:color w:val="000000"/>
                <w:sz w:val="20"/>
              </w:rPr>
              <w:t>дыбыс оқшаулау қаптамасы;</w:t>
            </w:r>
            <w:r>
              <w:br/>
            </w:r>
            <w:r>
              <w:rPr>
                <w:rFonts w:ascii="Times New Roman"/>
                <w:b w:val="false"/>
                <w:i w:val="false"/>
                <w:color w:val="000000"/>
                <w:sz w:val="20"/>
              </w:rPr>
              <w:t>
</w:t>
            </w:r>
            <w:r>
              <w:rPr>
                <w:rFonts w:ascii="Times New Roman"/>
                <w:b w:val="false"/>
                <w:i w:val="false"/>
                <w:color w:val="000000"/>
                <w:sz w:val="20"/>
              </w:rPr>
              <w:t>дыбыс оқшаулау қаптамасының желдету жүйесі;</w:t>
            </w:r>
            <w:r>
              <w:br/>
            </w:r>
            <w:r>
              <w:rPr>
                <w:rFonts w:ascii="Times New Roman"/>
                <w:b w:val="false"/>
                <w:i w:val="false"/>
                <w:color w:val="000000"/>
                <w:sz w:val="20"/>
              </w:rPr>
              <w:t>
</w:t>
            </w:r>
            <w:r>
              <w:rPr>
                <w:rFonts w:ascii="Times New Roman"/>
                <w:b w:val="false"/>
                <w:i w:val="false"/>
                <w:color w:val="000000"/>
                <w:sz w:val="20"/>
              </w:rPr>
              <w:t>жану аймағына ауа беретін ауа өткізгіш;</w:t>
            </w:r>
            <w:r>
              <w:br/>
            </w:r>
            <w:r>
              <w:rPr>
                <w:rFonts w:ascii="Times New Roman"/>
                <w:b w:val="false"/>
                <w:i w:val="false"/>
                <w:color w:val="000000"/>
                <w:sz w:val="20"/>
              </w:rPr>
              <w:t>
</w:t>
            </w:r>
            <w:r>
              <w:rPr>
                <w:rFonts w:ascii="Times New Roman"/>
                <w:b w:val="false"/>
                <w:i w:val="false"/>
                <w:color w:val="000000"/>
                <w:sz w:val="20"/>
              </w:rPr>
              <w:t>пайдаланған газдарды шығар жүйесі;</w:t>
            </w:r>
            <w:r>
              <w:br/>
            </w:r>
            <w:r>
              <w:rPr>
                <w:rFonts w:ascii="Times New Roman"/>
                <w:b w:val="false"/>
                <w:i w:val="false"/>
                <w:color w:val="000000"/>
                <w:sz w:val="20"/>
              </w:rPr>
              <w:t>
</w:t>
            </w:r>
            <w:r>
              <w:rPr>
                <w:rFonts w:ascii="Times New Roman"/>
                <w:b w:val="false"/>
                <w:i w:val="false"/>
                <w:color w:val="000000"/>
                <w:sz w:val="20"/>
              </w:rPr>
              <w:t>турбиналық жоғары бөлігінің электрикасы;</w:t>
            </w:r>
            <w:r>
              <w:br/>
            </w:r>
            <w:r>
              <w:rPr>
                <w:rFonts w:ascii="Times New Roman"/>
                <w:b w:val="false"/>
                <w:i w:val="false"/>
                <w:color w:val="000000"/>
                <w:sz w:val="20"/>
              </w:rPr>
              <w:t>
</w:t>
            </w:r>
            <w:r>
              <w:rPr>
                <w:rFonts w:ascii="Times New Roman"/>
                <w:b w:val="false"/>
                <w:i w:val="false"/>
                <w:color w:val="000000"/>
                <w:sz w:val="20"/>
              </w:rPr>
              <w:t xml:space="preserve">дыбыс оқшаулау қаптамасының ұшты панелі; </w:t>
            </w:r>
            <w:r>
              <w:br/>
            </w:r>
            <w:r>
              <w:rPr>
                <w:rFonts w:ascii="Times New Roman"/>
                <w:b w:val="false"/>
                <w:i w:val="false"/>
                <w:color w:val="000000"/>
                <w:sz w:val="20"/>
              </w:rPr>
              <w:t>
</w:t>
            </w:r>
            <w:r>
              <w:rPr>
                <w:rFonts w:ascii="Times New Roman"/>
                <w:b w:val="false"/>
                <w:i w:val="false"/>
                <w:color w:val="000000"/>
                <w:sz w:val="20"/>
              </w:rPr>
              <w:t>жану аймағына беруге арналған ауаны тазарту жүйесі;</w:t>
            </w:r>
            <w:r>
              <w:br/>
            </w:r>
            <w:r>
              <w:rPr>
                <w:rFonts w:ascii="Times New Roman"/>
                <w:b w:val="false"/>
                <w:i w:val="false"/>
                <w:color w:val="000000"/>
                <w:sz w:val="20"/>
              </w:rPr>
              <w:t>
</w:t>
            </w:r>
            <w:r>
              <w:rPr>
                <w:rFonts w:ascii="Times New Roman"/>
                <w:b w:val="false"/>
                <w:i w:val="false"/>
                <w:color w:val="000000"/>
                <w:sz w:val="20"/>
              </w:rPr>
              <w:t>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w:t>
            </w:r>
            <w:r>
              <w:br/>
            </w:r>
            <w:r>
              <w:rPr>
                <w:rFonts w:ascii="Times New Roman"/>
                <w:b w:val="false"/>
                <w:i w:val="false"/>
                <w:color w:val="000000"/>
                <w:sz w:val="20"/>
              </w:rPr>
              <w:t>
</w:t>
            </w:r>
            <w:r>
              <w:rPr>
                <w:rFonts w:ascii="Times New Roman"/>
                <w:b w:val="false"/>
                <w:i w:val="false"/>
                <w:color w:val="000000"/>
                <w:sz w:val="20"/>
              </w:rPr>
              <w:t>отын газы модулінің құбыр байланысы;</w:t>
            </w:r>
            <w:r>
              <w:br/>
            </w:r>
            <w:r>
              <w:rPr>
                <w:rFonts w:ascii="Times New Roman"/>
                <w:b w:val="false"/>
                <w:i w:val="false"/>
                <w:color w:val="000000"/>
                <w:sz w:val="20"/>
              </w:rPr>
              <w:t>
</w:t>
            </w:r>
            <w:r>
              <w:rPr>
                <w:rFonts w:ascii="Times New Roman"/>
                <w:b w:val="false"/>
                <w:i w:val="false"/>
                <w:color w:val="000000"/>
                <w:sz w:val="20"/>
              </w:rPr>
              <w:t>қосу қозғалтқышының құбыр байланысы;</w:t>
            </w:r>
            <w:r>
              <w:br/>
            </w:r>
            <w:r>
              <w:rPr>
                <w:rFonts w:ascii="Times New Roman"/>
                <w:b w:val="false"/>
                <w:i w:val="false"/>
                <w:color w:val="000000"/>
                <w:sz w:val="20"/>
              </w:rPr>
              <w:t>
</w:t>
            </w:r>
            <w:r>
              <w:rPr>
                <w:rFonts w:ascii="Times New Roman"/>
                <w:b w:val="false"/>
                <w:i w:val="false"/>
                <w:color w:val="000000"/>
                <w:sz w:val="20"/>
              </w:rPr>
              <w:t xml:space="preserve">жағар майдың құбыр байланысы; </w:t>
            </w:r>
            <w:r>
              <w:br/>
            </w:r>
            <w:r>
              <w:rPr>
                <w:rFonts w:ascii="Times New Roman"/>
                <w:b w:val="false"/>
                <w:i w:val="false"/>
                <w:color w:val="000000"/>
                <w:sz w:val="20"/>
              </w:rPr>
              <w:t>
</w:t>
            </w:r>
            <w:r>
              <w:rPr>
                <w:rFonts w:ascii="Times New Roman"/>
                <w:b w:val="false"/>
                <w:i w:val="false"/>
                <w:color w:val="000000"/>
                <w:sz w:val="20"/>
              </w:rPr>
              <w:t xml:space="preserve">ауа салқындататын құбыр байланысы; </w:t>
            </w:r>
            <w:r>
              <w:br/>
            </w:r>
            <w:r>
              <w:rPr>
                <w:rFonts w:ascii="Times New Roman"/>
                <w:b w:val="false"/>
                <w:i w:val="false"/>
                <w:color w:val="000000"/>
                <w:sz w:val="20"/>
              </w:rPr>
              <w:t>
</w:t>
            </w:r>
            <w:r>
              <w:rPr>
                <w:rFonts w:ascii="Times New Roman"/>
                <w:b w:val="false"/>
                <w:i w:val="false"/>
                <w:color w:val="000000"/>
                <w:sz w:val="20"/>
              </w:rPr>
              <w:t>жағар маймен бастапқы толтыру;</w:t>
            </w:r>
            <w:r>
              <w:br/>
            </w:r>
            <w:r>
              <w:rPr>
                <w:rFonts w:ascii="Times New Roman"/>
                <w:b w:val="false"/>
                <w:i w:val="false"/>
                <w:color w:val="000000"/>
                <w:sz w:val="20"/>
              </w:rPr>
              <w:t>
</w:t>
            </w:r>
            <w:r>
              <w:rPr>
                <w:rFonts w:ascii="Times New Roman"/>
                <w:b w:val="false"/>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Сынақ өткізу:</w:t>
            </w:r>
            <w:r>
              <w:br/>
            </w:r>
            <w:r>
              <w:rPr>
                <w:rFonts w:ascii="Times New Roman"/>
                <w:b w:val="false"/>
                <w:i w:val="false"/>
                <w:color w:val="000000"/>
                <w:sz w:val="20"/>
              </w:rPr>
              <w:t>
</w:t>
            </w:r>
            <w:r>
              <w:rPr>
                <w:rFonts w:ascii="Times New Roman"/>
                <w:b w:val="false"/>
                <w:i w:val="false"/>
                <w:color w:val="000000"/>
                <w:sz w:val="20"/>
              </w:rPr>
              <w:t>жағар майдың құбыр байланысы  (жуылу және ағып кетуін тексеру);</w:t>
            </w:r>
            <w:r>
              <w:br/>
            </w:r>
            <w:r>
              <w:rPr>
                <w:rFonts w:ascii="Times New Roman"/>
                <w:b w:val="false"/>
                <w:i w:val="false"/>
                <w:color w:val="000000"/>
                <w:sz w:val="20"/>
              </w:rPr>
              <w:t>
</w:t>
            </w:r>
            <w:r>
              <w:rPr>
                <w:rFonts w:ascii="Times New Roman"/>
                <w:b w:val="false"/>
                <w:i w:val="false"/>
                <w:color w:val="000000"/>
                <w:sz w:val="20"/>
              </w:rPr>
              <w:t>отын газы модулінің құбыр байланысы (ағуын тексеру);</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 (ағып кетуін тексеру);</w:t>
            </w:r>
            <w:r>
              <w:br/>
            </w:r>
            <w:r>
              <w:rPr>
                <w:rFonts w:ascii="Times New Roman"/>
                <w:b w:val="false"/>
                <w:i w:val="false"/>
                <w:color w:val="000000"/>
                <w:sz w:val="20"/>
              </w:rPr>
              <w:t>
</w:t>
            </w:r>
            <w:r>
              <w:rPr>
                <w:rFonts w:ascii="Times New Roman"/>
                <w:b w:val="false"/>
                <w:i w:val="false"/>
                <w:color w:val="000000"/>
                <w:sz w:val="20"/>
              </w:rPr>
              <w:t>бесінші жылы - түпкілікті өнім бағасының 65%-ы, сондай-ақ технологиялық операцияларды орындаған жағдайда: Арнайы құрал-саймандарды дайындау (жүк траверсі (50т.)/ компрессор станциясына біреу, қызмет көрсету вагонеткасы, сатылар және өтетін жерлер);</w:t>
            </w:r>
            <w:r>
              <w:br/>
            </w:r>
            <w:r>
              <w:rPr>
                <w:rFonts w:ascii="Times New Roman"/>
                <w:b w:val="false"/>
                <w:i w:val="false"/>
                <w:color w:val="000000"/>
                <w:sz w:val="20"/>
              </w:rPr>
              <w:t>
</w:t>
            </w:r>
            <w:r>
              <w:rPr>
                <w:rFonts w:ascii="Times New Roman"/>
                <w:b w:val="false"/>
                <w:i w:val="false"/>
                <w:color w:val="000000"/>
                <w:sz w:val="20"/>
              </w:rPr>
              <w:t>Өндіру, құрастыру және орнату;</w:t>
            </w:r>
            <w:r>
              <w:br/>
            </w:r>
            <w:r>
              <w:rPr>
                <w:rFonts w:ascii="Times New Roman"/>
                <w:b w:val="false"/>
                <w:i w:val="false"/>
                <w:color w:val="000000"/>
                <w:sz w:val="20"/>
              </w:rPr>
              <w:t>
</w:t>
            </w:r>
            <w:r>
              <w:rPr>
                <w:rFonts w:ascii="Times New Roman"/>
                <w:b w:val="false"/>
                <w:i w:val="false"/>
                <w:color w:val="000000"/>
                <w:sz w:val="20"/>
              </w:rPr>
              <w:t>дыбыс оқшаулау қаптамасы;</w:t>
            </w:r>
            <w:r>
              <w:br/>
            </w:r>
            <w:r>
              <w:rPr>
                <w:rFonts w:ascii="Times New Roman"/>
                <w:b w:val="false"/>
                <w:i w:val="false"/>
                <w:color w:val="000000"/>
                <w:sz w:val="20"/>
              </w:rPr>
              <w:t>
</w:t>
            </w:r>
            <w:r>
              <w:rPr>
                <w:rFonts w:ascii="Times New Roman"/>
                <w:b w:val="false"/>
                <w:i w:val="false"/>
                <w:color w:val="000000"/>
                <w:sz w:val="20"/>
              </w:rPr>
              <w:t xml:space="preserve">дыбыс оқшаулау қаптамасының желдету жүйесі; </w:t>
            </w:r>
            <w:r>
              <w:br/>
            </w:r>
            <w:r>
              <w:rPr>
                <w:rFonts w:ascii="Times New Roman"/>
                <w:b w:val="false"/>
                <w:i w:val="false"/>
                <w:color w:val="000000"/>
                <w:sz w:val="20"/>
              </w:rPr>
              <w:t>
</w:t>
            </w:r>
            <w:r>
              <w:rPr>
                <w:rFonts w:ascii="Times New Roman"/>
                <w:b w:val="false"/>
                <w:i w:val="false"/>
                <w:color w:val="000000"/>
                <w:sz w:val="20"/>
              </w:rPr>
              <w:t>жану аймағына ауа беретін ауа өткізгіш;</w:t>
            </w:r>
            <w:r>
              <w:br/>
            </w:r>
            <w:r>
              <w:rPr>
                <w:rFonts w:ascii="Times New Roman"/>
                <w:b w:val="false"/>
                <w:i w:val="false"/>
                <w:color w:val="000000"/>
                <w:sz w:val="20"/>
              </w:rPr>
              <w:t>
</w:t>
            </w:r>
            <w:r>
              <w:rPr>
                <w:rFonts w:ascii="Times New Roman"/>
                <w:b w:val="false"/>
                <w:i w:val="false"/>
                <w:color w:val="000000"/>
                <w:sz w:val="20"/>
              </w:rPr>
              <w:t>пайдаланған газдарды шығару жүйесі;</w:t>
            </w:r>
            <w:r>
              <w:br/>
            </w:r>
            <w:r>
              <w:rPr>
                <w:rFonts w:ascii="Times New Roman"/>
                <w:b w:val="false"/>
                <w:i w:val="false"/>
                <w:color w:val="000000"/>
                <w:sz w:val="20"/>
              </w:rPr>
              <w:t>
</w:t>
            </w:r>
            <w:r>
              <w:rPr>
                <w:rFonts w:ascii="Times New Roman"/>
                <w:b w:val="false"/>
                <w:i w:val="false"/>
                <w:color w:val="000000"/>
                <w:sz w:val="20"/>
              </w:rPr>
              <w:t>турбиналық жоғары бөлігінің электрикасы;</w:t>
            </w:r>
            <w:r>
              <w:br/>
            </w:r>
            <w:r>
              <w:rPr>
                <w:rFonts w:ascii="Times New Roman"/>
                <w:b w:val="false"/>
                <w:i w:val="false"/>
                <w:color w:val="000000"/>
                <w:sz w:val="20"/>
              </w:rPr>
              <w:t>
</w:t>
            </w:r>
            <w:r>
              <w:rPr>
                <w:rFonts w:ascii="Times New Roman"/>
                <w:b w:val="false"/>
                <w:i w:val="false"/>
                <w:color w:val="000000"/>
                <w:sz w:val="20"/>
              </w:rPr>
              <w:t>дыбыс оқшаулау қаптамасының ұшты панелі;</w:t>
            </w:r>
            <w:r>
              <w:br/>
            </w:r>
            <w:r>
              <w:rPr>
                <w:rFonts w:ascii="Times New Roman"/>
                <w:b w:val="false"/>
                <w:i w:val="false"/>
                <w:color w:val="000000"/>
                <w:sz w:val="20"/>
              </w:rPr>
              <w:t>
</w:t>
            </w:r>
            <w:r>
              <w:rPr>
                <w:rFonts w:ascii="Times New Roman"/>
                <w:b w:val="false"/>
                <w:i w:val="false"/>
                <w:color w:val="000000"/>
                <w:sz w:val="20"/>
              </w:rPr>
              <w:t xml:space="preserve">жану аймағына беруге арналған ауаны тазарту жүйесі; </w:t>
            </w:r>
            <w:r>
              <w:br/>
            </w:r>
            <w:r>
              <w:rPr>
                <w:rFonts w:ascii="Times New Roman"/>
                <w:b w:val="false"/>
                <w:i w:val="false"/>
                <w:color w:val="000000"/>
                <w:sz w:val="20"/>
              </w:rPr>
              <w:t>
</w:t>
            </w:r>
            <w:r>
              <w:rPr>
                <w:rFonts w:ascii="Times New Roman"/>
                <w:b w:val="false"/>
                <w:i w:val="false"/>
                <w:color w:val="000000"/>
                <w:sz w:val="20"/>
              </w:rPr>
              <w:t>жағар майды беру және қайтарудың құбыр байланысы;</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w:t>
            </w:r>
            <w:r>
              <w:br/>
            </w:r>
            <w:r>
              <w:rPr>
                <w:rFonts w:ascii="Times New Roman"/>
                <w:b w:val="false"/>
                <w:i w:val="false"/>
                <w:color w:val="000000"/>
                <w:sz w:val="20"/>
              </w:rPr>
              <w:t>
</w:t>
            </w:r>
            <w:r>
              <w:rPr>
                <w:rFonts w:ascii="Times New Roman"/>
                <w:b w:val="false"/>
                <w:i w:val="false"/>
                <w:color w:val="000000"/>
                <w:sz w:val="20"/>
              </w:rPr>
              <w:t>отын газы модулінің құбыр байланысы;</w:t>
            </w:r>
            <w:r>
              <w:br/>
            </w:r>
            <w:r>
              <w:rPr>
                <w:rFonts w:ascii="Times New Roman"/>
                <w:b w:val="false"/>
                <w:i w:val="false"/>
                <w:color w:val="000000"/>
                <w:sz w:val="20"/>
              </w:rPr>
              <w:t>
</w:t>
            </w:r>
            <w:r>
              <w:rPr>
                <w:rFonts w:ascii="Times New Roman"/>
                <w:b w:val="false"/>
                <w:i w:val="false"/>
                <w:color w:val="000000"/>
                <w:sz w:val="20"/>
              </w:rPr>
              <w:t xml:space="preserve">қосу қозғалтқышының құбыр байланысы; </w:t>
            </w:r>
            <w:r>
              <w:br/>
            </w:r>
            <w:r>
              <w:rPr>
                <w:rFonts w:ascii="Times New Roman"/>
                <w:b w:val="false"/>
                <w:i w:val="false"/>
                <w:color w:val="000000"/>
                <w:sz w:val="20"/>
              </w:rPr>
              <w:t>
</w:t>
            </w:r>
            <w:r>
              <w:rPr>
                <w:rFonts w:ascii="Times New Roman"/>
                <w:b w:val="false"/>
                <w:i w:val="false"/>
                <w:color w:val="000000"/>
                <w:sz w:val="20"/>
              </w:rPr>
              <w:t>жағар майдың құбыр байланысы;</w:t>
            </w:r>
            <w:r>
              <w:br/>
            </w:r>
            <w:r>
              <w:rPr>
                <w:rFonts w:ascii="Times New Roman"/>
                <w:b w:val="false"/>
                <w:i w:val="false"/>
                <w:color w:val="000000"/>
                <w:sz w:val="20"/>
              </w:rPr>
              <w:t>
</w:t>
            </w:r>
            <w:r>
              <w:rPr>
                <w:rFonts w:ascii="Times New Roman"/>
                <w:b w:val="false"/>
                <w:i w:val="false"/>
                <w:color w:val="000000"/>
                <w:sz w:val="20"/>
              </w:rPr>
              <w:t>ауа салқындататын құбыр байланысы;</w:t>
            </w:r>
            <w:r>
              <w:br/>
            </w:r>
            <w:r>
              <w:rPr>
                <w:rFonts w:ascii="Times New Roman"/>
                <w:b w:val="false"/>
                <w:i w:val="false"/>
                <w:color w:val="000000"/>
                <w:sz w:val="20"/>
              </w:rPr>
              <w:t>
</w:t>
            </w:r>
            <w:r>
              <w:rPr>
                <w:rFonts w:ascii="Times New Roman"/>
                <w:b w:val="false"/>
                <w:i w:val="false"/>
                <w:color w:val="000000"/>
                <w:sz w:val="20"/>
              </w:rPr>
              <w:t>май салқындату жүйесі;</w:t>
            </w:r>
            <w:r>
              <w:br/>
            </w:r>
            <w:r>
              <w:rPr>
                <w:rFonts w:ascii="Times New Roman"/>
                <w:b w:val="false"/>
                <w:i w:val="false"/>
                <w:color w:val="000000"/>
                <w:sz w:val="20"/>
              </w:rPr>
              <w:t>
</w:t>
            </w:r>
            <w:r>
              <w:rPr>
                <w:rFonts w:ascii="Times New Roman"/>
                <w:b w:val="false"/>
                <w:i w:val="false"/>
                <w:color w:val="000000"/>
                <w:sz w:val="20"/>
              </w:rPr>
              <w:t>фитингтер, оның ішінде жалғастырғыш бұрандамалар;</w:t>
            </w:r>
            <w:r>
              <w:br/>
            </w:r>
            <w:r>
              <w:rPr>
                <w:rFonts w:ascii="Times New Roman"/>
                <w:b w:val="false"/>
                <w:i w:val="false"/>
                <w:color w:val="000000"/>
                <w:sz w:val="20"/>
              </w:rPr>
              <w:t>
</w:t>
            </w:r>
            <w:r>
              <w:rPr>
                <w:rFonts w:ascii="Times New Roman"/>
                <w:b w:val="false"/>
                <w:i w:val="false"/>
                <w:color w:val="000000"/>
                <w:sz w:val="20"/>
              </w:rPr>
              <w:t xml:space="preserve">компрессорға арналған қайтарма фланецтер; </w:t>
            </w:r>
            <w:r>
              <w:br/>
            </w:r>
            <w:r>
              <w:rPr>
                <w:rFonts w:ascii="Times New Roman"/>
                <w:b w:val="false"/>
                <w:i w:val="false"/>
                <w:color w:val="000000"/>
                <w:sz w:val="20"/>
              </w:rPr>
              <w:t>
</w:t>
            </w:r>
            <w:r>
              <w:rPr>
                <w:rFonts w:ascii="Times New Roman"/>
                <w:b w:val="false"/>
                <w:i w:val="false"/>
                <w:color w:val="000000"/>
                <w:sz w:val="20"/>
              </w:rPr>
              <w:t>компрессордың сорғыш сүзгіші және сүзгішке қойылатын құбыр жапсырмасы;</w:t>
            </w:r>
            <w:r>
              <w:br/>
            </w:r>
            <w:r>
              <w:rPr>
                <w:rFonts w:ascii="Times New Roman"/>
                <w:b w:val="false"/>
                <w:i w:val="false"/>
                <w:color w:val="000000"/>
                <w:sz w:val="20"/>
              </w:rPr>
              <w:t>
</w:t>
            </w:r>
            <w:r>
              <w:rPr>
                <w:rFonts w:ascii="Times New Roman"/>
                <w:b w:val="false"/>
                <w:i w:val="false"/>
                <w:color w:val="000000"/>
                <w:sz w:val="20"/>
              </w:rPr>
              <w:t>жағар майдың сапуны;</w:t>
            </w:r>
            <w:r>
              <w:br/>
            </w:r>
            <w:r>
              <w:rPr>
                <w:rFonts w:ascii="Times New Roman"/>
                <w:b w:val="false"/>
                <w:i w:val="false"/>
                <w:color w:val="000000"/>
                <w:sz w:val="20"/>
              </w:rPr>
              <w:t>
</w:t>
            </w:r>
            <w:r>
              <w:rPr>
                <w:rFonts w:ascii="Times New Roman"/>
                <w:b w:val="false"/>
                <w:i w:val="false"/>
                <w:color w:val="000000"/>
                <w:sz w:val="20"/>
              </w:rPr>
              <w:t>турбинаны сулы тазалау модулі (компрессорлық станцияға біреу);</w:t>
            </w:r>
            <w:r>
              <w:br/>
            </w:r>
            <w:r>
              <w:rPr>
                <w:rFonts w:ascii="Times New Roman"/>
                <w:b w:val="false"/>
                <w:i w:val="false"/>
                <w:color w:val="000000"/>
                <w:sz w:val="20"/>
              </w:rPr>
              <w:t>
</w:t>
            </w:r>
            <w:r>
              <w:rPr>
                <w:rFonts w:ascii="Times New Roman"/>
                <w:b w:val="false"/>
                <w:i w:val="false"/>
                <w:color w:val="000000"/>
                <w:sz w:val="20"/>
              </w:rPr>
              <w:t>жалғастырғыш муфтаның қаптамасы;</w:t>
            </w:r>
            <w:r>
              <w:br/>
            </w:r>
            <w:r>
              <w:rPr>
                <w:rFonts w:ascii="Times New Roman"/>
                <w:b w:val="false"/>
                <w:i w:val="false"/>
                <w:color w:val="000000"/>
                <w:sz w:val="20"/>
              </w:rPr>
              <w:t>
</w:t>
            </w:r>
            <w:r>
              <w:rPr>
                <w:rFonts w:ascii="Times New Roman"/>
                <w:b w:val="false"/>
                <w:i w:val="false"/>
                <w:color w:val="000000"/>
                <w:sz w:val="20"/>
              </w:rPr>
              <w:t>өрт және газ сигнализациясы жүйесі;</w:t>
            </w:r>
            <w:r>
              <w:br/>
            </w:r>
            <w:r>
              <w:rPr>
                <w:rFonts w:ascii="Times New Roman"/>
                <w:b w:val="false"/>
                <w:i w:val="false"/>
                <w:color w:val="000000"/>
                <w:sz w:val="20"/>
              </w:rPr>
              <w:t>
</w:t>
            </w:r>
            <w:r>
              <w:rPr>
                <w:rFonts w:ascii="Times New Roman"/>
                <w:b w:val="false"/>
                <w:i w:val="false"/>
                <w:color w:val="000000"/>
                <w:sz w:val="20"/>
              </w:rPr>
              <w:t>өзге де оқшауландырылған детальдар мен тораптар;</w:t>
            </w:r>
            <w:r>
              <w:br/>
            </w:r>
            <w:r>
              <w:rPr>
                <w:rFonts w:ascii="Times New Roman"/>
                <w:b w:val="false"/>
                <w:i w:val="false"/>
                <w:color w:val="000000"/>
                <w:sz w:val="20"/>
              </w:rPr>
              <w:t>
</w:t>
            </w:r>
            <w:r>
              <w:rPr>
                <w:rFonts w:ascii="Times New Roman"/>
                <w:b w:val="false"/>
                <w:i w:val="false"/>
                <w:color w:val="000000"/>
                <w:sz w:val="20"/>
              </w:rPr>
              <w:t>Жағар маймен бастапқы толтыру;</w:t>
            </w:r>
            <w:r>
              <w:br/>
            </w:r>
            <w:r>
              <w:rPr>
                <w:rFonts w:ascii="Times New Roman"/>
                <w:b w:val="false"/>
                <w:i w:val="false"/>
                <w:color w:val="000000"/>
                <w:sz w:val="20"/>
              </w:rPr>
              <w:t>
</w:t>
            </w:r>
            <w:r>
              <w:rPr>
                <w:rFonts w:ascii="Times New Roman"/>
                <w:b w:val="false"/>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Сынақ өткізу: Жағар майдың құбыр байланысы (жуылу және ағып кетуін тексеру);</w:t>
            </w:r>
            <w:r>
              <w:br/>
            </w:r>
            <w:r>
              <w:rPr>
                <w:rFonts w:ascii="Times New Roman"/>
                <w:b w:val="false"/>
                <w:i w:val="false"/>
                <w:color w:val="000000"/>
                <w:sz w:val="20"/>
              </w:rPr>
              <w:t>
</w:t>
            </w:r>
            <w:r>
              <w:rPr>
                <w:rFonts w:ascii="Times New Roman"/>
                <w:b w:val="false"/>
                <w:i w:val="false"/>
                <w:color w:val="000000"/>
                <w:sz w:val="20"/>
              </w:rPr>
              <w:t xml:space="preserve">Отын газы модулінің құбыр байланысы (ағып кетуін тексеру); </w:t>
            </w:r>
            <w:r>
              <w:br/>
            </w:r>
            <w:r>
              <w:rPr>
                <w:rFonts w:ascii="Times New Roman"/>
                <w:b w:val="false"/>
                <w:i w:val="false"/>
                <w:color w:val="000000"/>
                <w:sz w:val="20"/>
              </w:rPr>
              <w:t>
</w:t>
            </w:r>
            <w:r>
              <w:rPr>
                <w:rFonts w:ascii="Times New Roman"/>
                <w:b w:val="false"/>
                <w:i w:val="false"/>
                <w:color w:val="000000"/>
                <w:sz w:val="20"/>
              </w:rPr>
              <w:t>Автомат дренаж модулінің құбыр байланысы (ағып кетуін тексеру);</w:t>
            </w:r>
            <w:r>
              <w:br/>
            </w:r>
            <w:r>
              <w:rPr>
                <w:rFonts w:ascii="Times New Roman"/>
                <w:b w:val="false"/>
                <w:i w:val="false"/>
                <w:color w:val="000000"/>
                <w:sz w:val="20"/>
              </w:rPr>
              <w:t>
</w:t>
            </w:r>
            <w:r>
              <w:rPr>
                <w:rFonts w:ascii="Times New Roman"/>
                <w:b w:val="false"/>
                <w:i w:val="false"/>
                <w:color w:val="000000"/>
                <w:sz w:val="20"/>
              </w:rPr>
              <w:t>Жинау және орнату:</w:t>
            </w:r>
            <w:r>
              <w:br/>
            </w:r>
            <w:r>
              <w:rPr>
                <w:rFonts w:ascii="Times New Roman"/>
                <w:b w:val="false"/>
                <w:i w:val="false"/>
                <w:color w:val="000000"/>
                <w:sz w:val="20"/>
              </w:rPr>
              <w:t>
</w:t>
            </w:r>
            <w:r>
              <w:rPr>
                <w:rFonts w:ascii="Times New Roman"/>
                <w:b w:val="false"/>
                <w:i w:val="false"/>
                <w:color w:val="000000"/>
                <w:sz w:val="20"/>
              </w:rPr>
              <w:t>турбиналық және компрессормен басқару модулін;</w:t>
            </w:r>
            <w:r>
              <w:br/>
            </w:r>
            <w:r>
              <w:rPr>
                <w:rFonts w:ascii="Times New Roman"/>
                <w:b w:val="false"/>
                <w:i w:val="false"/>
                <w:color w:val="000000"/>
                <w:sz w:val="20"/>
              </w:rPr>
              <w:t>
</w:t>
            </w:r>
            <w:r>
              <w:rPr>
                <w:rFonts w:ascii="Times New Roman"/>
                <w:b w:val="false"/>
                <w:i w:val="false"/>
                <w:color w:val="000000"/>
                <w:sz w:val="20"/>
              </w:rPr>
              <w:t>мотормен басқару орталығын;</w:t>
            </w:r>
            <w:r>
              <w:br/>
            </w:r>
            <w:r>
              <w:rPr>
                <w:rFonts w:ascii="Times New Roman"/>
                <w:b w:val="false"/>
                <w:i w:val="false"/>
                <w:color w:val="000000"/>
                <w:sz w:val="20"/>
              </w:rPr>
              <w:t>
</w:t>
            </w:r>
            <w:r>
              <w:rPr>
                <w:rFonts w:ascii="Times New Roman"/>
                <w:b w:val="false"/>
                <w:i w:val="false"/>
                <w:color w:val="000000"/>
                <w:sz w:val="20"/>
              </w:rPr>
              <w:t>өрт және газ дабылдамасын басқару панелін;</w:t>
            </w:r>
            <w:r>
              <w:br/>
            </w:r>
            <w:r>
              <w:rPr>
                <w:rFonts w:ascii="Times New Roman"/>
                <w:b w:val="false"/>
                <w:i w:val="false"/>
                <w:color w:val="000000"/>
                <w:sz w:val="20"/>
              </w:rPr>
              <w:t>
</w:t>
            </w:r>
            <w:r>
              <w:rPr>
                <w:rFonts w:ascii="Times New Roman"/>
                <w:b w:val="false"/>
                <w:i w:val="false"/>
                <w:color w:val="000000"/>
                <w:sz w:val="20"/>
              </w:rPr>
              <w:t>аккумулятор батареяларын;</w:t>
            </w:r>
            <w:r>
              <w:br/>
            </w:r>
            <w:r>
              <w:rPr>
                <w:rFonts w:ascii="Times New Roman"/>
                <w:b w:val="false"/>
                <w:i w:val="false"/>
                <w:color w:val="000000"/>
                <w:sz w:val="20"/>
              </w:rPr>
              <w:t>
</w:t>
            </w:r>
            <w:r>
              <w:rPr>
                <w:rFonts w:ascii="Times New Roman"/>
                <w:b w:val="false"/>
                <w:i w:val="false"/>
                <w:color w:val="000000"/>
                <w:sz w:val="20"/>
              </w:rPr>
              <w:t>аккумулятор батареяларына арналған зарядтау құрылғысын".</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Сабанды немесе пішенді дестелерге буып-түюге арналған тайлағыш престер мен престерді қоса алғанда, ауыл шаруашылығы дақылдарын жинауға немесе бастыруға арналған машиналар немесе тетіктер; пішен орақтары немесе көгал орақтары</w:t>
            </w:r>
            <w:r>
              <w:br/>
            </w:r>
            <w:r>
              <w:rPr>
                <w:rFonts w:ascii="Times New Roman"/>
                <w:b w:val="false"/>
                <w:i w:val="false"/>
                <w:color w:val="000000"/>
                <w:sz w:val="20"/>
              </w:rPr>
              <w:t>
</w:t>
            </w:r>
            <w:r>
              <w:rPr>
                <w:rFonts w:ascii="Times New Roman"/>
                <w:b w:val="false"/>
                <w:i w:val="false"/>
                <w:color w:val="000000"/>
                <w:sz w:val="20"/>
              </w:rPr>
              <w:t>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90 %-ынан аспауы тиіс,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85 %,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 су сорабының шкивін құюды механикалық өңдеу, илектен су сорабының білігін дайындау, су сорабының қанатшаларын құюды механикалық өңдеу, су сорабын құрастыру және сынау, су сорабын орнату, қозғалтқышты сынау және сырлау;</w:t>
            </w:r>
            <w:r>
              <w:br/>
            </w:r>
            <w:r>
              <w:rPr>
                <w:rFonts w:ascii="Times New Roman"/>
                <w:b w:val="false"/>
                <w:i w:val="false"/>
                <w:color w:val="000000"/>
                <w:sz w:val="20"/>
              </w:rPr>
              <w:t>
</w:t>
            </w:r>
            <w:r>
              <w:rPr>
                <w:rFonts w:ascii="Times New Roman"/>
                <w:b w:val="false"/>
                <w:i w:val="false"/>
                <w:color w:val="000000"/>
                <w:sz w:val="20"/>
              </w:rPr>
              <w:t>- мотор қондырғысын құрастыру және монтаждау, шыны тазалағыш орнату, фарларды орнату, габарит шамдарын орнату, жарқырағыш шамдарды орнату, дыбыс сигналдарын орнату, жарық шағылыстырғыштарын орнату, қозғалтқыш бұрамасын орнату, АКБ орнату, қиғаш камера орнату, баспалдақ пен қоршаулар орнату, белбеулер орнату, рульдік басқарудың гидроцилиндрлерін орнату, кондиционер орнату және толтыру, пульттік басқаруды орнату (компьютерлер), желімді аппликациялар әкелу, тақталар орнату, толтыру, ЗИП орайтын және жинақтайтын комбайнды сынақтан өткізу; жаткаларды тасымалдайтын арбалар дайындау.</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80%,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су сорғысының корпусын құюды механикалық өңдеу, су сорғысының шкивін құюды механикалық өңдеу, илектен су сорғысының білігін дайындау, су сорғысының қанатшаларын құюды механикалық өңдеу, су сорғысын құрастыру және сынау, су сорғысын орнату, май сорғы корпусын құюды механикалық өңдеу, май сорғы қақпағының құймасын механикалық өңдеу, илектен май сорты тегершіктерін дайындау, май сорғы тісті доңғалағының соқпасын механикалық өңдеу; илектен май сорғы қақпақшаларын дайындау; май сорғыны жинау және сынақтан өткізу, май сорғыны орнату, қозғалтқышты сынақтан өткізу және сырлау;</w:t>
            </w:r>
            <w:r>
              <w:br/>
            </w:r>
            <w:r>
              <w:rPr>
                <w:rFonts w:ascii="Times New Roman"/>
                <w:b w:val="false"/>
                <w:i w:val="false"/>
                <w:color w:val="000000"/>
                <w:sz w:val="20"/>
              </w:rPr>
              <w:t>
</w:t>
            </w:r>
            <w:r>
              <w:rPr>
                <w:rFonts w:ascii="Times New Roman"/>
                <w:b w:val="false"/>
                <w:i w:val="false"/>
                <w:color w:val="000000"/>
                <w:sz w:val="20"/>
              </w:rPr>
              <w:t xml:space="preserve">- табақты және сортты илектен мотор астындағы рама бөлшектері мен тораптарын дайындау (оң жақ және сол жақ қырлы бөрене, тілімдер, тіреуіштер, тіректер, қапсырмалар, үшкілдер т.с.с), мотор асты рамасын құрастыру және дәнекерлеу, капотировка бөлшектерін, баспалдақтар мен қоршаулар дайындау, мотор құрылғысын жинау және монтаждау, шыны тазалағыш орнату, фарларды орнату, габарит шамдарын орнату, жарқырағыш шамдарды орнату, дыбыс сигналдарын орнату, жарық шағылыстырғыштар орнату, қозғалтқыш бұрамасын орнату, АКБ орнату, қиғаш камера орнату, баспалдақ пен қоршауларды орнату, белбеулерді орнату, рульдік басқарудың гидроцилиндрлерін орнату, кондиционер орнату және толтыру, пульттік басқаруды орнату (компьютерлер), желімді аппликациялар әкелу, тақталар орнату, ЗИП орайтын және жинақтайтын комбайнды сынақтан өткізу және толтыру; астықты, дәнді, түсіргіш және таратқыш шнекті, қиғаш камераны, аккумулятор батареяларын; аккумулятор батареяларына арналған зарядтау құрылғысын дайындау". </w:t>
            </w:r>
            <w:r>
              <w:br/>
            </w:r>
            <w:r>
              <w:rPr>
                <w:rFonts w:ascii="Times New Roman"/>
                <w:b w:val="false"/>
                <w:i w:val="false"/>
                <w:color w:val="000000"/>
                <w:sz w:val="20"/>
              </w:rPr>
              <w:t>
     </w:t>
            </w:r>
          </w:p>
        </w:tc>
      </w:tr>
      <w:tr>
        <w:trPr>
          <w:trHeight w:val="7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деген жол мынадай редакцияда жазылсын:</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Сабанды және пішенді дестелерге буып-түюге арналған тайлағыш престер мен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90% - ынан аспауы тиіс, екінші жылы - түпкілікті өнім бағасының - 85 %,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су сорабының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сорабының шкивін құюды механикалық өңдеу;</w:t>
            </w:r>
            <w:r>
              <w:br/>
            </w:r>
            <w:r>
              <w:rPr>
                <w:rFonts w:ascii="Times New Roman"/>
                <w:b w:val="false"/>
                <w:i w:val="false"/>
                <w:color w:val="000000"/>
                <w:sz w:val="20"/>
              </w:rPr>
              <w:t>
</w:t>
            </w:r>
            <w:r>
              <w:rPr>
                <w:rFonts w:ascii="Times New Roman"/>
                <w:b w:val="false"/>
                <w:i w:val="false"/>
                <w:color w:val="000000"/>
                <w:sz w:val="20"/>
              </w:rPr>
              <w:t>- илектен су сорабының білігін дайындау;</w:t>
            </w:r>
            <w:r>
              <w:br/>
            </w:r>
            <w:r>
              <w:rPr>
                <w:rFonts w:ascii="Times New Roman"/>
                <w:b w:val="false"/>
                <w:i w:val="false"/>
                <w:color w:val="000000"/>
                <w:sz w:val="20"/>
              </w:rPr>
              <w:t>
</w:t>
            </w:r>
            <w:r>
              <w:rPr>
                <w:rFonts w:ascii="Times New Roman"/>
                <w:b w:val="false"/>
                <w:i w:val="false"/>
                <w:color w:val="000000"/>
                <w:sz w:val="20"/>
              </w:rPr>
              <w:t>- су сорабының қанатшаларын құюды механикалық өңдеу, су сорабын құрастыру және сынау;</w:t>
            </w:r>
            <w:r>
              <w:br/>
            </w:r>
            <w:r>
              <w:rPr>
                <w:rFonts w:ascii="Times New Roman"/>
                <w:b w:val="false"/>
                <w:i w:val="false"/>
                <w:color w:val="000000"/>
                <w:sz w:val="20"/>
              </w:rPr>
              <w:t>
</w:t>
            </w:r>
            <w:r>
              <w:rPr>
                <w:rFonts w:ascii="Times New Roman"/>
                <w:b w:val="false"/>
                <w:i w:val="false"/>
                <w:color w:val="000000"/>
                <w:sz w:val="20"/>
              </w:rPr>
              <w:t>- су сорабын орнату, қозғалтқышты сынау және сырлау;</w:t>
            </w:r>
            <w:r>
              <w:br/>
            </w:r>
            <w:r>
              <w:rPr>
                <w:rFonts w:ascii="Times New Roman"/>
                <w:b w:val="false"/>
                <w:i w:val="false"/>
                <w:color w:val="000000"/>
                <w:sz w:val="20"/>
              </w:rPr>
              <w:t>
</w:t>
            </w:r>
            <w:r>
              <w:rPr>
                <w:rFonts w:ascii="Times New Roman"/>
                <w:b w:val="false"/>
                <w:i w:val="false"/>
                <w:color w:val="000000"/>
                <w:sz w:val="20"/>
              </w:rPr>
              <w:t>- мотор қондырғысын құрастыру және монтаждау;</w:t>
            </w:r>
            <w:r>
              <w:br/>
            </w:r>
            <w:r>
              <w:rPr>
                <w:rFonts w:ascii="Times New Roman"/>
                <w:b w:val="false"/>
                <w:i w:val="false"/>
                <w:color w:val="000000"/>
                <w:sz w:val="20"/>
              </w:rPr>
              <w:t>
</w:t>
            </w:r>
            <w:r>
              <w:rPr>
                <w:rFonts w:ascii="Times New Roman"/>
                <w:b w:val="false"/>
                <w:i w:val="false"/>
                <w:color w:val="000000"/>
                <w:sz w:val="20"/>
              </w:rPr>
              <w:t>- шыны тазалағыш орнату, фарларды орнату;</w:t>
            </w:r>
            <w:r>
              <w:br/>
            </w:r>
            <w:r>
              <w:rPr>
                <w:rFonts w:ascii="Times New Roman"/>
                <w:b w:val="false"/>
                <w:i w:val="false"/>
                <w:color w:val="000000"/>
                <w:sz w:val="20"/>
              </w:rPr>
              <w:t>
</w:t>
            </w:r>
            <w:r>
              <w:rPr>
                <w:rFonts w:ascii="Times New Roman"/>
                <w:b w:val="false"/>
                <w:i w:val="false"/>
                <w:color w:val="000000"/>
                <w:sz w:val="20"/>
              </w:rPr>
              <w:t xml:space="preserve">- габарит шамдарын орнату; </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шағылыстырғыштарды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 орнату;</w:t>
            </w:r>
            <w:r>
              <w:br/>
            </w:r>
            <w:r>
              <w:rPr>
                <w:rFonts w:ascii="Times New Roman"/>
                <w:b w:val="false"/>
                <w:i w:val="false"/>
                <w:color w:val="000000"/>
                <w:sz w:val="20"/>
              </w:rPr>
              <w:t>
</w:t>
            </w:r>
            <w:r>
              <w:rPr>
                <w:rFonts w:ascii="Times New Roman"/>
                <w:b w:val="false"/>
                <w:i w:val="false"/>
                <w:color w:val="000000"/>
                <w:sz w:val="20"/>
              </w:rPr>
              <w:t>- белбеулер орнату, рульдік басқарудың гидроцилиндрлерін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 желімді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 толтыру, ЗИП орайтын және жинақтайтын комбайнды сынақтан өткізу; жаткаларды тасымалдайтын арбалар дайындау. Үшінші жылға - түпкілікті өнім бағасының 80 %, сондай-ақ мынадай технологиялық операцияларды орындау:</w:t>
            </w:r>
            <w:r>
              <w:br/>
            </w:r>
            <w:r>
              <w:rPr>
                <w:rFonts w:ascii="Times New Roman"/>
                <w:b w:val="false"/>
                <w:i w:val="false"/>
                <w:color w:val="000000"/>
                <w:sz w:val="20"/>
              </w:rPr>
              <w:t>
</w:t>
            </w:r>
            <w:r>
              <w:rPr>
                <w:rFonts w:ascii="Times New Roman"/>
                <w:b w:val="false"/>
                <w:i w:val="false"/>
                <w:color w:val="000000"/>
                <w:sz w:val="20"/>
              </w:rPr>
              <w:t>- су сорғысының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сорғысының шкивін құюды механикалық өңдеу;</w:t>
            </w:r>
            <w:r>
              <w:br/>
            </w:r>
            <w:r>
              <w:rPr>
                <w:rFonts w:ascii="Times New Roman"/>
                <w:b w:val="false"/>
                <w:i w:val="false"/>
                <w:color w:val="000000"/>
                <w:sz w:val="20"/>
              </w:rPr>
              <w:t>
</w:t>
            </w:r>
            <w:r>
              <w:rPr>
                <w:rFonts w:ascii="Times New Roman"/>
                <w:b w:val="false"/>
                <w:i w:val="false"/>
                <w:color w:val="000000"/>
                <w:sz w:val="20"/>
              </w:rPr>
              <w:t>- илектен су сорғысының білігін дайындау;</w:t>
            </w:r>
            <w:r>
              <w:br/>
            </w:r>
            <w:r>
              <w:rPr>
                <w:rFonts w:ascii="Times New Roman"/>
                <w:b w:val="false"/>
                <w:i w:val="false"/>
                <w:color w:val="000000"/>
                <w:sz w:val="20"/>
              </w:rPr>
              <w:t>
</w:t>
            </w:r>
            <w:r>
              <w:rPr>
                <w:rFonts w:ascii="Times New Roman"/>
                <w:b w:val="false"/>
                <w:i w:val="false"/>
                <w:color w:val="000000"/>
                <w:sz w:val="20"/>
              </w:rPr>
              <w:t>- су сорғысының қанатшаларын құюды механикалық өңдеу, су сорғысын құрастыру және сынау; су сорғысын орнату;</w:t>
            </w:r>
            <w:r>
              <w:br/>
            </w:r>
            <w:r>
              <w:rPr>
                <w:rFonts w:ascii="Times New Roman"/>
                <w:b w:val="false"/>
                <w:i w:val="false"/>
                <w:color w:val="000000"/>
                <w:sz w:val="20"/>
              </w:rPr>
              <w:t>
</w:t>
            </w:r>
            <w:r>
              <w:rPr>
                <w:rFonts w:ascii="Times New Roman"/>
                <w:b w:val="false"/>
                <w:i w:val="false"/>
                <w:color w:val="000000"/>
                <w:sz w:val="20"/>
              </w:rPr>
              <w:t>- май сорғы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май сорғы шкивінің құймасын механикалық өңдеу;</w:t>
            </w:r>
            <w:r>
              <w:br/>
            </w:r>
            <w:r>
              <w:rPr>
                <w:rFonts w:ascii="Times New Roman"/>
                <w:b w:val="false"/>
                <w:i w:val="false"/>
                <w:color w:val="000000"/>
                <w:sz w:val="20"/>
              </w:rPr>
              <w:t>
</w:t>
            </w:r>
            <w:r>
              <w:rPr>
                <w:rFonts w:ascii="Times New Roman"/>
                <w:b w:val="false"/>
                <w:i w:val="false"/>
                <w:color w:val="000000"/>
                <w:sz w:val="20"/>
              </w:rPr>
              <w:t>- илектен май сорғы белдігін дайындау;</w:t>
            </w:r>
            <w:r>
              <w:br/>
            </w:r>
            <w:r>
              <w:rPr>
                <w:rFonts w:ascii="Times New Roman"/>
                <w:b w:val="false"/>
                <w:i w:val="false"/>
                <w:color w:val="000000"/>
                <w:sz w:val="20"/>
              </w:rPr>
              <w:t>
</w:t>
            </w:r>
            <w:r>
              <w:rPr>
                <w:rFonts w:ascii="Times New Roman"/>
                <w:b w:val="false"/>
                <w:i w:val="false"/>
                <w:color w:val="000000"/>
                <w:sz w:val="20"/>
              </w:rPr>
              <w:t>- май сорғы тісті доңғалағының соқпасын механикалық өңдеу;</w:t>
            </w:r>
            <w:r>
              <w:br/>
            </w:r>
            <w:r>
              <w:rPr>
                <w:rFonts w:ascii="Times New Roman"/>
                <w:b w:val="false"/>
                <w:i w:val="false"/>
                <w:color w:val="000000"/>
                <w:sz w:val="20"/>
              </w:rPr>
              <w:t>
</w:t>
            </w:r>
            <w:r>
              <w:rPr>
                <w:rFonts w:ascii="Times New Roman"/>
                <w:b w:val="false"/>
                <w:i w:val="false"/>
                <w:color w:val="000000"/>
                <w:sz w:val="20"/>
              </w:rPr>
              <w:t>- илектен май сорғы қақпақшаларын май сорғыны жинау және сынақтан өткізу;</w:t>
            </w:r>
            <w:r>
              <w:br/>
            </w:r>
            <w:r>
              <w:rPr>
                <w:rFonts w:ascii="Times New Roman"/>
                <w:b w:val="false"/>
                <w:i w:val="false"/>
                <w:color w:val="000000"/>
                <w:sz w:val="20"/>
              </w:rPr>
              <w:t>
</w:t>
            </w:r>
            <w:r>
              <w:rPr>
                <w:rFonts w:ascii="Times New Roman"/>
                <w:b w:val="false"/>
                <w:i w:val="false"/>
                <w:color w:val="000000"/>
                <w:sz w:val="20"/>
              </w:rPr>
              <w:t>- май сорғы орнату, қозғалтқышты сынақтан өткізу және сырлау;</w:t>
            </w:r>
            <w:r>
              <w:br/>
            </w:r>
            <w:r>
              <w:rPr>
                <w:rFonts w:ascii="Times New Roman"/>
                <w:b w:val="false"/>
                <w:i w:val="false"/>
                <w:color w:val="000000"/>
                <w:sz w:val="20"/>
              </w:rPr>
              <w:t>
</w:t>
            </w:r>
            <w:r>
              <w:rPr>
                <w:rFonts w:ascii="Times New Roman"/>
                <w:b w:val="false"/>
                <w:i w:val="false"/>
                <w:color w:val="000000"/>
                <w:sz w:val="20"/>
              </w:rPr>
              <w:t>- табақты және сортты илектен мотор астындағы рама бөлшектері мен тораптарын дайындау (оң және сол жақ қырлы бөрене, тілімдер, тіреуіштер, тіректер, қапсырмалар, косынкалар т.с.с), мотор асты рамасын құрастыру және дәнекерлеу; баспалдақ пен қоршауларды орнату;</w:t>
            </w:r>
            <w:r>
              <w:br/>
            </w:r>
            <w:r>
              <w:rPr>
                <w:rFonts w:ascii="Times New Roman"/>
                <w:b w:val="false"/>
                <w:i w:val="false"/>
                <w:color w:val="000000"/>
                <w:sz w:val="20"/>
              </w:rPr>
              <w:t>
</w:t>
            </w:r>
            <w:r>
              <w:rPr>
                <w:rFonts w:ascii="Times New Roman"/>
                <w:b w:val="false"/>
                <w:i w:val="false"/>
                <w:color w:val="000000"/>
                <w:sz w:val="20"/>
              </w:rPr>
              <w:t>- мотор құрылғысын жинау және монтаждау,</w:t>
            </w:r>
            <w:r>
              <w:br/>
            </w:r>
            <w:r>
              <w:rPr>
                <w:rFonts w:ascii="Times New Roman"/>
                <w:b w:val="false"/>
                <w:i w:val="false"/>
                <w:color w:val="000000"/>
                <w:sz w:val="20"/>
              </w:rPr>
              <w:t>
</w:t>
            </w:r>
            <w:r>
              <w:rPr>
                <w:rFonts w:ascii="Times New Roman"/>
                <w:b w:val="false"/>
                <w:i w:val="false"/>
                <w:color w:val="000000"/>
                <w:sz w:val="20"/>
              </w:rPr>
              <w:t>- шыны тазалағыш орнату, фараларды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сигналдарын орнату;</w:t>
            </w:r>
            <w:r>
              <w:br/>
            </w:r>
            <w:r>
              <w:rPr>
                <w:rFonts w:ascii="Times New Roman"/>
                <w:b w:val="false"/>
                <w:i w:val="false"/>
                <w:color w:val="000000"/>
                <w:sz w:val="20"/>
              </w:rPr>
              <w:t>
</w:t>
            </w:r>
            <w:r>
              <w:rPr>
                <w:rFonts w:ascii="Times New Roman"/>
                <w:b w:val="false"/>
                <w:i w:val="false"/>
                <w:color w:val="000000"/>
                <w:sz w:val="20"/>
              </w:rPr>
              <w:t>- жарық шағылыстырғыштар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АКБ орнату;</w:t>
            </w:r>
            <w:r>
              <w:br/>
            </w:r>
            <w:r>
              <w:rPr>
                <w:rFonts w:ascii="Times New Roman"/>
                <w:b w:val="false"/>
                <w:i w:val="false"/>
                <w:color w:val="000000"/>
                <w:sz w:val="20"/>
              </w:rPr>
              <w:t>
</w:t>
            </w:r>
            <w:r>
              <w:rPr>
                <w:rFonts w:ascii="Times New Roman"/>
                <w:b w:val="false"/>
                <w:i w:val="false"/>
                <w:color w:val="000000"/>
                <w:sz w:val="20"/>
              </w:rPr>
              <w:t>- қиғаш камера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қоршауларды орнату;</w:t>
            </w:r>
            <w:r>
              <w:br/>
            </w:r>
            <w:r>
              <w:rPr>
                <w:rFonts w:ascii="Times New Roman"/>
                <w:b w:val="false"/>
                <w:i w:val="false"/>
                <w:color w:val="000000"/>
                <w:sz w:val="20"/>
              </w:rPr>
              <w:t>
</w:t>
            </w:r>
            <w:r>
              <w:rPr>
                <w:rFonts w:ascii="Times New Roman"/>
                <w:b w:val="false"/>
                <w:i w:val="false"/>
                <w:color w:val="000000"/>
                <w:sz w:val="20"/>
              </w:rPr>
              <w:t>- белбеулерді орнату;</w:t>
            </w:r>
            <w:r>
              <w:br/>
            </w:r>
            <w:r>
              <w:rPr>
                <w:rFonts w:ascii="Times New Roman"/>
                <w:b w:val="false"/>
                <w:i w:val="false"/>
                <w:color w:val="000000"/>
                <w:sz w:val="20"/>
              </w:rPr>
              <w:t>
</w:t>
            </w:r>
            <w:r>
              <w:rPr>
                <w:rFonts w:ascii="Times New Roman"/>
                <w:b w:val="false"/>
                <w:i w:val="false"/>
                <w:color w:val="000000"/>
                <w:sz w:val="20"/>
              </w:rPr>
              <w:t>- рульдік басқарудың гидроцилиндрлерін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пульттік басқаруды орнату (компьютерлер) желімді аппликациялар әкелу;</w:t>
            </w:r>
            <w:r>
              <w:br/>
            </w:r>
            <w:r>
              <w:rPr>
                <w:rFonts w:ascii="Times New Roman"/>
                <w:b w:val="false"/>
                <w:i w:val="false"/>
                <w:color w:val="000000"/>
                <w:sz w:val="20"/>
              </w:rPr>
              <w:t>
</w:t>
            </w:r>
            <w:r>
              <w:rPr>
                <w:rFonts w:ascii="Times New Roman"/>
                <w:b w:val="false"/>
                <w:i w:val="false"/>
                <w:color w:val="000000"/>
                <w:sz w:val="20"/>
              </w:rPr>
              <w:t>- тақталар орнату, ЗИП орайтын және жинақтайтын комбайнды сынақтан өткізу;</w:t>
            </w:r>
            <w:r>
              <w:br/>
            </w:r>
            <w:r>
              <w:rPr>
                <w:rFonts w:ascii="Times New Roman"/>
                <w:b w:val="false"/>
                <w:i w:val="false"/>
                <w:color w:val="000000"/>
                <w:sz w:val="20"/>
              </w:rPr>
              <w:t>
</w:t>
            </w:r>
            <w:r>
              <w:rPr>
                <w:rFonts w:ascii="Times New Roman"/>
                <w:b w:val="false"/>
                <w:i w:val="false"/>
                <w:color w:val="000000"/>
                <w:sz w:val="20"/>
              </w:rPr>
              <w:t>- астықты, дәнді түсіргіш және бөлгіш шнекті, қиғаш камераны, ұсақтағыштарды-шашыратқыштар ды дайындау.</w:t>
            </w:r>
            <w:r>
              <w:br/>
            </w:r>
            <w:r>
              <w:rPr>
                <w:rFonts w:ascii="Times New Roman"/>
                <w:b w:val="false"/>
                <w:i w:val="false"/>
                <w:color w:val="000000"/>
                <w:sz w:val="20"/>
              </w:rPr>
              <w:t>
</w:t>
            </w:r>
            <w:r>
              <w:rPr>
                <w:rFonts w:ascii="Times New Roman"/>
                <w:b w:val="false"/>
                <w:i w:val="false"/>
                <w:color w:val="000000"/>
                <w:sz w:val="20"/>
              </w:rPr>
              <w:t>Төртінші жылы және кейінгі жылдары түпкілікті өнім бағасы 75 %, сондай-ақ машиналар мен механизмдердің конструкцияларындағы тиісті тораптар бар болған кезде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су сорғысының корпусын құюды механикалық өңдеу;</w:t>
            </w:r>
            <w:r>
              <w:br/>
            </w:r>
            <w:r>
              <w:rPr>
                <w:rFonts w:ascii="Times New Roman"/>
                <w:b w:val="false"/>
                <w:i w:val="false"/>
                <w:color w:val="000000"/>
                <w:sz w:val="20"/>
              </w:rPr>
              <w:t>
</w:t>
            </w:r>
            <w:r>
              <w:rPr>
                <w:rFonts w:ascii="Times New Roman"/>
                <w:b w:val="false"/>
                <w:i w:val="false"/>
                <w:color w:val="000000"/>
                <w:sz w:val="20"/>
              </w:rPr>
              <w:t>- су сорғысының шкивін құюды механикалық өңдеу;</w:t>
            </w:r>
            <w:r>
              <w:br/>
            </w:r>
            <w:r>
              <w:rPr>
                <w:rFonts w:ascii="Times New Roman"/>
                <w:b w:val="false"/>
                <w:i w:val="false"/>
                <w:color w:val="000000"/>
                <w:sz w:val="20"/>
              </w:rPr>
              <w:t>
</w:t>
            </w:r>
            <w:r>
              <w:rPr>
                <w:rFonts w:ascii="Times New Roman"/>
                <w:b w:val="false"/>
                <w:i w:val="false"/>
                <w:color w:val="000000"/>
                <w:sz w:val="20"/>
              </w:rPr>
              <w:t>- илектен су сорғысының білігін дайындау;</w:t>
            </w:r>
            <w:r>
              <w:br/>
            </w:r>
            <w:r>
              <w:rPr>
                <w:rFonts w:ascii="Times New Roman"/>
                <w:b w:val="false"/>
                <w:i w:val="false"/>
                <w:color w:val="000000"/>
                <w:sz w:val="20"/>
              </w:rPr>
              <w:t>
</w:t>
            </w:r>
            <w:r>
              <w:rPr>
                <w:rFonts w:ascii="Times New Roman"/>
                <w:b w:val="false"/>
                <w:i w:val="false"/>
                <w:color w:val="000000"/>
                <w:sz w:val="20"/>
              </w:rPr>
              <w:t>- су сорғысының қанатшаларын құюды механикалық өңдеу, су сорғысын құрастыру және сынау;</w:t>
            </w:r>
            <w:r>
              <w:br/>
            </w:r>
            <w:r>
              <w:rPr>
                <w:rFonts w:ascii="Times New Roman"/>
                <w:b w:val="false"/>
                <w:i w:val="false"/>
                <w:color w:val="000000"/>
                <w:sz w:val="20"/>
              </w:rPr>
              <w:t>
</w:t>
            </w:r>
            <w:r>
              <w:rPr>
                <w:rFonts w:ascii="Times New Roman"/>
                <w:b w:val="false"/>
                <w:i w:val="false"/>
                <w:color w:val="000000"/>
                <w:sz w:val="20"/>
              </w:rPr>
              <w:t>- су сорғысын орнату;</w:t>
            </w:r>
            <w:r>
              <w:br/>
            </w:r>
            <w:r>
              <w:rPr>
                <w:rFonts w:ascii="Times New Roman"/>
                <w:b w:val="false"/>
                <w:i w:val="false"/>
                <w:color w:val="000000"/>
                <w:sz w:val="20"/>
              </w:rPr>
              <w:t>
</w:t>
            </w:r>
            <w:r>
              <w:rPr>
                <w:rFonts w:ascii="Times New Roman"/>
                <w:b w:val="false"/>
                <w:i w:val="false"/>
                <w:color w:val="000000"/>
                <w:sz w:val="20"/>
              </w:rPr>
              <w:t>- мотор асты рамасын дайындау;</w:t>
            </w:r>
            <w:r>
              <w:br/>
            </w:r>
            <w:r>
              <w:rPr>
                <w:rFonts w:ascii="Times New Roman"/>
                <w:b w:val="false"/>
                <w:i w:val="false"/>
                <w:color w:val="000000"/>
                <w:sz w:val="20"/>
              </w:rPr>
              <w:t>
</w:t>
            </w:r>
            <w:r>
              <w:rPr>
                <w:rFonts w:ascii="Times New Roman"/>
                <w:b w:val="false"/>
                <w:i w:val="false"/>
                <w:color w:val="000000"/>
                <w:sz w:val="20"/>
              </w:rPr>
              <w:t>- қозғалтқышты жүргізіп жаттықтыру және мотор асты рамасына орнату;</w:t>
            </w:r>
            <w:r>
              <w:br/>
            </w:r>
            <w:r>
              <w:rPr>
                <w:rFonts w:ascii="Times New Roman"/>
                <w:b w:val="false"/>
                <w:i w:val="false"/>
                <w:color w:val="000000"/>
                <w:sz w:val="20"/>
              </w:rPr>
              <w:t>
</w:t>
            </w:r>
            <w:r>
              <w:rPr>
                <w:rFonts w:ascii="Times New Roman"/>
                <w:b w:val="false"/>
                <w:i w:val="false"/>
                <w:color w:val="000000"/>
                <w:sz w:val="20"/>
              </w:rPr>
              <w:t xml:space="preserve">- гидромоторды, гидросорғыны, тазартқыш сүзгішін, жүру бөлігі жетегінің жоғарғы және төменгі қысымының гидрожүйесінің құбыршектерін орнату; </w:t>
            </w:r>
            <w:r>
              <w:br/>
            </w:r>
            <w:r>
              <w:rPr>
                <w:rFonts w:ascii="Times New Roman"/>
                <w:b w:val="false"/>
                <w:i w:val="false"/>
                <w:color w:val="000000"/>
                <w:sz w:val="20"/>
              </w:rPr>
              <w:t>
</w:t>
            </w:r>
            <w:r>
              <w:rPr>
                <w:rFonts w:ascii="Times New Roman"/>
                <w:b w:val="false"/>
                <w:i w:val="false"/>
                <w:color w:val="000000"/>
                <w:sz w:val="20"/>
              </w:rPr>
              <w:t>- егін ору машинасы көтермесінің гидроцилиндрін орнату;</w:t>
            </w:r>
            <w:r>
              <w:br/>
            </w:r>
            <w:r>
              <w:rPr>
                <w:rFonts w:ascii="Times New Roman"/>
                <w:b w:val="false"/>
                <w:i w:val="false"/>
                <w:color w:val="000000"/>
                <w:sz w:val="20"/>
              </w:rPr>
              <w:t>
</w:t>
            </w:r>
            <w:r>
              <w:rPr>
                <w:rFonts w:ascii="Times New Roman"/>
                <w:b w:val="false"/>
                <w:i w:val="false"/>
                <w:color w:val="000000"/>
                <w:sz w:val="20"/>
              </w:rPr>
              <w:t>- бақылаудың автоматтық жүйесінің пультін монтаждау және іске қосылуын тексеру;</w:t>
            </w:r>
            <w:r>
              <w:br/>
            </w:r>
            <w:r>
              <w:rPr>
                <w:rFonts w:ascii="Times New Roman"/>
                <w:b w:val="false"/>
                <w:i w:val="false"/>
                <w:color w:val="000000"/>
                <w:sz w:val="20"/>
              </w:rPr>
              <w:t>
</w:t>
            </w:r>
            <w:r>
              <w:rPr>
                <w:rFonts w:ascii="Times New Roman"/>
                <w:b w:val="false"/>
                <w:i w:val="false"/>
                <w:color w:val="000000"/>
                <w:sz w:val="20"/>
              </w:rPr>
              <w:t>- көлбеу камерасын қайта айналдыру жүйесін монтаждау;</w:t>
            </w:r>
            <w:r>
              <w:br/>
            </w:r>
            <w:r>
              <w:rPr>
                <w:rFonts w:ascii="Times New Roman"/>
                <w:b w:val="false"/>
                <w:i w:val="false"/>
                <w:color w:val="000000"/>
                <w:sz w:val="20"/>
              </w:rPr>
              <w:t>
</w:t>
            </w:r>
            <w:r>
              <w:rPr>
                <w:rFonts w:ascii="Times New Roman"/>
                <w:b w:val="false"/>
                <w:i w:val="false"/>
                <w:color w:val="000000"/>
                <w:sz w:val="20"/>
              </w:rPr>
              <w:t>- тасымалдағыш камерасын дайындау, көлбеу камерасын дайындау, комбайнға орнату;</w:t>
            </w:r>
            <w:r>
              <w:br/>
            </w:r>
            <w:r>
              <w:rPr>
                <w:rFonts w:ascii="Times New Roman"/>
                <w:b w:val="false"/>
                <w:i w:val="false"/>
                <w:color w:val="000000"/>
                <w:sz w:val="20"/>
              </w:rPr>
              <w:t>
</w:t>
            </w:r>
            <w:r>
              <w:rPr>
                <w:rFonts w:ascii="Times New Roman"/>
                <w:b w:val="false"/>
                <w:i w:val="false"/>
                <w:color w:val="000000"/>
                <w:sz w:val="20"/>
              </w:rPr>
              <w:t>- орталықтырылған майлау жүйесін монтаждау және сынау;</w:t>
            </w:r>
            <w:r>
              <w:br/>
            </w:r>
            <w:r>
              <w:rPr>
                <w:rFonts w:ascii="Times New Roman"/>
                <w:b w:val="false"/>
                <w:i w:val="false"/>
                <w:color w:val="000000"/>
                <w:sz w:val="20"/>
              </w:rPr>
              <w:t>
</w:t>
            </w:r>
            <w:r>
              <w:rPr>
                <w:rFonts w:ascii="Times New Roman"/>
                <w:b w:val="false"/>
                <w:i w:val="false"/>
                <w:color w:val="000000"/>
                <w:sz w:val="20"/>
              </w:rPr>
              <w:t>- егін ору машинасын тасымалдайтын тіркемені дайындау;</w:t>
            </w:r>
            <w:r>
              <w:br/>
            </w:r>
            <w:r>
              <w:rPr>
                <w:rFonts w:ascii="Times New Roman"/>
                <w:b w:val="false"/>
                <w:i w:val="false"/>
                <w:color w:val="000000"/>
                <w:sz w:val="20"/>
              </w:rPr>
              <w:t>
</w:t>
            </w:r>
            <w:r>
              <w:rPr>
                <w:rFonts w:ascii="Times New Roman"/>
                <w:b w:val="false"/>
                <w:i w:val="false"/>
                <w:color w:val="000000"/>
                <w:sz w:val="20"/>
              </w:rPr>
              <w:t>- шыны тазартқыштарды орнату және жарық фараларын орнату;</w:t>
            </w:r>
            <w:r>
              <w:br/>
            </w:r>
            <w:r>
              <w:rPr>
                <w:rFonts w:ascii="Times New Roman"/>
                <w:b w:val="false"/>
                <w:i w:val="false"/>
                <w:color w:val="000000"/>
                <w:sz w:val="20"/>
              </w:rPr>
              <w:t>
</w:t>
            </w:r>
            <w:r>
              <w:rPr>
                <w:rFonts w:ascii="Times New Roman"/>
                <w:b w:val="false"/>
                <w:i w:val="false"/>
                <w:color w:val="000000"/>
                <w:sz w:val="20"/>
              </w:rPr>
              <w:t>- габарит шамдарын орнату;</w:t>
            </w:r>
            <w:r>
              <w:br/>
            </w:r>
            <w:r>
              <w:rPr>
                <w:rFonts w:ascii="Times New Roman"/>
                <w:b w:val="false"/>
                <w:i w:val="false"/>
                <w:color w:val="000000"/>
                <w:sz w:val="20"/>
              </w:rPr>
              <w:t>
</w:t>
            </w:r>
            <w:r>
              <w:rPr>
                <w:rFonts w:ascii="Times New Roman"/>
                <w:b w:val="false"/>
                <w:i w:val="false"/>
                <w:color w:val="000000"/>
                <w:sz w:val="20"/>
              </w:rPr>
              <w:t>- жарқырағыш шамдарды орнату;</w:t>
            </w:r>
            <w:r>
              <w:br/>
            </w:r>
            <w:r>
              <w:rPr>
                <w:rFonts w:ascii="Times New Roman"/>
                <w:b w:val="false"/>
                <w:i w:val="false"/>
                <w:color w:val="000000"/>
                <w:sz w:val="20"/>
              </w:rPr>
              <w:t>
</w:t>
            </w:r>
            <w:r>
              <w:rPr>
                <w:rFonts w:ascii="Times New Roman"/>
                <w:b w:val="false"/>
                <w:i w:val="false"/>
                <w:color w:val="000000"/>
                <w:sz w:val="20"/>
              </w:rPr>
              <w:t>- дыбыс белгілерін орнату;</w:t>
            </w:r>
            <w:r>
              <w:br/>
            </w:r>
            <w:r>
              <w:rPr>
                <w:rFonts w:ascii="Times New Roman"/>
                <w:b w:val="false"/>
                <w:i w:val="false"/>
                <w:color w:val="000000"/>
                <w:sz w:val="20"/>
              </w:rPr>
              <w:t>
</w:t>
            </w:r>
            <w:r>
              <w:rPr>
                <w:rFonts w:ascii="Times New Roman"/>
                <w:b w:val="false"/>
                <w:i w:val="false"/>
                <w:color w:val="000000"/>
                <w:sz w:val="20"/>
              </w:rPr>
              <w:t>- жарық шағылдырғыштар орнату;</w:t>
            </w:r>
            <w:r>
              <w:br/>
            </w:r>
            <w:r>
              <w:rPr>
                <w:rFonts w:ascii="Times New Roman"/>
                <w:b w:val="false"/>
                <w:i w:val="false"/>
                <w:color w:val="000000"/>
                <w:sz w:val="20"/>
              </w:rPr>
              <w:t>
</w:t>
            </w:r>
            <w:r>
              <w:rPr>
                <w:rFonts w:ascii="Times New Roman"/>
                <w:b w:val="false"/>
                <w:i w:val="false"/>
                <w:color w:val="000000"/>
                <w:sz w:val="20"/>
              </w:rPr>
              <w:t>- қозғалтқыш бұрамасын орнату;</w:t>
            </w:r>
            <w:r>
              <w:br/>
            </w:r>
            <w:r>
              <w:rPr>
                <w:rFonts w:ascii="Times New Roman"/>
                <w:b w:val="false"/>
                <w:i w:val="false"/>
                <w:color w:val="000000"/>
                <w:sz w:val="20"/>
              </w:rPr>
              <w:t>
</w:t>
            </w:r>
            <w:r>
              <w:rPr>
                <w:rFonts w:ascii="Times New Roman"/>
                <w:b w:val="false"/>
                <w:i w:val="false"/>
                <w:color w:val="000000"/>
                <w:sz w:val="20"/>
              </w:rPr>
              <w:t>- қазақстандық АКБ орнату;</w:t>
            </w:r>
            <w:r>
              <w:br/>
            </w:r>
            <w:r>
              <w:rPr>
                <w:rFonts w:ascii="Times New Roman"/>
                <w:b w:val="false"/>
                <w:i w:val="false"/>
                <w:color w:val="000000"/>
                <w:sz w:val="20"/>
              </w:rPr>
              <w:t>
</w:t>
            </w:r>
            <w:r>
              <w:rPr>
                <w:rFonts w:ascii="Times New Roman"/>
                <w:b w:val="false"/>
                <w:i w:val="false"/>
                <w:color w:val="000000"/>
                <w:sz w:val="20"/>
              </w:rPr>
              <w:t>- баспалдақ пен қоршауларды орнату;</w:t>
            </w:r>
            <w:r>
              <w:br/>
            </w:r>
            <w:r>
              <w:rPr>
                <w:rFonts w:ascii="Times New Roman"/>
                <w:b w:val="false"/>
                <w:i w:val="false"/>
                <w:color w:val="000000"/>
                <w:sz w:val="20"/>
              </w:rPr>
              <w:t>
</w:t>
            </w:r>
            <w:r>
              <w:rPr>
                <w:rFonts w:ascii="Times New Roman"/>
                <w:b w:val="false"/>
                <w:i w:val="false"/>
                <w:color w:val="000000"/>
                <w:sz w:val="20"/>
              </w:rPr>
              <w:t>- рульдік басқарудың гидроцилиндрін орнату;</w:t>
            </w:r>
            <w:r>
              <w:br/>
            </w:r>
            <w:r>
              <w:rPr>
                <w:rFonts w:ascii="Times New Roman"/>
                <w:b w:val="false"/>
                <w:i w:val="false"/>
                <w:color w:val="000000"/>
                <w:sz w:val="20"/>
              </w:rPr>
              <w:t>
</w:t>
            </w:r>
            <w:r>
              <w:rPr>
                <w:rFonts w:ascii="Times New Roman"/>
                <w:b w:val="false"/>
                <w:i w:val="false"/>
                <w:color w:val="000000"/>
                <w:sz w:val="20"/>
              </w:rPr>
              <w:t>- кондиционер орнату және толтыру;</w:t>
            </w:r>
            <w:r>
              <w:br/>
            </w:r>
            <w:r>
              <w:rPr>
                <w:rFonts w:ascii="Times New Roman"/>
                <w:b w:val="false"/>
                <w:i w:val="false"/>
                <w:color w:val="000000"/>
                <w:sz w:val="20"/>
              </w:rPr>
              <w:t>
</w:t>
            </w:r>
            <w:r>
              <w:rPr>
                <w:rFonts w:ascii="Times New Roman"/>
                <w:b w:val="false"/>
                <w:i w:val="false"/>
                <w:color w:val="000000"/>
                <w:sz w:val="20"/>
              </w:rPr>
              <w:t>- желімді аппликацияларды комбайнға жапсыру;</w:t>
            </w:r>
            <w:r>
              <w:br/>
            </w:r>
            <w:r>
              <w:rPr>
                <w:rFonts w:ascii="Times New Roman"/>
                <w:b w:val="false"/>
                <w:i w:val="false"/>
                <w:color w:val="000000"/>
                <w:sz w:val="20"/>
              </w:rPr>
              <w:t>
</w:t>
            </w:r>
            <w:r>
              <w:rPr>
                <w:rFonts w:ascii="Times New Roman"/>
                <w:b w:val="false"/>
                <w:i w:val="false"/>
                <w:color w:val="000000"/>
                <w:sz w:val="20"/>
              </w:rPr>
              <w:t>- тақтаны орнату, ЗИП орайтын және жинақтайтын комбайнды сынақтан өткізу және толтыру";</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түпкілікті өнім бағасының 80 %-ынан аспауы тиіс"</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деген жол мынадай редакцияда жазылсын:</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қолданылатын материалдар құны мынадай технологиялық операцияларды орындау шарттарымен түпкілікті өнім бағасының 80 %-ынан аспауы тиіс:</w:t>
            </w:r>
            <w:r>
              <w:br/>
            </w:r>
            <w:r>
              <w:rPr>
                <w:rFonts w:ascii="Times New Roman"/>
                <w:b w:val="false"/>
                <w:i w:val="false"/>
                <w:color w:val="000000"/>
                <w:sz w:val="20"/>
              </w:rPr>
              <w:t>
</w:t>
            </w:r>
            <w:r>
              <w:rPr>
                <w:rFonts w:ascii="Times New Roman"/>
                <w:b w:val="false"/>
                <w:i w:val="false"/>
                <w:color w:val="000000"/>
                <w:sz w:val="20"/>
              </w:rPr>
              <w:t>- есептеуіш техниканы конфигурациялау және реттеу;</w:t>
            </w:r>
            <w:r>
              <w:br/>
            </w:r>
            <w:r>
              <w:rPr>
                <w:rFonts w:ascii="Times New Roman"/>
                <w:b w:val="false"/>
                <w:i w:val="false"/>
                <w:color w:val="000000"/>
                <w:sz w:val="20"/>
              </w:rPr>
              <w:t>
</w:t>
            </w:r>
            <w:r>
              <w:rPr>
                <w:rFonts w:ascii="Times New Roman"/>
                <w:b w:val="false"/>
                <w:i w:val="false"/>
                <w:color w:val="000000"/>
                <w:sz w:val="20"/>
              </w:rPr>
              <w:t>- корпуста мынадай функционалды тораптарды: жүйелік төлемді, қоректендіру блогын және есептеуіш техникасының конфигурациясына кіретін басқа құрамдауыштарды монтаждау;</w:t>
            </w:r>
            <w:r>
              <w:br/>
            </w:r>
            <w:r>
              <w:rPr>
                <w:rFonts w:ascii="Times New Roman"/>
                <w:b w:val="false"/>
                <w:i w:val="false"/>
                <w:color w:val="000000"/>
                <w:sz w:val="20"/>
              </w:rPr>
              <w:t>
</w:t>
            </w:r>
            <w:r>
              <w:rPr>
                <w:rFonts w:ascii="Times New Roman"/>
                <w:b w:val="false"/>
                <w:i w:val="false"/>
                <w:color w:val="000000"/>
                <w:sz w:val="20"/>
              </w:rPr>
              <w:t>- құрастырушы элементтердің кірісін бақылау;</w:t>
            </w:r>
            <w:r>
              <w:br/>
            </w:r>
            <w:r>
              <w:rPr>
                <w:rFonts w:ascii="Times New Roman"/>
                <w:b w:val="false"/>
                <w:i w:val="false"/>
                <w:color w:val="000000"/>
                <w:sz w:val="20"/>
              </w:rPr>
              <w:t>
</w:t>
            </w:r>
            <w:r>
              <w:rPr>
                <w:rFonts w:ascii="Times New Roman"/>
                <w:b w:val="false"/>
                <w:i w:val="false"/>
                <w:color w:val="000000"/>
                <w:sz w:val="20"/>
              </w:rPr>
              <w:t>- БҚ орнату және есептеуіш техниканы тестілеу, оның ішінде алынған нәтижелерді сақтай отырып компьютердің жұмысқа қабілеттілігін тексерудің кешенді тестін орындау";</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мазмұндағы жолдармен толықтырылсын:</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желілеріне немесе басқа сымсыз байланыс желілеріне арналған телефон аппараттарын қоса алғанда телефон аппараттары; басқа сымды немесе сымсыз байланыс желісіне арналған коммуникацияға арналған аппаратураны қоса алғанда дауысты, бейнені немесе басқа деректерді таратуға немесе қабылдауға арналған  басқа аппаратура (мысалы, жергілікті немесе ғаламдық байланыс желісінде), 8443, 8525, 8527 немесе 8528 тауар  позицияларының таратқыш және  қабылдағыш аппаратурасынан басқа.</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операцияларды орындау шартымен кез келген жағдайда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1. Электрондық компоненттерді құрастыру және монтаждау;</w:t>
            </w:r>
            <w:r>
              <w:br/>
            </w:r>
            <w:r>
              <w:rPr>
                <w:rFonts w:ascii="Times New Roman"/>
                <w:b w:val="false"/>
                <w:i w:val="false"/>
                <w:color w:val="000000"/>
                <w:sz w:val="20"/>
              </w:rPr>
              <w:t>
</w:t>
            </w:r>
            <w:r>
              <w:rPr>
                <w:rFonts w:ascii="Times New Roman"/>
                <w:b w:val="false"/>
                <w:i w:val="false"/>
                <w:color w:val="000000"/>
                <w:sz w:val="20"/>
              </w:rPr>
              <w:t>2. Кабельдік өнімдер элементтерін дайындау;</w:t>
            </w:r>
            <w:r>
              <w:br/>
            </w:r>
            <w:r>
              <w:rPr>
                <w:rFonts w:ascii="Times New Roman"/>
                <w:b w:val="false"/>
                <w:i w:val="false"/>
                <w:color w:val="000000"/>
                <w:sz w:val="20"/>
              </w:rPr>
              <w:t>
</w:t>
            </w:r>
            <w:r>
              <w:rPr>
                <w:rFonts w:ascii="Times New Roman"/>
                <w:b w:val="false"/>
                <w:i w:val="false"/>
                <w:color w:val="000000"/>
                <w:sz w:val="20"/>
              </w:rPr>
              <w:t>3. Бұйымды механикалық құрастыру;</w:t>
            </w:r>
            <w:r>
              <w:br/>
            </w:r>
            <w:r>
              <w:rPr>
                <w:rFonts w:ascii="Times New Roman"/>
                <w:b w:val="false"/>
                <w:i w:val="false"/>
                <w:color w:val="000000"/>
                <w:sz w:val="20"/>
              </w:rPr>
              <w:t>
</w:t>
            </w:r>
            <w:r>
              <w:rPr>
                <w:rFonts w:ascii="Times New Roman"/>
                <w:b w:val="false"/>
                <w:i w:val="false"/>
                <w:color w:val="000000"/>
                <w:sz w:val="20"/>
              </w:rPr>
              <w:t>4. Бағдарламалық қамтамасыз ету жазбасы;</w:t>
            </w:r>
            <w:r>
              <w:br/>
            </w:r>
            <w:r>
              <w:rPr>
                <w:rFonts w:ascii="Times New Roman"/>
                <w:b w:val="false"/>
                <w:i w:val="false"/>
                <w:color w:val="000000"/>
                <w:sz w:val="20"/>
              </w:rPr>
              <w:t>
</w:t>
            </w:r>
            <w:r>
              <w:rPr>
                <w:rFonts w:ascii="Times New Roman"/>
                <w:b w:val="false"/>
                <w:i w:val="false"/>
                <w:color w:val="000000"/>
                <w:sz w:val="20"/>
              </w:rPr>
              <w:t>5. Параметрлерді реттеу және бақылау;</w:t>
            </w:r>
            <w:r>
              <w:br/>
            </w:r>
            <w:r>
              <w:rPr>
                <w:rFonts w:ascii="Times New Roman"/>
                <w:b w:val="false"/>
                <w:i w:val="false"/>
                <w:color w:val="000000"/>
                <w:sz w:val="20"/>
              </w:rPr>
              <w:t>
</w:t>
            </w:r>
            <w:r>
              <w:rPr>
                <w:rFonts w:ascii="Times New Roman"/>
                <w:b w:val="false"/>
                <w:i w:val="false"/>
                <w:color w:val="000000"/>
                <w:sz w:val="20"/>
              </w:rPr>
              <w:t>6. Кешенді тестілеу".</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шамдарды, сондай-  ақ ультракүлгін немесе инфрақызыл шамдарды қоса алғанда, электр немесе газ разрядты қыздыру шамдары; доғалық шамдар</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детальдар құны бірінші жылы, тауардың осы түрін дайындау басталған күннен бастап түпкілікті өнім бағасының 70 %-ынан аспауы тиіс, екінші жылы және кейінгі жылдары - түпкілікті өнім бағасының 60 %-ынан аспауы тиіс, сондай-ақ мынадай технологиялық операцияларды орындау шарты кезінде:</w:t>
            </w:r>
            <w:r>
              <w:br/>
            </w:r>
            <w:r>
              <w:rPr>
                <w:rFonts w:ascii="Times New Roman"/>
                <w:b w:val="false"/>
                <w:i w:val="false"/>
                <w:color w:val="000000"/>
                <w:sz w:val="20"/>
              </w:rPr>
              <w:t>
</w:t>
            </w:r>
            <w:r>
              <w:rPr>
                <w:rFonts w:ascii="Times New Roman"/>
                <w:b w:val="false"/>
                <w:i w:val="false"/>
                <w:color w:val="000000"/>
                <w:sz w:val="20"/>
              </w:rPr>
              <w:t>- конвейерде жинақтау;</w:t>
            </w:r>
            <w:r>
              <w:br/>
            </w:r>
            <w:r>
              <w:rPr>
                <w:rFonts w:ascii="Times New Roman"/>
                <w:b w:val="false"/>
                <w:i w:val="false"/>
                <w:color w:val="000000"/>
                <w:sz w:val="20"/>
              </w:rPr>
              <w:t>
</w:t>
            </w:r>
            <w:r>
              <w:rPr>
                <w:rFonts w:ascii="Times New Roman"/>
                <w:b w:val="false"/>
                <w:i w:val="false"/>
                <w:color w:val="000000"/>
                <w:sz w:val="20"/>
              </w:rPr>
              <w:t>- орнату машинаға табанын бекіту;</w:t>
            </w:r>
            <w:r>
              <w:br/>
            </w:r>
            <w:r>
              <w:rPr>
                <w:rFonts w:ascii="Times New Roman"/>
                <w:b w:val="false"/>
                <w:i w:val="false"/>
                <w:color w:val="000000"/>
                <w:sz w:val="20"/>
              </w:rPr>
              <w:t>
</w:t>
            </w:r>
            <w:r>
              <w:rPr>
                <w:rFonts w:ascii="Times New Roman"/>
                <w:b w:val="false"/>
                <w:i w:val="false"/>
                <w:color w:val="000000"/>
                <w:sz w:val="20"/>
              </w:rPr>
              <w:t>- конвейерде пісіру;</w:t>
            </w:r>
            <w:r>
              <w:br/>
            </w:r>
            <w:r>
              <w:rPr>
                <w:rFonts w:ascii="Times New Roman"/>
                <w:b w:val="false"/>
                <w:i w:val="false"/>
                <w:color w:val="000000"/>
                <w:sz w:val="20"/>
              </w:rPr>
              <w:t>
</w:t>
            </w:r>
            <w:r>
              <w:rPr>
                <w:rFonts w:ascii="Times New Roman"/>
                <w:b w:val="false"/>
                <w:i w:val="false"/>
                <w:color w:val="000000"/>
                <w:sz w:val="20"/>
              </w:rPr>
              <w:t>- тексеру конвейерінде тестілеу;</w:t>
            </w:r>
            <w:r>
              <w:br/>
            </w:r>
            <w:r>
              <w:rPr>
                <w:rFonts w:ascii="Times New Roman"/>
                <w:b w:val="false"/>
                <w:i w:val="false"/>
                <w:color w:val="000000"/>
                <w:sz w:val="20"/>
              </w:rPr>
              <w:t>
</w:t>
            </w:r>
            <w:r>
              <w:rPr>
                <w:rFonts w:ascii="Times New Roman"/>
                <w:b w:val="false"/>
                <w:i w:val="false"/>
                <w:color w:val="000000"/>
                <w:sz w:val="20"/>
              </w:rPr>
              <w:t>- электронды балласт әзірлеу;</w:t>
            </w:r>
            <w:r>
              <w:br/>
            </w:r>
            <w:r>
              <w:rPr>
                <w:rFonts w:ascii="Times New Roman"/>
                <w:b w:val="false"/>
                <w:i w:val="false"/>
                <w:color w:val="000000"/>
                <w:sz w:val="20"/>
              </w:rPr>
              <w:t>
</w:t>
            </w:r>
            <w:r>
              <w:rPr>
                <w:rFonts w:ascii="Times New Roman"/>
                <w:b w:val="false"/>
                <w:i w:val="false"/>
                <w:color w:val="000000"/>
                <w:sz w:val="20"/>
              </w:rPr>
              <w:t>- тампонды мөрді машинада таңбалау;</w:t>
            </w:r>
            <w:r>
              <w:br/>
            </w:r>
            <w:r>
              <w:rPr>
                <w:rFonts w:ascii="Times New Roman"/>
                <w:b w:val="false"/>
                <w:i w:val="false"/>
                <w:color w:val="000000"/>
                <w:sz w:val="20"/>
              </w:rPr>
              <w:t>
</w:t>
            </w:r>
            <w:r>
              <w:rPr>
                <w:rFonts w:ascii="Times New Roman"/>
                <w:b w:val="false"/>
                <w:i w:val="false"/>
                <w:color w:val="000000"/>
                <w:sz w:val="20"/>
              </w:rPr>
              <w:t>- конвейерде буып түю".</w:t>
            </w:r>
          </w:p>
        </w:tc>
      </w:tr>
      <w:tr>
        <w:trPr>
          <w:trHeight w:val="10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көзінен қоректенетін немесе аккумуляторлық темір жол локомотивтері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50%-ынан аспауы тиіс"</w:t>
            </w:r>
          </w:p>
        </w:tc>
      </w:tr>
      <w:tr>
        <w:trPr>
          <w:trHeight w:val="6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деген жол мынадай редакцияда жазылсын:</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көзінен қоректенетін немесе аккумуляторлық темір жол локомотивтері</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95 %-ынан аспауы тиіс;</w:t>
            </w:r>
            <w:r>
              <w:br/>
            </w:r>
            <w:r>
              <w:rPr>
                <w:rFonts w:ascii="Times New Roman"/>
                <w:b w:val="false"/>
                <w:i w:val="false"/>
                <w:color w:val="000000"/>
                <w:sz w:val="20"/>
              </w:rPr>
              <w:t>
</w:t>
            </w:r>
            <w:r>
              <w:rPr>
                <w:rFonts w:ascii="Times New Roman"/>
                <w:b w:val="false"/>
                <w:i w:val="false"/>
                <w:color w:val="000000"/>
                <w:sz w:val="20"/>
              </w:rPr>
              <w:t>екінші жылы - түпкілікті өнім бағасының 90 %-ы;</w:t>
            </w:r>
            <w:r>
              <w:br/>
            </w:r>
            <w:r>
              <w:rPr>
                <w:rFonts w:ascii="Times New Roman"/>
                <w:b w:val="false"/>
                <w:i w:val="false"/>
                <w:color w:val="000000"/>
                <w:sz w:val="20"/>
              </w:rPr>
              <w:t>
</w:t>
            </w:r>
            <w:r>
              <w:rPr>
                <w:rFonts w:ascii="Times New Roman"/>
                <w:b w:val="false"/>
                <w:i w:val="false"/>
                <w:color w:val="000000"/>
                <w:sz w:val="20"/>
              </w:rPr>
              <w:t>үшінші жылы - түпкілікті өнім бағасының 85 %-ы;</w:t>
            </w:r>
            <w:r>
              <w:br/>
            </w:r>
            <w:r>
              <w:rPr>
                <w:rFonts w:ascii="Times New Roman"/>
                <w:b w:val="false"/>
                <w:i w:val="false"/>
                <w:color w:val="000000"/>
                <w:sz w:val="20"/>
              </w:rPr>
              <w:t>
</w:t>
            </w:r>
            <w:r>
              <w:rPr>
                <w:rFonts w:ascii="Times New Roman"/>
                <w:b w:val="false"/>
                <w:i w:val="false"/>
                <w:color w:val="000000"/>
                <w:sz w:val="20"/>
              </w:rPr>
              <w:t>төртінші жылы - түпкілікті өнім бағасының 80 %-ы;</w:t>
            </w:r>
            <w:r>
              <w:br/>
            </w:r>
            <w:r>
              <w:rPr>
                <w:rFonts w:ascii="Times New Roman"/>
                <w:b w:val="false"/>
                <w:i w:val="false"/>
                <w:color w:val="000000"/>
                <w:sz w:val="20"/>
              </w:rPr>
              <w:t>
</w:t>
            </w:r>
            <w:r>
              <w:rPr>
                <w:rFonts w:ascii="Times New Roman"/>
                <w:b w:val="false"/>
                <w:i w:val="false"/>
                <w:color w:val="000000"/>
                <w:sz w:val="20"/>
              </w:rPr>
              <w:t>түпкілікті өнім бесінші жылы түпкілікті өнім бағасының 75 %-ы;</w:t>
            </w:r>
            <w:r>
              <w:br/>
            </w:r>
            <w:r>
              <w:rPr>
                <w:rFonts w:ascii="Times New Roman"/>
                <w:b w:val="false"/>
                <w:i w:val="false"/>
                <w:color w:val="000000"/>
                <w:sz w:val="20"/>
              </w:rPr>
              <w:t>
</w:t>
            </w:r>
            <w:r>
              <w:rPr>
                <w:rFonts w:ascii="Times New Roman"/>
                <w:b w:val="false"/>
                <w:i w:val="false"/>
                <w:color w:val="000000"/>
                <w:sz w:val="20"/>
              </w:rPr>
              <w:t>алтыншы жылы бағасының 70 %-ы,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электровоз арбасының қаңқасын құрастыру; тежегіш жабдығын дайындау және құрастыру; электроовоз қаңқасының соңғы бөліктерін, шеткі пластинасын, автоқармау ұясын дайындау және құрастыру; шкворлық торапты, қорапты қима белдікті дайындау және құрастыру; электровоз қаңқасының орталық бөлігі мен отын багын дайындау және құрастыру, отын багын тұмшалыққа сынау және электровоздың орталық бөлігін отын багымен және электровоздың екі соңғы бөлігімен біріктіру; қар тазалағышты, сатыларды, ұстағыштарды дайындау, құрастыру, орнату; автоқармау орнату; құбыржолдар, кәбіл өткізгіштер, ауа арнасын, аккумулятор жәшігін дайындау, құрастыру және орнату; машинист кабинасын, машинистің және машинист көмекшісінің пультін дайындау, құрастыру орнату; есіктерді, жалюздерді, еден төсемін дайындау, құрастыру, орнату; жоғары вольтті жабдықтарды және салқындату желдеткішін дайындау, құрастыру, орнату; түрлендіргіш және жоғары вольтті жабдықтардың қуысжайын дайындау, құрастыру, орнату; ауа, қосымша, радиатор қуысжайларын, динамикалық тежегіш қуысжайын дайындау, құрастыру, орнату; асихронды тартқыш электр қозғалтқышын құрастыру, сынау; доңғалақ-мотор блоктарын құрастыру; арба құрастыру; арбаны электровоз қаңқасына енгізу; электровоз қаңқасын геометрияға тексеру; ауа резервуарларын орнату; кабинада дисплей, қозғалыс қауіпсіздігін қамтамасыз ету жүйесін орнату, тоңазытқыш, кондиционер орнату; машинист крандарын орнату; электронды  жабдықтарды, басқару тосқаулын орнату; жылу, желдеткіш, салқындатқыш жүйелерін орнату; өрт сөндіргіштерді, дәретхана, машинист креслосын орнату; жарықтандыру аспаптарын, радиатордың үстіне қорғау экрандарын орнату; ауа компрессорларын, желдеткіштерін, отын, май, ауа сүзгілерін орнату; радиатор, майлы жылу ауыстырғыш орнату; басқару панелдерін, диффузорларды, резисторларды, электронды жабдықтарды орнату; оқшаулағыштарды, кәбілдерді, құбыржолдарды орнату; өрт сөндіру жүйелерін құрастыру және орнату; желдеткіш, салқындату желдеткіштерінің, түрлендіргіштің тірегін орнату; электровоз қаңқасына күш трансформаторын орнату; аккумулятор батареяларын орнату; шатырлы электр жабдығын құрастыру және монтаждау, электр шынжырларын және басқару, қоректендіру, тежеу схемаларын құрастыру және тексеру; қауіпсіздік құралдарын орнату; электровоздың тораптарын, агрегаттарын және жол жабдықтарын сырлау; құммен жабдықтау; электровозды сынау"; </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мазмұндағы жолмен толықтырылсын:</w:t>
            </w:r>
          </w:p>
        </w:tc>
      </w:tr>
      <w:tr>
        <w:trPr>
          <w:trHeight w:val="19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ұшу аппараттары (мысалы, тікұшақтар, ұшақтар); ғарыш аппараттары (жер серіктерін қоса алғанда) және қосалқы орбиталық пен ғарыш зымыран</w:t>
            </w:r>
            <w:r>
              <w:br/>
            </w:r>
            <w:r>
              <w:rPr>
                <w:rFonts w:ascii="Times New Roman"/>
                <w:b w:val="false"/>
                <w:i w:val="false"/>
                <w:color w:val="000000"/>
                <w:sz w:val="20"/>
              </w:rPr>
              <w:t>
</w:t>
            </w:r>
            <w:r>
              <w:rPr>
                <w:rFonts w:ascii="Times New Roman"/>
                <w:b w:val="false"/>
                <w:i w:val="false"/>
                <w:color w:val="000000"/>
                <w:sz w:val="20"/>
              </w:rPr>
              <w:t>тасығыштары</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тораптар мен бөлшектердің құны алғашқы жылы осы тауар түрін дайындау басталатын күннен бастап, түпкілікті өнім бағасының 85 %-ынан аспауы тиіс, екінші жылы - түпкілікті өнім бағасының 80 %-ы; үшінші жылы - түпкілікті өнім бағасының 75 %-ы, сондай-ақ мынадай технологиялық операцияларды орындау шартымен:</w:t>
            </w:r>
            <w:r>
              <w:br/>
            </w:r>
            <w:r>
              <w:rPr>
                <w:rFonts w:ascii="Times New Roman"/>
                <w:b w:val="false"/>
                <w:i w:val="false"/>
                <w:color w:val="000000"/>
                <w:sz w:val="20"/>
              </w:rPr>
              <w:t>
</w:t>
            </w:r>
            <w:r>
              <w:rPr>
                <w:rFonts w:ascii="Times New Roman"/>
                <w:b w:val="false"/>
                <w:i w:val="false"/>
                <w:color w:val="000000"/>
                <w:sz w:val="20"/>
              </w:rPr>
              <w:t>- полимерлі-композициялық материалдардан жасалған ұшақтың бөлшектерін жасау;</w:t>
            </w:r>
            <w:r>
              <w:br/>
            </w:r>
            <w:r>
              <w:rPr>
                <w:rFonts w:ascii="Times New Roman"/>
                <w:b w:val="false"/>
                <w:i w:val="false"/>
                <w:color w:val="000000"/>
                <w:sz w:val="20"/>
              </w:rPr>
              <w:t>
</w:t>
            </w:r>
            <w:r>
              <w:rPr>
                <w:rFonts w:ascii="Times New Roman"/>
                <w:b w:val="false"/>
                <w:i w:val="false"/>
                <w:color w:val="000000"/>
                <w:sz w:val="20"/>
              </w:rPr>
              <w:t>- ұшақтың бөлшектерін механикалық өңдеу, ұшақтың бөлшектерін бояу, тегістеу және кептіру;</w:t>
            </w:r>
            <w:r>
              <w:br/>
            </w:r>
            <w:r>
              <w:rPr>
                <w:rFonts w:ascii="Times New Roman"/>
                <w:b w:val="false"/>
                <w:i w:val="false"/>
                <w:color w:val="000000"/>
                <w:sz w:val="20"/>
              </w:rPr>
              <w:t>
</w:t>
            </w:r>
            <w:r>
              <w:rPr>
                <w:rFonts w:ascii="Times New Roman"/>
                <w:b w:val="false"/>
                <w:i w:val="false"/>
                <w:color w:val="000000"/>
                <w:sz w:val="20"/>
              </w:rPr>
              <w:t>- құрастыру үдерісі: бұрғылау жұмыстары, пісіру, электр/радио жабдықтарын монтаждау;</w:t>
            </w:r>
            <w:r>
              <w:br/>
            </w:r>
            <w:r>
              <w:rPr>
                <w:rFonts w:ascii="Times New Roman"/>
                <w:b w:val="false"/>
                <w:i w:val="false"/>
                <w:color w:val="000000"/>
                <w:sz w:val="20"/>
              </w:rPr>
              <w:t>
</w:t>
            </w:r>
            <w:r>
              <w:rPr>
                <w:rFonts w:ascii="Times New Roman"/>
                <w:b w:val="false"/>
                <w:i w:val="false"/>
                <w:color w:val="000000"/>
                <w:sz w:val="20"/>
              </w:rPr>
              <w:t>- конструкторлық құжаттамада берілген қолда бар әдістемелік нұсқаулықтар мен техникалық өлшемдерді бақылау бойынша қуат сынақтарын өткізе отырып, қондырғыларды жалпы монтаждау".</w:t>
            </w:r>
          </w:p>
        </w:tc>
      </w:tr>
    </w:tbl>
    <w:bookmarkStart w:name="z29"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