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a5dd" w14:textId="643a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Бәсекелестікті қорғау агенттігінің (Монополияға қарсы агенттік)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желтоқсандағы № 1743 Қаулысы. Күші жойылды - Қазақстан Республикасы Үкіметінің 2014 жылғы 24 қыркүйектегі № 1011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Осы қаулыға 1-қосымшаға сәйкес Қазақстан Республикасы Бәсекелестікті қорғау агенттігінің (Монополияға қарсы агенттік) аумақтық бөлімшелері - мемлекеттік мекемелері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агенттігінің (Монополияға қарсы агенттік) мәселелері» туралы Қазақстан Республикасы Үкіметінің 2008 жылғы 15 ақпандағы № </w:t>
      </w:r>
      <w:r>
        <w:rPr>
          <w:rFonts w:ascii="Times New Roman"/>
          <w:b w:val="false"/>
          <w:i w:val="false"/>
          <w:color w:val="000000"/>
          <w:sz w:val="28"/>
        </w:rPr>
        <w:t>141 қаулысына</w:t>
      </w:r>
      <w:r>
        <w:rPr>
          <w:rFonts w:ascii="Times New Roman"/>
          <w:b w:val="false"/>
          <w:i w:val="false"/>
          <w:color w:val="000000"/>
          <w:sz w:val="28"/>
        </w:rPr>
        <w:t xml:space="preserve"> (Қазақстан Республикасының ПҮАЖ-ы, 2008 ж., № 7, 79-құжат)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Бәсекелестікті қорғау агенттігі (Монополияға қарсы агенттік) туралы ережеде:</w:t>
      </w:r>
      <w:r>
        <w:br/>
      </w:r>
      <w:r>
        <w:rPr>
          <w:rFonts w:ascii="Times New Roman"/>
          <w:b w:val="false"/>
          <w:i w:val="false"/>
          <w:color w:val="000000"/>
          <w:sz w:val="28"/>
        </w:rPr>
        <w:t>
</w:t>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«Агенттіктің аумақтық бөлімшелері - монополияға қарсы инспекциялары болады.»;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Бәсекелестікті қорғау агенттігінің (Монополияға қарсы агенттік) аумақтық бөлімшелері - мемлекеттік мекемелерінің тізбесі осы қаулыға 2-қосымшаға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Бәсекелестікті қорғау агенттігі (Монополияға қарсы агенттік)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мемлекеттік мекемелердің әділет органдарында мемлекеттік қайта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2012 жылғы 1 қаңтардан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2011 жылғы 31 желтоқсандағы</w:t>
      </w:r>
      <w:r>
        <w:br/>
      </w:r>
      <w:r>
        <w:rPr>
          <w:rFonts w:ascii="Times New Roman"/>
          <w:b w:val="false"/>
          <w:i w:val="false"/>
          <w:color w:val="000000"/>
          <w:sz w:val="28"/>
        </w:rPr>
        <w:t>
№ 1743 қаулысына</w:t>
      </w:r>
      <w:r>
        <w:br/>
      </w:r>
      <w:r>
        <w:rPr>
          <w:rFonts w:ascii="Times New Roman"/>
          <w:b w:val="false"/>
          <w:i w:val="false"/>
          <w:color w:val="000000"/>
          <w:sz w:val="28"/>
        </w:rPr>
        <w:t>
1-қосымша</w:t>
      </w:r>
    </w:p>
    <w:bookmarkEnd w:id="2"/>
    <w:bookmarkStart w:name="z12" w:id="3"/>
    <w:p>
      <w:pPr>
        <w:spacing w:after="0"/>
        <w:ind w:left="0"/>
        <w:jc w:val="left"/>
      </w:pPr>
      <w:r>
        <w:rPr>
          <w:rFonts w:ascii="Times New Roman"/>
          <w:b/>
          <w:i w:val="false"/>
          <w:color w:val="000000"/>
        </w:rPr>
        <w:t xml:space="preserve"> 
Қазақстан Республикасы Бәсекелестікті қорғау агенттігінің (Монополияға қарсы агенттік) қайта ұйымдастырылатын аумақтық бөлімшелері - мемлекеттік мекемелерінің тізбесі</w:t>
      </w:r>
    </w:p>
    <w:bookmarkEnd w:id="3"/>
    <w:bookmarkStart w:name="z13" w:id="4"/>
    <w:p>
      <w:pPr>
        <w:spacing w:after="0"/>
        <w:ind w:left="0"/>
        <w:jc w:val="both"/>
      </w:pPr>
      <w:r>
        <w:rPr>
          <w:rFonts w:ascii="Times New Roman"/>
          <w:b w:val="false"/>
          <w:i w:val="false"/>
          <w:color w:val="000000"/>
          <w:sz w:val="28"/>
        </w:rPr>
        <w:t>
      1. «Ақмола облысы бойынша монополияға қарсы инспекция» мемлекеттік мекемесіне, «Қарағанды облысы бойынша монополияға қарсы инспекция» мемлекеттік мекемесіне, «Астана қаласы бойынша монополияға қарсы инспекция» мекемесіне бөлу жолымен «Қазақстан Республикасы Бәсекелестікті қорғау агенттігінің (Монополияға қарсы агенттік) Ақмола, Қарағанды облыстары және Астана қаласы бойынша өңіраралық инспекциясы» мемлекеттік мекемесі, Астана қаласы.</w:t>
      </w:r>
      <w:r>
        <w:br/>
      </w:r>
      <w:r>
        <w:rPr>
          <w:rFonts w:ascii="Times New Roman"/>
          <w:b w:val="false"/>
          <w:i w:val="false"/>
          <w:color w:val="000000"/>
          <w:sz w:val="28"/>
        </w:rPr>
        <w:t>
</w:t>
      </w:r>
      <w:r>
        <w:rPr>
          <w:rFonts w:ascii="Times New Roman"/>
          <w:b w:val="false"/>
          <w:i w:val="false"/>
          <w:color w:val="000000"/>
          <w:sz w:val="28"/>
        </w:rPr>
        <w:t>
      2. «Ақтөбе облысы бойынша монополияға қарсы инспекция» мемлекеттік мекемесіне, «Батыс Қазақстан облысы бойынша монополияға қарсы инспекция» мемлекеттік мекемесіне бөлу жолымен «Қазақстан Республикасы Бәсекелестікті қорғау агенттігінің (Монополияға қарсы агенттік) Ақтөбе және Батыс Қазақстан облыстары бойынша өңіраралық инспекциясы» мемлекеттік мекемесі, Ақтөбе қаласы.</w:t>
      </w:r>
      <w:r>
        <w:br/>
      </w:r>
      <w:r>
        <w:rPr>
          <w:rFonts w:ascii="Times New Roman"/>
          <w:b w:val="false"/>
          <w:i w:val="false"/>
          <w:color w:val="000000"/>
          <w:sz w:val="28"/>
        </w:rPr>
        <w:t>
</w:t>
      </w:r>
      <w:r>
        <w:rPr>
          <w:rFonts w:ascii="Times New Roman"/>
          <w:b w:val="false"/>
          <w:i w:val="false"/>
          <w:color w:val="000000"/>
          <w:sz w:val="28"/>
        </w:rPr>
        <w:t>
      3. «Алматы облысы бойынша монополияға қарсы инспекция мемлекеттік мекемесіне, «Алматы қаласы бойынша монополияға қарсы инспекция» мемлекеттік мекемесіне бөлу жолымен «Қазақстан Республикасы Бәсекелестікті қорғау агенттігінің (Монополияға қарсы агенттік) Алматы облысы және Алматы қаласы бойынша өңіраралық инспекциясы» мемлекеттік мекемесі, Алматы қаласы.</w:t>
      </w:r>
      <w:r>
        <w:br/>
      </w:r>
      <w:r>
        <w:rPr>
          <w:rFonts w:ascii="Times New Roman"/>
          <w:b w:val="false"/>
          <w:i w:val="false"/>
          <w:color w:val="000000"/>
          <w:sz w:val="28"/>
        </w:rPr>
        <w:t>
</w:t>
      </w:r>
      <w:r>
        <w:rPr>
          <w:rFonts w:ascii="Times New Roman"/>
          <w:b w:val="false"/>
          <w:i w:val="false"/>
          <w:color w:val="000000"/>
          <w:sz w:val="28"/>
        </w:rPr>
        <w:t>
      4. «Атырау облысы бойынша монополияға қарсы инспекция» мемлекеттік мекемесіне, «Маңғыстау облысы бойынша монополияға қарсы инспекция» мемлекеттік мекемесіне бөлу жолымен «Қазақстан Республикасы Бәсекелестікті қорғау агенттігінің (Монополияға қарсы агенттік) Атырау және Маңғыстау облыстары бойынша өңіраралық инспекциясы» мемлекеттік мекемесі, Атырау қаласы.</w:t>
      </w:r>
      <w:r>
        <w:br/>
      </w:r>
      <w:r>
        <w:rPr>
          <w:rFonts w:ascii="Times New Roman"/>
          <w:b w:val="false"/>
          <w:i w:val="false"/>
          <w:color w:val="000000"/>
          <w:sz w:val="28"/>
        </w:rPr>
        <w:t>
</w:t>
      </w:r>
      <w:r>
        <w:rPr>
          <w:rFonts w:ascii="Times New Roman"/>
          <w:b w:val="false"/>
          <w:i w:val="false"/>
          <w:color w:val="000000"/>
          <w:sz w:val="28"/>
        </w:rPr>
        <w:t>
      5. «Жамбыл облысы бойынша монополияға қарсы инспекция» мемлекеттік мекемесіне, «Қызылорда облысы бойынша монополияға қарсы инспекция» мемлекеттік мекемесіне, «Оңтүстік Қазақстан облысы бойынша монополияға қарсы инспекция» мемлекеттік мекемесіне бөлу жолымен «Қазақстан Республикасы Бәсекелестікті қорғау агенттігінің (Монополияға қарсы агенттік) Жамбыл, Қызылорда және Оңтүстік Қазақстан облыстары бойынша өңіраралық инспекциясы» мемлекеттік мекемесі, Шымкент қаласы.</w:t>
      </w:r>
      <w:r>
        <w:br/>
      </w:r>
      <w:r>
        <w:rPr>
          <w:rFonts w:ascii="Times New Roman"/>
          <w:b w:val="false"/>
          <w:i w:val="false"/>
          <w:color w:val="000000"/>
          <w:sz w:val="28"/>
        </w:rPr>
        <w:t>
</w:t>
      </w:r>
      <w:r>
        <w:rPr>
          <w:rFonts w:ascii="Times New Roman"/>
          <w:b w:val="false"/>
          <w:i w:val="false"/>
          <w:color w:val="000000"/>
          <w:sz w:val="28"/>
        </w:rPr>
        <w:t>
      6. «Қостанай облысы бойынша монополияға қарсы инспекция» мемлекеттік мекемесіне, «Солтүстік Қазақстан облысы бойынша монополияға қарсы инспекция» мемлекеттік мекемесіне бөлу жолымен «Қазақстан Республикасы Бәсекелестікті қорғау агенттігінің (Монополияға қарсы агенттік) Қостанай және Солтүстік Қазақстан облыстары бойынша өңіраралық инспекциясы» мемлекеттік мекемесі, Қостанай қаласы.</w:t>
      </w:r>
      <w:r>
        <w:br/>
      </w:r>
      <w:r>
        <w:rPr>
          <w:rFonts w:ascii="Times New Roman"/>
          <w:b w:val="false"/>
          <w:i w:val="false"/>
          <w:color w:val="000000"/>
          <w:sz w:val="28"/>
        </w:rPr>
        <w:t>
</w:t>
      </w:r>
      <w:r>
        <w:rPr>
          <w:rFonts w:ascii="Times New Roman"/>
          <w:b w:val="false"/>
          <w:i w:val="false"/>
          <w:color w:val="000000"/>
          <w:sz w:val="28"/>
        </w:rPr>
        <w:t>
      7. «Шығыс Қазақстан облысы бойынша монополияға қарсы инспекция» мемлекеттік мекемесіне, «Павлодар облысы бойынша монополияға қарсы инспекция» мемлекеттік мекемесіне бөлу жолымен «Қазақстан Республикасы Бәсекелестікті қорғау агенттігінің (Монополияға қарсы агенттік) Шығыс Қазақстан және Павлодар облыстары бойынша өңіраралық инспекциясы» мемлекеттік мекемесі, Өскемен қаласы.</w:t>
      </w:r>
    </w:p>
    <w:bookmarkEnd w:id="4"/>
    <w:bookmarkStart w:name="z2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31 желтоқсандағы</w:t>
      </w:r>
      <w:r>
        <w:br/>
      </w:r>
      <w:r>
        <w:rPr>
          <w:rFonts w:ascii="Times New Roman"/>
          <w:b w:val="false"/>
          <w:i w:val="false"/>
          <w:color w:val="000000"/>
          <w:sz w:val="28"/>
        </w:rPr>
        <w:t xml:space="preserve">
№ 1743 қаулысына     </w:t>
      </w:r>
      <w:r>
        <w:br/>
      </w:r>
      <w:r>
        <w:rPr>
          <w:rFonts w:ascii="Times New Roman"/>
          <w:b w:val="false"/>
          <w:i w:val="false"/>
          <w:color w:val="000000"/>
          <w:sz w:val="28"/>
        </w:rPr>
        <w:t xml:space="preserve">
1-қосымша          </w:t>
      </w:r>
    </w:p>
    <w:bookmarkEnd w:id="5"/>
    <w:bookmarkStart w:name="z2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2008 жылғы 15 ақпандағы</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6"/>
    <w:bookmarkStart w:name="z22" w:id="7"/>
    <w:p>
      <w:pPr>
        <w:spacing w:after="0"/>
        <w:ind w:left="0"/>
        <w:jc w:val="left"/>
      </w:pPr>
      <w:r>
        <w:rPr>
          <w:rFonts w:ascii="Times New Roman"/>
          <w:b/>
          <w:i w:val="false"/>
          <w:color w:val="000000"/>
        </w:rPr>
        <w:t xml:space="preserve"> 
Қазақстан Республикасы Бәсекелестікті қорғау агенттігінің (Монополияға қарсы агенттік) аумақтық бөлімшелері — мемлекеттік мекемелерінің тізбесі</w:t>
      </w:r>
    </w:p>
    <w:bookmarkEnd w:id="7"/>
    <w:bookmarkStart w:name="z23" w:id="8"/>
    <w:p>
      <w:pPr>
        <w:spacing w:after="0"/>
        <w:ind w:left="0"/>
        <w:jc w:val="both"/>
      </w:pPr>
      <w:r>
        <w:rPr>
          <w:rFonts w:ascii="Times New Roman"/>
          <w:b w:val="false"/>
          <w:i w:val="false"/>
          <w:color w:val="000000"/>
          <w:sz w:val="28"/>
        </w:rPr>
        <w:t>
      1. «Ақмола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2. «Қарағанды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3. «Астана қаласы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4. «Ақтөбе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5. «Батыс Қазақстан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6. «Алматы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7. «Алматы қаласы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8. «Атырау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9. «Маңғыстау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10. «Жамбыл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11.  «Қызылорда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12. «Оңтүстік Қазақстан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13. «Қостанай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14. «Солтүстік Қазақстан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15. «Шығыс Қазақстан облысы бойынша монополияға қарсы инспекция» мемлекеттік мекемесі.</w:t>
      </w:r>
      <w:r>
        <w:br/>
      </w:r>
      <w:r>
        <w:rPr>
          <w:rFonts w:ascii="Times New Roman"/>
          <w:b w:val="false"/>
          <w:i w:val="false"/>
          <w:color w:val="000000"/>
          <w:sz w:val="28"/>
        </w:rPr>
        <w:t>
</w:t>
      </w:r>
      <w:r>
        <w:rPr>
          <w:rFonts w:ascii="Times New Roman"/>
          <w:b w:val="false"/>
          <w:i w:val="false"/>
          <w:color w:val="000000"/>
          <w:sz w:val="28"/>
        </w:rPr>
        <w:t>
      16. «Павлодар облысы бойынша монополияға қарсы инспекция» мемлекеттік мекемесі.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