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c7178" w14:textId="13c71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"Мемлекеттік өртке қарсы қызмет өрттен қорғайтын қоныстану аумақтарының және мемлекеттік меншіктегі аса маңызды объектілердің тізбелерін бекіту туралы" 2005 жылғы 15 желтоқсандағы № 1251 және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2008 жылғы 15 сәуірдегі № 339 қаулыларына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2011 жылғы 30 желтоқсандағы № 1697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Үкіметінің кейбір шешімдеріне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09.10.2014 </w:t>
      </w:r>
      <w:r>
        <w:rPr>
          <w:rFonts w:ascii="Times New Roman"/>
          <w:b w:val="false"/>
          <w:i w:val="false"/>
          <w:color w:val="000000"/>
          <w:sz w:val="28"/>
        </w:rPr>
        <w:t>№ 1078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мекемелеріндегі адам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3-бөлімнің 3-бағанында:</w:t>
      </w:r>
      <w:r>
        <w:br/>
      </w:r>
      <w:r>
        <w:rPr>
          <w:rFonts w:ascii="Times New Roman"/>
          <w:b w:val="false"/>
          <w:i w:val="false"/>
          <w:color w:val="000000"/>
          <w:sz w:val="28"/>
        </w:rPr>
        <w:t>
      «Қазақстан Республикасы Төтенше жағдайлар министрлігі, оның аумақтық органдарын және оған ведомстволық бағыныстағы мемлекеттік мекемелерді ескере отырып, оның ішінде:» деген жолдағы «22513» деген сандар «22629»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«мемлекеттік өртке қарсы қызмет органдары, оның ішінде мемлекеттік өртке қарсы қызмет органдарының қызметкерлері» деген жолдағы «17779**» және «17766**» деген сандар тиісінше «17895**» және «17882**»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«Қазақстан Республикасы Төтенше жағдайлар министрлігіне ведомстволық бағыныстағы мемлекеттік мекемелер, оның ішінде:» деген жолдағы «19160» деген сандар «19276»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«Өрт сөндіру және авариялық-құтқару жұмыстары қызметі, оның ішінде мемлекеттік өртке қарсы қызмет органдарының қызметкерлері» деген жолдағы «15627», «15627» деген сандар тиісінше «15743», «15743» деген сандармен ауыстырылсын.</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 енгізілді - ҚР Үкіметінің 09.10.2014 </w:t>
      </w:r>
      <w:r>
        <w:rPr>
          <w:rFonts w:ascii="Times New Roman"/>
          <w:b w:val="false"/>
          <w:i w:val="false"/>
          <w:color w:val="000000"/>
          <w:sz w:val="28"/>
        </w:rPr>
        <w:t>№ 1078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Осы қаулы 2012 жылғы 1 қаңтардан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