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5ff4" w14:textId="2ea5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 мен мұнайдан жасалған тауарларға кедендік әкету баждары туралы" Қазақстан Республикасы Үкіметінің 2005 жылғы 15 қазандағы № 1036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1685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2005 ж., № 38, 533-құжат)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Республикасының кедендік аумағынан әкетілетін мұнайдан жасалған тауарларға кедендік баж ставкаларын есептеу ережесі мынадай мазмұндағы 7-1-тармақпен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Осы Ереженің 7-тармағына сәйкес жүргізілген кедендік әкету бажы ставкасының көлемін есептеу нәтижесі үтірден кейін екінші таңбаға дейін математикалық түрде дөңгелектенеді.»;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«СЭҚ ТН бойынша тауардың жіктеуіші» деген бағандағы «2709 00 900» деген сандар «2709 00 900 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(1000 кг үшін доллармен)»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 тонна үшін доллармен)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164,97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109,98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109,98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109,98».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 Интеграциялық Комитетінін Хатшылығын Қазақстан Республикасының Үкіметі қабылдайтын сыртқы сауда қызметін реттеу шаралары туралы хабардар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1-тармағы 2) тармақшасының 2012 жылғы 1 қаңтардан бастап қолданысқа енгізілетін екінші абзацын қоспағанда,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