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0b40" w14:textId="e7d0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Үкiметiнiң заң жобалау жұмыстарының 2011 жылға арналған жоспары туралы" Қазақстан Республикасы Үкiметiнiң 2010 жылғы 30 желтоқсандағы № 1467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желтоқсандағы № 1635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Үкiметiнiң заң жобалау жұмыстарының 2011 жылға арналған жоспары туралы» Қазақстан Республикасы Үкiметiнiң 2010 жылғы 30 желтоқсандағы № 1467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120-құжат) мынадай өзгерiс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заң жобалау жұмыстарының 2011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36-жол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