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cf4" w14:textId="087a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2012 - 2014 жылдарға арналған көшіп келу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желтоқсандағы № 1581 қаулысы. Күші жойылды - Қазақстан Республикасы Үкіметінің 2014 жылғы 20 наурыздағы № 249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"Халықтың көші-қоны туралы" Қазақстан Республикасының 2011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Оралмандардың 2012-2014 жылдарға арналған көшіп келу квотасы әр күнтізбелік жылға саны 10 000 отбасыдан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министрлігі, Қазақстан Республикасы Еңбек және халықты әлеуметтік қорғау министрлігі, өзге де орталық мемлекеттік органдар мен облыстардың, республикалық маңызы бар қаланың және астананың әкімдері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оралмандардың көшіп келу квотасына енгізілген оралмандарға 2012 - 2014 жылдарға арналған республикалық бюджетте көзделген қаражат шегінде бейімдеу және кіріктіру қызметтерін, жеңілдіктер, өтемақылар, біржолғы жәрдемақылар, сондай-ақ әлеуметтік көмектің басқа түрлерін ұсынуды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1 шілдеге және 1 ақпанға қарай Қазақстан Республикасының Үкіметіне осы қаулының орындалуы туралы есептерді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