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5328" w14:textId="9915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21 желтоқсандағы № 1573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1573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5" w:id="2"/>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21 сәуірдегі № 405</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«Астана қаласы»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21-138, 21-139, 21-140, 21-141 және 21-142-жолдармен толықтырылсын:</w:t>
      </w:r>
      <w:r>
        <w:br/>
      </w:r>
      <w:r>
        <w:rPr>
          <w:rFonts w:ascii="Times New Roman"/>
          <w:b w:val="false"/>
          <w:i w:val="false"/>
          <w:color w:val="000000"/>
          <w:sz w:val="28"/>
        </w:rPr>
        <w:t>
      «21-138. «Қазақстан» республикалық телерадиокорпорациясы» акционерлік қоғамы</w:t>
      </w:r>
      <w:r>
        <w:br/>
      </w:r>
      <w:r>
        <w:rPr>
          <w:rFonts w:ascii="Times New Roman"/>
          <w:b w:val="false"/>
          <w:i w:val="false"/>
          <w:color w:val="000000"/>
          <w:sz w:val="28"/>
        </w:rPr>
        <w:t>
      21-139. «Егемен Қазақстан» республикалық газеті» акционерлік қоғамы</w:t>
      </w:r>
      <w:r>
        <w:br/>
      </w:r>
      <w:r>
        <w:rPr>
          <w:rFonts w:ascii="Times New Roman"/>
          <w:b w:val="false"/>
          <w:i w:val="false"/>
          <w:color w:val="000000"/>
          <w:sz w:val="28"/>
        </w:rPr>
        <w:t>
      21-140. «Казахстанская правда» республикалық газеті» акционерлік қоғамы</w:t>
      </w:r>
      <w:r>
        <w:br/>
      </w:r>
      <w:r>
        <w:rPr>
          <w:rFonts w:ascii="Times New Roman"/>
          <w:b w:val="false"/>
          <w:i w:val="false"/>
          <w:color w:val="000000"/>
          <w:sz w:val="28"/>
        </w:rPr>
        <w:t>
      21-141. «Қазақ ақпарат агенттігі» ұлттық компаниясы» акционерлік қоғамы</w:t>
      </w:r>
      <w:r>
        <w:br/>
      </w:r>
      <w:r>
        <w:rPr>
          <w:rFonts w:ascii="Times New Roman"/>
          <w:b w:val="false"/>
          <w:i w:val="false"/>
          <w:color w:val="000000"/>
          <w:sz w:val="28"/>
        </w:rPr>
        <w:t>
      21-142. «Хабар» агенттігі» акционерлік қоғамы»;</w:t>
      </w:r>
      <w:r>
        <w:br/>
      </w:r>
      <w:r>
        <w:rPr>
          <w:rFonts w:ascii="Times New Roman"/>
          <w:b w:val="false"/>
          <w:i w:val="false"/>
          <w:color w:val="000000"/>
          <w:sz w:val="28"/>
        </w:rPr>
        <w:t>
      «Алматы қаласы» деген бөлім:</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123-135, 123-136 және 123-137-жолдармен толықтырылсын:</w:t>
      </w:r>
      <w:r>
        <w:br/>
      </w:r>
      <w:r>
        <w:rPr>
          <w:rFonts w:ascii="Times New Roman"/>
          <w:b w:val="false"/>
          <w:i w:val="false"/>
          <w:color w:val="000000"/>
          <w:sz w:val="28"/>
        </w:rPr>
        <w:t>
      «123-135. «Қазтелерадио» акционерлік қоғамы</w:t>
      </w:r>
      <w:r>
        <w:br/>
      </w:r>
      <w:r>
        <w:rPr>
          <w:rFonts w:ascii="Times New Roman"/>
          <w:b w:val="false"/>
          <w:i w:val="false"/>
          <w:color w:val="000000"/>
          <w:sz w:val="28"/>
        </w:rPr>
        <w:t>
      123-136. «Жас өркен» жауапкершілігі шектеулі серіктестігі</w:t>
      </w:r>
      <w:r>
        <w:br/>
      </w:r>
      <w:r>
        <w:rPr>
          <w:rFonts w:ascii="Times New Roman"/>
          <w:b w:val="false"/>
          <w:i w:val="false"/>
          <w:color w:val="000000"/>
          <w:sz w:val="28"/>
        </w:rPr>
        <w:t>
      123-137. «Қазақ газеттері»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«Павлодар облысы» деген бөлімде:</w:t>
      </w:r>
      <w:r>
        <w:br/>
      </w:r>
      <w:r>
        <w:rPr>
          <w:rFonts w:ascii="Times New Roman"/>
          <w:b w:val="false"/>
          <w:i w:val="false"/>
          <w:color w:val="000000"/>
          <w:sz w:val="28"/>
        </w:rPr>
        <w:t>
      реттік нөмірі 258-жол алынып тасталсын.</w:t>
      </w:r>
      <w:r>
        <w:br/>
      </w:r>
      <w:r>
        <w:rPr>
          <w:rFonts w:ascii="Times New Roman"/>
          <w:b w:val="false"/>
          <w:i w:val="false"/>
          <w:color w:val="000000"/>
          <w:sz w:val="28"/>
        </w:rPr>
        <w:t>
</w:t>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«Қазақстан Республикасы Байланыс және ақпарат министрлігі» деген бөлімде:</w:t>
      </w:r>
      <w:r>
        <w:br/>
      </w:r>
      <w:r>
        <w:rPr>
          <w:rFonts w:ascii="Times New Roman"/>
          <w:b w:val="false"/>
          <w:i w:val="false"/>
          <w:color w:val="000000"/>
          <w:sz w:val="28"/>
        </w:rPr>
        <w:t>
</w:t>
      </w:r>
      <w:r>
        <w:rPr>
          <w:rFonts w:ascii="Times New Roman"/>
          <w:b w:val="false"/>
          <w:i w:val="false"/>
          <w:color w:val="000000"/>
          <w:sz w:val="28"/>
        </w:rPr>
        <w:t>
      реттік нөмірі 274-жол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278-3-1, 278-3-2, 278-3-3, 278-3-4, 278-3-5, 278-3-6, 278-3-7 және 278-3-8-жолдармен толықтырылсын:</w:t>
      </w:r>
      <w:r>
        <w:br/>
      </w:r>
      <w:r>
        <w:rPr>
          <w:rFonts w:ascii="Times New Roman"/>
          <w:b w:val="false"/>
          <w:i w:val="false"/>
          <w:color w:val="000000"/>
          <w:sz w:val="28"/>
        </w:rPr>
        <w:t>
      «278-3-1. «Хабар» агенттігі» акционерлік қоғамы</w:t>
      </w:r>
      <w:r>
        <w:br/>
      </w:r>
      <w:r>
        <w:rPr>
          <w:rFonts w:ascii="Times New Roman"/>
          <w:b w:val="false"/>
          <w:i w:val="false"/>
          <w:color w:val="000000"/>
          <w:sz w:val="28"/>
        </w:rPr>
        <w:t>
      278-3-2. «Қазақстан» республикалық телерадиокорпорациясы» акционерлік қоғамы</w:t>
      </w:r>
      <w:r>
        <w:br/>
      </w:r>
      <w:r>
        <w:rPr>
          <w:rFonts w:ascii="Times New Roman"/>
          <w:b w:val="false"/>
          <w:i w:val="false"/>
          <w:color w:val="000000"/>
          <w:sz w:val="28"/>
        </w:rPr>
        <w:t>
      278-3-3. «Егемен Қазақстан» республикалық газеті» акционерлік қоғамы</w:t>
      </w:r>
      <w:r>
        <w:br/>
      </w:r>
      <w:r>
        <w:rPr>
          <w:rFonts w:ascii="Times New Roman"/>
          <w:b w:val="false"/>
          <w:i w:val="false"/>
          <w:color w:val="000000"/>
          <w:sz w:val="28"/>
        </w:rPr>
        <w:t>
      278-3-4. «Казахстанская правда» республикалық газеті» акционерлік қоғамы</w:t>
      </w:r>
      <w:r>
        <w:br/>
      </w:r>
      <w:r>
        <w:rPr>
          <w:rFonts w:ascii="Times New Roman"/>
          <w:b w:val="false"/>
          <w:i w:val="false"/>
          <w:color w:val="000000"/>
          <w:sz w:val="28"/>
        </w:rPr>
        <w:t>
      278-3-5. «Қазтелерадио» акционерлік қоғамы</w:t>
      </w:r>
      <w:r>
        <w:br/>
      </w:r>
      <w:r>
        <w:rPr>
          <w:rFonts w:ascii="Times New Roman"/>
          <w:b w:val="false"/>
          <w:i w:val="false"/>
          <w:color w:val="000000"/>
          <w:sz w:val="28"/>
        </w:rPr>
        <w:t>
      278-3-6. «Қазақ ақпарат агенттігі» ұлттық компаниясы» акционерлік қоғамы</w:t>
      </w:r>
      <w:r>
        <w:br/>
      </w:r>
      <w:r>
        <w:rPr>
          <w:rFonts w:ascii="Times New Roman"/>
          <w:b w:val="false"/>
          <w:i w:val="false"/>
          <w:color w:val="000000"/>
          <w:sz w:val="28"/>
        </w:rPr>
        <w:t>
      278-3-7. «Жас өркен» жауапкершілігі шектеулі серіктестігі</w:t>
      </w:r>
      <w:r>
        <w:br/>
      </w:r>
      <w:r>
        <w:rPr>
          <w:rFonts w:ascii="Times New Roman"/>
          <w:b w:val="false"/>
          <w:i w:val="false"/>
          <w:color w:val="000000"/>
          <w:sz w:val="28"/>
        </w:rPr>
        <w:t>
      278-3-8. «Қазақ газеттері»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жанынан мемлекеттік корпоративтік басқару мәселелері жөніндегі мамандандырылған кеңестер құру туралы» Қазақстан Республикасы Үкіметінің 2007 жылғы 7 мамырдағы № 363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жанындағы мемлекеттік корпоративтік басқару мәселелері жөніндегі мамандандырылған кеңестер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Кеңестер Үкіметтің шешімі бойынша ұлттық басқарушы холдингтерді, ұлттық холдингтерді (бұдан әрi – қоғамдар) басқару жөнiндегi қызметтi үйлестiру үшiн құрылады.».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44, 500-құжат):</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жанындағы «Зерде» ұлттық инфокоммуникация холдингі» акционерлік қоғамын дамыту мәселелері жөніндегі мамандандырылған кеңестің құрамы алынып тасталсын.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
    <w:bookmarkStart w:name="z33" w:id="3"/>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2012.03.11 </w:t>
      </w:r>
      <w:r>
        <w:rPr>
          <w:rFonts w:ascii="Times New Roman"/>
          <w:b w:val="false"/>
          <w:i w:val="false"/>
          <w:color w:val="000000"/>
          <w:sz w:val="28"/>
        </w:rPr>
        <w:t>№ 314</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