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18a2" w14:textId="6af1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Зертханалық диагностиканы жүзеге асыратын денсаулық сақтау ұйымдарының және (немесе) осы ұйымдардың құрылымдық бөлімшелерінің қызметі туралы ережені, сондай-ақ олар жүргізетін зерттеулердің көлемі мен түрлерін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желтоқсандағы № 1566 Қаулысы. Күші жойылды - Қазақстан Республикасы Yкiметiнiң 2016 жылғы 27 қаңтардағы № 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Yкiметiнiң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Денсаулық сақтау және әлеуметтік даму министрінің 2015 жылғы 28 қыркүйектегі № 758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"Халық денсаулығы және денсаулық сақтау жүйесі туралы" Қазақстан Республикасының 2009 жылғы 18 қыркүйектегі Кодексінің 55-бабының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Зертханалық диагностиканы жүзеге асыратын денсаулық сақтау ұйымдарының және (немесе) осы ұйымдардың құрылымдық бөлімшелерінің қызметі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зертханалық диагностиканы жүзеге асыратын денсаулық сақтау ұйымдары және (немесе) осы ұйымдардың құрылымдық бөлімшелері жүргізетін зерттеулердің көлемі мен </w:t>
      </w:r>
      <w:r>
        <w:rPr>
          <w:rFonts w:ascii="Times New Roman"/>
          <w:b w:val="false"/>
          <w:i w:val="false"/>
          <w:color w:val="000000"/>
          <w:sz w:val="28"/>
        </w:rPr>
        <w:t>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Зертханалық диагностиканы жүзеге асыратын денсаулық сақтау ұйымдарының және (немесе) осы ұйымдардың құрылымдық бөлімшелерінің қызметі туралы ереже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Зертханалық диагностиканы жүзеге асыратын ұйымның және (немесе) денсаулық сақтау ұйымының құрылымдық бөлімшелерінің қызметі туралы ереже (бұдан әрі - Ереже) меншік нысаны мен ведомстволық тиістілігіне қарамастан, зертханалық диагностиканы жүзеге асыратын денсаулық сақтау ұйымдарының және (немесе) денсаулық сақтау ұйымдарының құрылымдық бөлімшелерінің қызметін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Халыққа зертханалық диагностикалық көмекті зертханалық диагностиканы жүзеге асыратын дербес денсаулық сақтау ұйымдары немесе ересектер мен балаларға амбулаториялық-емханалық, </w:t>
      </w:r>
      <w:r>
        <w:rPr>
          <w:rFonts w:ascii="Times New Roman"/>
          <w:b w:val="false"/>
          <w:i w:val="false"/>
          <w:color w:val="000000"/>
          <w:sz w:val="28"/>
        </w:rPr>
        <w:t>стационарлық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 </w:t>
      </w:r>
      <w:r>
        <w:rPr>
          <w:rFonts w:ascii="Times New Roman"/>
          <w:b w:val="false"/>
          <w:i w:val="false"/>
          <w:color w:val="000000"/>
          <w:sz w:val="28"/>
        </w:rPr>
        <w:t>стационарды алмастыратын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көмек көрсететін денсаулық сақтау ұйымының құрылымдық бөлімшелері (бұдан әрі - Медициналық зертхана)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Медициналық зертханалар: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қаулымен бекітілген зертханалық зерттеулердің </w:t>
      </w:r>
      <w:r>
        <w:rPr>
          <w:rFonts w:ascii="Times New Roman"/>
          <w:b w:val="false"/>
          <w:i w:val="false"/>
          <w:color w:val="000000"/>
          <w:sz w:val="28"/>
        </w:rPr>
        <w:t>негізгі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орындайтын жалпы үлгідегі зертханалар;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зертханалық зерттеулердің бір түрінің сериялық өндірісін орындайтын орталықтандырылған және/немесе мамандандырылған зертханалар;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экспресс-зертханалар;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өңірлік сараптамалық зертханалар;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Ұлттық референс-зертхана болып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Медициналық зертхананың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ересектер мен балалардың арасында зертханалық зерттеулерді ұйымдастыру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талдамалық дұрыстығы және диагностикалық құндылығы жоғары жаңа зерттеу әдістерін қолдану және кеңейту;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рәсімдердің алгоритмдерін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қазіргі заманғы ақпараттық жүйелерді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зертханалық жабдықтарды ұтымды пайдалану мен қазіргі заманғы технологияларды қолдану үшін зертханалық зерттеулерді орталықтандыру;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жоғары технологиялық әдістердің негізінде кереуеттегі диагностиканы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білікті кадрларды даярлау, зертханалық диагностика саласындағы медицина қызметкерлерінің біліктілігін арттыру үдерісіне қатысу болып табылады.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үлгідегі медициналық зертхана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Медициналық зертхананың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тегін медициналық көмектің кепілдік берілген </w:t>
      </w:r>
      <w:r>
        <w:rPr>
          <w:rFonts w:ascii="Times New Roman"/>
          <w:b w:val="false"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халықтың зертханалық зерттеулерге қолжетімділігін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ересектер мен балалардың арасындағы аурулардың профилактикасына бағытталған мемлекеттік және өңірлік нысаналы бағдарламаларды орындауға қатысу (диспансерлеу және профилактикалық тексеріп-қараулар);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халыққа диагностикалық көмек көрсетуді дамыту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зертханалық зерттеулердің сапасын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талдамалық сипаттамалары жоғары зертханалық зерттеулер жүргізу болып табылады.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Орталықтандырылған медициналық зертхана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Орталықтандыруға биохимиялық, микробиологиялық (бактериологиялық), иммунологиялық (серологиялық), цитологиялық және молекулалық-генетикалық зерттеулер мен зертханалық зерттеулердің басқа түрлері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Орталықтандырылған медициналық зертханалардың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халыққа тегін медициналық көмектің кепілдік берілген </w:t>
      </w:r>
      <w:r>
        <w:rPr>
          <w:rFonts w:ascii="Times New Roman"/>
          <w:b w:val="false"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зертханалық зерттеулердің қолжетімділігін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 технологиялық зертханалық жабдықтарды тиімді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халыққа диагностикалық көмек көрсетуді дамыту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технологиялық үдерістерді стандарттау;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талдамалық сипаттамалары жоғары зертханалық зерттеулер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қазіргі заманғы жоғары технологиялық зертханалық жабдықтар мен шығыс материалдарын тиімді пайдалану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технологиялық әдістер мен жабдықтарды қолдана отырып қымбат тұратын және сирек зертханалық зерттеулерді енгізу және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Орталықтандырылған медициналық зертхананың негізгі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биологиялық материалды тұрақтандырудың, сепарациялаудың және оның табиғилығын сақтаудың қазіргі заманғы жүйелерін қолданып, зертханалық зерттеулерге биологиялық сынамалар алуды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ересектер мен балалар арасындағы сырқаттанушылықтың профилактикасына бағытталған мемлекеттік және өңірлік нысаналы бағдарламаларды (диспансерлеу және профилактикалық тексеріп-қараулар, скринингілік зерттеулер) орындауға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зертханалық зерттеулердің сапасын қамтамасыз ету жүйесін ұйымдастыру (талдау алды кезеңінің сыртқы аудиті; жабдықтар мен шығыс материалдарын, жабдықтар мен шығыс материалдарын бастапқы ағымдағы техникалық және метрологиялық бақылау; жұмыстың қауіпсіздік техникасын сақтау және санитариялық-эпидемиологиялық режімді сақтау);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зертханаішілік бақылау жүргізу және зертханалық зерттеулер сапасын бақылау бағдарламаларына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зертхана қызметі мамандарының біліктілігін арттыру болып табылады.</w:t>
      </w:r>
    </w:p>
    <w:bookmarkEnd w:id="8"/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Экспресс-зертхана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Экспресс-зертхана (бұдан әрі - ЭЗ) пациенттің жағдайын бағалау және шұғыл емдеу шаралары туралы шешім қабылдау үшін қажетті ақпаратты тездетіп алу мақсатындағы қызметті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Стационарлық көмек көрсететін денсаулық сақтау ұйымдарында ЭЗ қызметі мына бөлімшелердегі науқастар үшін тәуліктік режимде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реанимация бөлімшесінде;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гемодиализ бөлімшесінде;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қабылдау-диагностикалау бөлімшесінде - жағдайлары шұғыл және жедел медициналық көмекті, сондай-ақ сараланған диагностика жүргізуді қажет ететін науқастар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ЭЗ науқастың патологиялық жағдайын шұғыл бағалау үшін мынадай зерттеу түрлерін жүргізеді: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клиникалық;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биохимиялық.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ЭЗ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шұғыл және жіті жағдайлар кезінде пациенттің биологиялық материалын зертханалық зерттеуді шұғыл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түрлі патологиялық жағдайлардың экспресс-диагностикасының қазіргі заманғы жаңа әдістерін практикада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зертханалық диагностика мәселелері бойынша мамандардың біліктілігін арттыру жөніндегі іс-шараларға қатысу болып табылады.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Өңірлік сараптама зертханасы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Өңірлік сараптама зертханасының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сапаны сыртқы бағалаудың өңірлік жүйесін ұйымдастыру, сапаны сыртқы бағалаудың мамандандырылған бағдарламасын дамытуға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зертханаларды жаңа жоғары технологиялық жабдықтармен жарақтандыруды перспективалық жоспарлау;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зертханалық диагностиканың жаңа технологияларын енгізу, диагностикалық зертханаларды жаңғырту бағдарламаларын әзірлеу және сараптамалық бағалау;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тексеру сапасын арттыру, штаттар мен зертханалық жабдықты ұтымды пайдалану мақсатында қызмет көрсетілетін өңірлердің зертханалық диагностика қызметінің жұмысын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жаңадан сатып алынатын техниканы пайдалану және қолданыстағы жабдыққа оны пайдалану тиімділігін арттыру мақсатында техникалық қызмет көрсетуді талдау мен мониторингін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зертханалық диагностиканың қазіргі заманғы технологияларын пайдалану саласында дәрігерлік және орта медицина қызметкерлерін даярлауды және жетілдіруді жоспарлау;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қызмет көрсететін өңірде зертханалық зерттеулердің сапасын сыртқы бақылау бағдарламаларын жүргізу жөніндегі іс-шараларды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жоғары технологиялық әдістер мен жабдықтарды қолдана отырып, қымбат тұратын және сирек зертханалық зерттеулер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орындалатын зерттеулердің сапасын объективті бағалауда медициналық зертханаларға консультациялық көмек көрсету, деректерді кейіннен түсіндіру;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сапаны арттыру бойынша ұсынымдар әзірлеу болып табылады.</w:t>
      </w:r>
    </w:p>
    <w:bookmarkEnd w:id="12"/>
    <w:bookmarkStart w:name="z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Ұлттық референс-зертхана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Ұлттық референс-зертхананың (бұдан әрі - ҰРЗ)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зертханалық қызметінің жұмысын жетілдіру бойынша ұйымдастыру-әдістемелік жұмыстар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зертханалық қызметі жұмысының негізгі бағыттарына білікті сараптама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жаңа технологияларды енгізудің нысаналы және ғылыми бағдарламаларын әзірлеу және сараптамалық бағалау;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медициналық зертханалардың қызметіне тәуелсіз аудит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аумағында пайдаланылатын барлық зертханалық зерттеулер түрлерінің референттік интервалдарын әзірлеу бойынша ғылыми-зерттеу жұмыстарын жүргізу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ҰРЗ-ның негізгі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сапаны сыртқы бағалаудың ұлттық жүйесін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зертханалық қызметінің жағдайын талдау мен мониорингіне арналған тәуелсіз аудит нәтижелерін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өңірлік, мамандандырылған ғылыми бағдарламаларды дамытуға көмек көрсету және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зертханалық зерттеулердің сапасын арттыру бойынша ұсынымдар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орындалатын зерттеулердің сапасын объективті бағалауда медициналық зертханаларға ұйымдастырушылық-әдістемелік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жоғары технологиялық әдістер мен жабдықтарды қолдана отырып, сирек зертханалық зерттеулерді енгізу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зертханалық қызмет мамандарын даярлау және олардың біліктілігін арттыру болып табылады.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5"/>
    <w:bookmarkStart w:name="z8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Зертханалық диагностиканы жүзеге асыратын денсаулық сақтау ұйымдары және (немесе) осы ұйымдардың құрылымдық бөлімшелері жүргізетін зерттеулердің көлемі мен түрлері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Зертханалық зерттеулердің көлемі денсаулық сақтау саласындағы стандарттарға сәйкес анықталады (қызметтердің, операциялар мен манипуляциялардың, дәрі-дәрмектер мен медициналық мақсаттағы бұйымдардың анықтамалықтары). Стандарттар болмаған жағдайда, зертханалық зерттеулердің көлемі медициналық айғақтар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Зертханалық зерттеулердің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клиникалық - биологиялық сұйықтықтарды (несеп, нәжіс, қақырық, дуоденалдық сұйықтық, асқазан сұйықтығы, жұлын сұйықтығы, транссудаттар мен экссудаттар, әйелдердің жыныс мүшелерінен бөлінетін  эякулят және т.б.) химиялық-микроскопиялық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гематологиялық-гемоглобин мен оның қосылыстарына, қан мен сүйек кемігі жасушаларының морфологиялық, физиологиялық және цитохимиялық сипаттарына талдау жасауға бағытталатын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цитологиялық түрлі әдістермен: пункциялық, эксфолативтік, эндоскопиялық және т.б. әдістермен алынған биологиялық материалдарды морфологиялық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моноклоналдық антиденелермен иммундық-цитохимиялық зерттеу, ағынды цитофлюориметрия;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биохимиялық - биологиялық материалдың химиялық, физикалық-химиялық құрамының деңгейіндегі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коагулологиялық - қантамырлық-тромбоциттік және коагуляциялық гемостаз, антикоагулянттық және фибринолитикалық жүйені анықтайтын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иммунологиялық және изосерологиялық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иммундық жүйенің жай-күйін сипаттайтын зертханалық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терапиялық мониторинг жүргізу үшін дәрілік заттарға химиялық-токсикологиялық зерттеулер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микробиологиялық - биологиялық материалдардағы микроорганизмдерді анықтау жөніндегі зерттеулер (бактериология, молекулалық биология, микология, паразитология, иммуносерология);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цитогенетикалық - талданатын жасушалардағы хромосомалардың саны мен құрылымын зерделеу (кардиологиялық зерттеулер, молекулалық-цитогенетикалық әдістер);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молекулалық-генетикалық - дезоксирибонуклеин және рибонуклеин қышқылы деңгейінде геном құрылымындағы өзгерістерді анықтау жөніндегі әдістердің жиынтығы (полимераздық тізбектік реакцияны пайдалана отырып).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