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7e9ac" w14:textId="b27e9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төтенше резервінен қаражат бөлу туралы" Қазақстан Республикасы Үкіметінің 2011 жылғы 27 мамырдағы № 591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20 желтоқсандағы № 1559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«Бюджеттің атқарылуы және оған кассалық қызмет көрсету ережесін бекіту туралы» Қазақстан Республикасы Үкіметінің 2009 жылғы 26 ақпандағы № 220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төтенше резервінен қаражат бөлу туралы» Қазақстан Республикасы Үкіметінің 2011 жылғы 27 мамырдағы № 591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