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92124" w14:textId="ff921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Астықты экспорттау кезінде көліктік шығыстарға арналған шығындардың құнын арзандатуға субсидиялар төлеу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2011 жылғы 15 желтоқсандағы № 1544 Қаулысы</w:t>
      </w:r>
    </w:p>
    <w:p>
      <w:pPr>
        <w:spacing w:after="0"/>
        <w:ind w:left="0"/>
        <w:jc w:val="both"/>
      </w:pPr>
      <w:bookmarkStart w:name="z1" w:id="0"/>
      <w:r>
        <w:rPr>
          <w:rFonts w:ascii="Times New Roman"/>
          <w:b w:val="false"/>
          <w:i w:val="false"/>
          <w:color w:val="000000"/>
          <w:sz w:val="28"/>
        </w:rPr>
        <w:t>
      «2011-2013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Астықты экспорттау кезінде көліктік шығыстарға арналған шығындардың құнын арзандатуға субсидиялар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2011 жылғы 1 қыркүйектен бастап қолданысқа енгізіледі және ресми жариялануға тиіс.</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К. Мәсiмов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15 желтоқсандағы</w:t>
      </w:r>
      <w:r>
        <w:br/>
      </w:r>
      <w:r>
        <w:rPr>
          <w:rFonts w:ascii="Times New Roman"/>
          <w:b w:val="false"/>
          <w:i w:val="false"/>
          <w:color w:val="000000"/>
          <w:sz w:val="28"/>
        </w:rPr>
        <w:t xml:space="preserve">
№ 1544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Астықты экспорттау кезінде көліктік шығыстарға арналған шығындардың құнын арзандатуға субсидиялар төлеу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Астықты экспорттау кезінде көліктік шығыстарға арналған шығындардың құнын арзандатуға субсидиялар төлеу қағидалары (бұдан әрі - Қағидалар) «Агроөнекәсіптік кешенді және ауылдық аумақтарды дамытуды мемлекеттік реттеу туралы» Қазақстан Республикасының 2005 жылғы 8 шілдедегі Заңының 11-бабы 2-тармағының </w:t>
      </w:r>
      <w:r>
        <w:rPr>
          <w:rFonts w:ascii="Times New Roman"/>
          <w:b w:val="false"/>
          <w:i w:val="false"/>
          <w:color w:val="000000"/>
          <w:sz w:val="28"/>
        </w:rPr>
        <w:t>8-4) тармақшасына</w:t>
      </w:r>
      <w:r>
        <w:rPr>
          <w:rFonts w:ascii="Times New Roman"/>
          <w:b w:val="false"/>
          <w:i w:val="false"/>
          <w:color w:val="000000"/>
          <w:sz w:val="28"/>
        </w:rPr>
        <w:t>, «2011-2013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Қағидалар 2011 жылға арналған республикалық бюджетте көзделген қаражат есебінен және шегінде астық экспорттау кезіндегі көліктік шығыстарға арналған шығындардың құнын арзандатуға субсидиялар (бұдан әрі - бюджеттік субсидиялар) төлеу тәртібін айқындайды.</w:t>
      </w:r>
      <w:r>
        <w:br/>
      </w:r>
      <w:r>
        <w:rPr>
          <w:rFonts w:ascii="Times New Roman"/>
          <w:b w:val="false"/>
          <w:i w:val="false"/>
          <w:color w:val="000000"/>
          <w:sz w:val="28"/>
        </w:rPr>
        <w:t>
</w:t>
      </w:r>
      <w:r>
        <w:rPr>
          <w:rFonts w:ascii="Times New Roman"/>
          <w:b w:val="false"/>
          <w:i w:val="false"/>
          <w:color w:val="000000"/>
          <w:sz w:val="28"/>
        </w:rPr>
        <w:t>
      3. Бюджеттік субсидиялар төлеуді жүзеге асыратын бюджеттік бағдарламаның әкімшісі (бұдан әрі - бюджеттік бағдарламаның әкімшісі) - Қазақстан Республикасы Ауыл шаруашылығы министрлігі.</w:t>
      </w:r>
      <w:r>
        <w:br/>
      </w:r>
      <w:r>
        <w:rPr>
          <w:rFonts w:ascii="Times New Roman"/>
          <w:b w:val="false"/>
          <w:i w:val="false"/>
          <w:color w:val="000000"/>
          <w:sz w:val="28"/>
        </w:rPr>
        <w:t>
</w:t>
      </w:r>
      <w:r>
        <w:rPr>
          <w:rFonts w:ascii="Times New Roman"/>
          <w:b w:val="false"/>
          <w:i w:val="false"/>
          <w:color w:val="000000"/>
          <w:sz w:val="28"/>
        </w:rPr>
        <w:t>
      4. Бірыңғай оператор - ұлттық темір жол компаниясы айқындаған, астықты экспортқа тасымалдауды ұйымдастыру жөніндегі экспорттаушыларға қызмет көрсететін заңды тұлға.</w:t>
      </w:r>
      <w:r>
        <w:br/>
      </w:r>
      <w:r>
        <w:rPr>
          <w:rFonts w:ascii="Times New Roman"/>
          <w:b w:val="false"/>
          <w:i w:val="false"/>
          <w:color w:val="000000"/>
          <w:sz w:val="28"/>
        </w:rPr>
        <w:t>
</w:t>
      </w:r>
      <w:r>
        <w:rPr>
          <w:rFonts w:ascii="Times New Roman"/>
          <w:b w:val="false"/>
          <w:i w:val="false"/>
          <w:color w:val="000000"/>
          <w:sz w:val="28"/>
        </w:rPr>
        <w:t>
      5. Экспорттаушы - Қазақстан Республикасының аумағынан астықты экспортқа сатуды жүзеге асыратын жеке немесе заңды тұлға.</w:t>
      </w:r>
      <w:r>
        <w:br/>
      </w:r>
      <w:r>
        <w:rPr>
          <w:rFonts w:ascii="Times New Roman"/>
          <w:b w:val="false"/>
          <w:i w:val="false"/>
          <w:color w:val="000000"/>
          <w:sz w:val="28"/>
        </w:rPr>
        <w:t>
</w:t>
      </w:r>
      <w:r>
        <w:rPr>
          <w:rFonts w:ascii="Times New Roman"/>
          <w:b w:val="false"/>
          <w:i w:val="false"/>
          <w:color w:val="000000"/>
          <w:sz w:val="28"/>
        </w:rPr>
        <w:t>
      6. Бюджеттік субсидиялар бірыңғай операторға астықты экспортқа тасымалдау жөнінде нақты көрсетілген көліктік қызметтер үшін төленеді.</w:t>
      </w:r>
      <w:r>
        <w:br/>
      </w:r>
      <w:r>
        <w:rPr>
          <w:rFonts w:ascii="Times New Roman"/>
          <w:b w:val="false"/>
          <w:i w:val="false"/>
          <w:color w:val="000000"/>
          <w:sz w:val="28"/>
        </w:rPr>
        <w:t>
</w:t>
      </w:r>
      <w:r>
        <w:rPr>
          <w:rFonts w:ascii="Times New Roman"/>
          <w:b w:val="false"/>
          <w:i w:val="false"/>
          <w:color w:val="000000"/>
          <w:sz w:val="28"/>
        </w:rPr>
        <w:t>
      7. Бюджеттік субсидияларды төлеу Бюджеттік бағдарламаның әкімшісімен 2011 жылғы 1 қыркүйектен бастап Қытай Халық Республикасына немесе оның аумағы арқылы транзитпен, сол сияқты Ресей Федерациясының аумағы арқылы транзитпен үшінші сыныпты азық-түліктік бидайды тасымалдау кезіндегі бір тоннаға 6000 теңге көлеміндегі экспорттаушылардың жұмсаған шығынын растайтын құжаттардың негізінде іске асырылады.</w:t>
      </w:r>
      <w:r>
        <w:br/>
      </w:r>
      <w:r>
        <w:rPr>
          <w:rFonts w:ascii="Times New Roman"/>
          <w:b w:val="false"/>
          <w:i w:val="false"/>
          <w:color w:val="000000"/>
          <w:sz w:val="28"/>
        </w:rPr>
        <w:t>
</w:t>
      </w:r>
      <w:r>
        <w:rPr>
          <w:rFonts w:ascii="Times New Roman"/>
          <w:b w:val="false"/>
          <w:i w:val="false"/>
          <w:color w:val="000000"/>
          <w:sz w:val="28"/>
        </w:rPr>
        <w:t>
      8. Экспорттаушылар бюджеттік субсидиялардың соңғы алушылары болып табылады.</w:t>
      </w:r>
    </w:p>
    <w:bookmarkEnd w:id="4"/>
    <w:bookmarkStart w:name="z15" w:id="5"/>
    <w:p>
      <w:pPr>
        <w:spacing w:after="0"/>
        <w:ind w:left="0"/>
        <w:jc w:val="left"/>
      </w:pPr>
      <w:r>
        <w:rPr>
          <w:rFonts w:ascii="Times New Roman"/>
          <w:b/>
          <w:i w:val="false"/>
          <w:color w:val="000000"/>
        </w:rPr>
        <w:t xml:space="preserve"> 
2. Астықты экспорттау кезінде көліктік шығыстарға арналған шығындардың құнын арзандатуға бағытталған бюджеттік субсидияларды төлеу тәртібі</w:t>
      </w:r>
    </w:p>
    <w:bookmarkEnd w:id="5"/>
    <w:bookmarkStart w:name="z16" w:id="6"/>
    <w:p>
      <w:pPr>
        <w:spacing w:after="0"/>
        <w:ind w:left="0"/>
        <w:jc w:val="both"/>
      </w:pPr>
      <w:r>
        <w:rPr>
          <w:rFonts w:ascii="Times New Roman"/>
          <w:b w:val="false"/>
          <w:i w:val="false"/>
          <w:color w:val="000000"/>
          <w:sz w:val="28"/>
        </w:rPr>
        <w:t>
      9. Бірыңғай оператор экспорттаушыларға көліктік экспедиция шартының негізінде көліктік экспедиция қызметтерін көрсету арқылы астықты экспортқа тасымалдауды ұйымдастырады.</w:t>
      </w:r>
      <w:r>
        <w:br/>
      </w:r>
      <w:r>
        <w:rPr>
          <w:rFonts w:ascii="Times New Roman"/>
          <w:b w:val="false"/>
          <w:i w:val="false"/>
          <w:color w:val="000000"/>
          <w:sz w:val="28"/>
        </w:rPr>
        <w:t>
</w:t>
      </w:r>
      <w:r>
        <w:rPr>
          <w:rFonts w:ascii="Times New Roman"/>
          <w:b w:val="false"/>
          <w:i w:val="false"/>
          <w:color w:val="000000"/>
          <w:sz w:val="28"/>
        </w:rPr>
        <w:t>
      10. Астықты тиеп жөнелткеннен кейін экспорттаушы Бірыңғай операторға мәміле паспортының көшірмесін және кедендік жүк декларациясы мен жіберуші үшін жүкқұжат телнұсқасының (Халықаралық темір жол жүк қатынасы туралы келісім (ХТЖҚК) жүкқұжатының үшінші парағы) көшірмелерін береді.</w:t>
      </w:r>
      <w:r>
        <w:br/>
      </w:r>
      <w:r>
        <w:rPr>
          <w:rFonts w:ascii="Times New Roman"/>
          <w:b w:val="false"/>
          <w:i w:val="false"/>
          <w:color w:val="000000"/>
          <w:sz w:val="28"/>
        </w:rPr>
        <w:t>
</w:t>
      </w:r>
      <w:r>
        <w:rPr>
          <w:rFonts w:ascii="Times New Roman"/>
          <w:b w:val="false"/>
          <w:i w:val="false"/>
          <w:color w:val="000000"/>
          <w:sz w:val="28"/>
        </w:rPr>
        <w:t>
      Астықты шекаралық өту станциясына және/немесе межелі станцияға (айлаққа) дейін тасымалдағаннан кейін экспорттаушы Бірыңғай операторға экспорттаушының қолымен және мөрімен куәландырылған шекаралық өту станциясының және/немесе межелі станцияның (айлақтың) күнтізбелік мөртабаны бар темір жол жүкқұжаттарының көшірмесін береді.</w:t>
      </w:r>
      <w:r>
        <w:br/>
      </w:r>
      <w:r>
        <w:rPr>
          <w:rFonts w:ascii="Times New Roman"/>
          <w:b w:val="false"/>
          <w:i w:val="false"/>
          <w:color w:val="000000"/>
          <w:sz w:val="28"/>
        </w:rPr>
        <w:t>
</w:t>
      </w:r>
      <w:r>
        <w:rPr>
          <w:rFonts w:ascii="Times New Roman"/>
          <w:b w:val="false"/>
          <w:i w:val="false"/>
          <w:color w:val="000000"/>
          <w:sz w:val="28"/>
        </w:rPr>
        <w:t>
      11. Бірыңғай оператор осы Қағидалардың 10-тармағының бірінші абзацына сәйкес экспорттаушылардың құжаттарды беру фактісі бойынша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астықты экспортқа тасымалдау жөнінде көрсетілген қызметтердің актілерін (бұдан әрі - Актілер) жасайды.</w:t>
      </w:r>
      <w:r>
        <w:br/>
      </w:r>
      <w:r>
        <w:rPr>
          <w:rFonts w:ascii="Times New Roman"/>
          <w:b w:val="false"/>
          <w:i w:val="false"/>
          <w:color w:val="000000"/>
          <w:sz w:val="28"/>
        </w:rPr>
        <w:t>
</w:t>
      </w:r>
      <w:r>
        <w:rPr>
          <w:rFonts w:ascii="Times New Roman"/>
          <w:b w:val="false"/>
          <w:i w:val="false"/>
          <w:color w:val="000000"/>
          <w:sz w:val="28"/>
        </w:rPr>
        <w:t>
      12. Бірыңғай оператор Актілердің негізінде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темір жол көлігімен астықты экспортқа тасымалдау жөнінде көрсетілген қызметтердің тізілімін қалыптастырады және Актілерді қосып, оны бюджеттік бағдарламаның әкімшісіне береді.</w:t>
      </w:r>
      <w:r>
        <w:br/>
      </w:r>
      <w:r>
        <w:rPr>
          <w:rFonts w:ascii="Times New Roman"/>
          <w:b w:val="false"/>
          <w:i w:val="false"/>
          <w:color w:val="000000"/>
          <w:sz w:val="28"/>
        </w:rPr>
        <w:t>
</w:t>
      </w:r>
      <w:r>
        <w:rPr>
          <w:rFonts w:ascii="Times New Roman"/>
          <w:b w:val="false"/>
          <w:i w:val="false"/>
          <w:color w:val="000000"/>
          <w:sz w:val="28"/>
        </w:rPr>
        <w:t>
      13. Бірыңғай оператор бюджеттік бағдарламаның әкімшісіне шот-фактураны ұсынады және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ақша қаражатын аударуға өтінім береді.</w:t>
      </w:r>
      <w:r>
        <w:br/>
      </w:r>
      <w:r>
        <w:rPr>
          <w:rFonts w:ascii="Times New Roman"/>
          <w:b w:val="false"/>
          <w:i w:val="false"/>
          <w:color w:val="000000"/>
          <w:sz w:val="28"/>
        </w:rPr>
        <w:t>
</w:t>
      </w:r>
      <w:r>
        <w:rPr>
          <w:rFonts w:ascii="Times New Roman"/>
          <w:b w:val="false"/>
          <w:i w:val="false"/>
          <w:color w:val="000000"/>
          <w:sz w:val="28"/>
        </w:rPr>
        <w:t>
      14. Бюджеттік бағдарламаның әкімшісі Бірыңғай оператор осы Қағидалардың 12 және 13-тармақтарында көрсетілген дұрыс ресімделген құжаттарды тапсырғаннан кейін он жұмыс күнінің ішінде:</w:t>
      </w:r>
      <w:r>
        <w:br/>
      </w:r>
      <w:r>
        <w:rPr>
          <w:rFonts w:ascii="Times New Roman"/>
          <w:b w:val="false"/>
          <w:i w:val="false"/>
          <w:color w:val="000000"/>
          <w:sz w:val="28"/>
        </w:rPr>
        <w:t>
</w:t>
      </w:r>
      <w:r>
        <w:rPr>
          <w:rFonts w:ascii="Times New Roman"/>
          <w:b w:val="false"/>
          <w:i w:val="false"/>
          <w:color w:val="000000"/>
          <w:sz w:val="28"/>
        </w:rPr>
        <w:t>
      1) Бірыңғай оператор тапсырған құжаттарды тексереді және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бюджеттік субсидияларды төлеуге қорытындыны қалыптастырады;</w:t>
      </w:r>
      <w:r>
        <w:br/>
      </w:r>
      <w:r>
        <w:rPr>
          <w:rFonts w:ascii="Times New Roman"/>
          <w:b w:val="false"/>
          <w:i w:val="false"/>
          <w:color w:val="000000"/>
          <w:sz w:val="28"/>
        </w:rPr>
        <w:t>
</w:t>
      </w:r>
      <w:r>
        <w:rPr>
          <w:rFonts w:ascii="Times New Roman"/>
          <w:b w:val="false"/>
          <w:i w:val="false"/>
          <w:color w:val="000000"/>
          <w:sz w:val="28"/>
        </w:rPr>
        <w:t>
      2) Қазынашылықтың аумақтық бөлімшелеріне төлем шоттарының тізбесін және екі данада төлем шоттарын жолдайды.</w:t>
      </w:r>
      <w:r>
        <w:br/>
      </w:r>
      <w:r>
        <w:rPr>
          <w:rFonts w:ascii="Times New Roman"/>
          <w:b w:val="false"/>
          <w:i w:val="false"/>
          <w:color w:val="000000"/>
          <w:sz w:val="28"/>
        </w:rPr>
        <w:t>
</w:t>
      </w:r>
      <w:r>
        <w:rPr>
          <w:rFonts w:ascii="Times New Roman"/>
          <w:b w:val="false"/>
          <w:i w:val="false"/>
          <w:color w:val="000000"/>
          <w:sz w:val="28"/>
        </w:rPr>
        <w:t>
      15. Бюджеттік бағдарламаның әкімшісі Бірыңғай оператордың шотына бюджеттік субсидияларды аударады.</w:t>
      </w:r>
      <w:r>
        <w:br/>
      </w:r>
      <w:r>
        <w:rPr>
          <w:rFonts w:ascii="Times New Roman"/>
          <w:b w:val="false"/>
          <w:i w:val="false"/>
          <w:color w:val="000000"/>
          <w:sz w:val="28"/>
        </w:rPr>
        <w:t>
</w:t>
      </w:r>
      <w:r>
        <w:rPr>
          <w:rFonts w:ascii="Times New Roman"/>
          <w:b w:val="false"/>
          <w:i w:val="false"/>
          <w:color w:val="000000"/>
          <w:sz w:val="28"/>
        </w:rPr>
        <w:t>
      Бірыңғай оператор осы Қағидалардың 10-тармағының екінші абзацында көрсетілген құжаттарды экспорттаушы тапсырғаннан кейін экспорттаушыға астықты экспортқа тасымалдау кезіндегі шығын құнының бір бөлігін өтеуді жүргізеді және Бюджеттік бағдарламаның әкімшісіне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Бірыңғай оператордың басшысы және экспорттаушы қол қойған астықты экспортқа тасымалдау кезіндегі шығын құнының бір бөлігінің өтелгенін экспорттаушының растау актісін тапсырады.</w:t>
      </w:r>
      <w:r>
        <w:br/>
      </w:r>
      <w:r>
        <w:rPr>
          <w:rFonts w:ascii="Times New Roman"/>
          <w:b w:val="false"/>
          <w:i w:val="false"/>
          <w:color w:val="000000"/>
          <w:sz w:val="28"/>
        </w:rPr>
        <w:t>
</w:t>
      </w:r>
      <w:r>
        <w:rPr>
          <w:rFonts w:ascii="Times New Roman"/>
          <w:b w:val="false"/>
          <w:i w:val="false"/>
          <w:color w:val="000000"/>
          <w:sz w:val="28"/>
        </w:rPr>
        <w:t>
      16. Бірыңғай оператор бюджеттік субсидияларды алу үшін бюджеттік бағдарламаның әкімшісіне берілген құжаттардың дұрыстығын қамтамасыз етеді.</w:t>
      </w:r>
    </w:p>
    <w:bookmarkEnd w:id="6"/>
    <w:bookmarkStart w:name="z28" w:id="7"/>
    <w:p>
      <w:pPr>
        <w:spacing w:after="0"/>
        <w:ind w:left="0"/>
        <w:jc w:val="both"/>
      </w:pPr>
      <w:r>
        <w:rPr>
          <w:rFonts w:ascii="Times New Roman"/>
          <w:b w:val="false"/>
          <w:i w:val="false"/>
          <w:color w:val="000000"/>
          <w:sz w:val="28"/>
        </w:rPr>
        <w:t>
Астықты экспорттау кезінде көліктік</w:t>
      </w:r>
      <w:r>
        <w:br/>
      </w:r>
      <w:r>
        <w:rPr>
          <w:rFonts w:ascii="Times New Roman"/>
          <w:b w:val="false"/>
          <w:i w:val="false"/>
          <w:color w:val="000000"/>
          <w:sz w:val="28"/>
        </w:rPr>
        <w:t xml:space="preserve">
шығыстарға арналған шығындардың  </w:t>
      </w:r>
      <w:r>
        <w:br/>
      </w:r>
      <w:r>
        <w:rPr>
          <w:rFonts w:ascii="Times New Roman"/>
          <w:b w:val="false"/>
          <w:i w:val="false"/>
          <w:color w:val="000000"/>
          <w:sz w:val="28"/>
        </w:rPr>
        <w:t>
құнын арзандатуға субсидиялар төлеу</w:t>
      </w:r>
      <w:r>
        <w:br/>
      </w:r>
      <w:r>
        <w:rPr>
          <w:rFonts w:ascii="Times New Roman"/>
          <w:b w:val="false"/>
          <w:i w:val="false"/>
          <w:color w:val="000000"/>
          <w:sz w:val="28"/>
        </w:rPr>
        <w:t xml:space="preserve">
қағидаларына 1-қосымша      </w:t>
      </w:r>
    </w:p>
    <w:bookmarkEnd w:id="7"/>
    <w:p>
      <w:pPr>
        <w:spacing w:after="0"/>
        <w:ind w:left="0"/>
        <w:jc w:val="both"/>
      </w:pPr>
      <w:r>
        <w:rPr>
          <w:rFonts w:ascii="Times New Roman"/>
          <w:b w:val="false"/>
          <w:i w:val="false"/>
          <w:color w:val="000000"/>
          <w:sz w:val="28"/>
        </w:rPr>
        <w:t>_____________________________________________________</w:t>
      </w:r>
      <w:r>
        <w:br/>
      </w:r>
      <w:r>
        <w:rPr>
          <w:rFonts w:ascii="Times New Roman"/>
          <w:b w:val="false"/>
          <w:i w:val="false"/>
          <w:color w:val="000000"/>
          <w:sz w:val="28"/>
        </w:rPr>
        <w:t>
экспорттың бағыты</w:t>
      </w:r>
    </w:p>
    <w:p>
      <w:pPr>
        <w:spacing w:after="0"/>
        <w:ind w:left="0"/>
        <w:jc w:val="left"/>
      </w:pPr>
      <w:r>
        <w:rPr>
          <w:rFonts w:ascii="Times New Roman"/>
          <w:b/>
          <w:i w:val="false"/>
          <w:color w:val="000000"/>
        </w:rPr>
        <w:t xml:space="preserve"> астықты экспортқа тасымалдау бойынша 20__ ж. «__» ________</w:t>
      </w:r>
      <w:r>
        <w:br/>
      </w:r>
      <w:r>
        <w:rPr>
          <w:rFonts w:ascii="Times New Roman"/>
          <w:b/>
          <w:i w:val="false"/>
          <w:color w:val="000000"/>
        </w:rPr>
        <w:t>
көрсетілген қызметтердің № ______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053"/>
        <w:gridCol w:w="953"/>
        <w:gridCol w:w="1433"/>
        <w:gridCol w:w="1513"/>
        <w:gridCol w:w="1173"/>
        <w:gridCol w:w="1553"/>
        <w:gridCol w:w="2333"/>
        <w:gridCol w:w="993"/>
        <w:gridCol w:w="111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Жөнелту станциясы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Кіретін станциясы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 станциясы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 (шекарадан өту) станциясы (айлақ)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Жөнелту датасы (тасымалдау құжаттарындағы бекет мөртабаны)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көлемі, тонна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құны, теңге</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Экспорттаушының атауы             Бірыңғай оператордың атауы</w:t>
      </w:r>
      <w:r>
        <w:br/>
      </w:r>
      <w:r>
        <w:rPr>
          <w:rFonts w:ascii="Times New Roman"/>
          <w:b w:val="false"/>
          <w:i w:val="false"/>
          <w:color w:val="000000"/>
          <w:sz w:val="28"/>
        </w:rPr>
        <w:t>
       _____________________             ____________________</w:t>
      </w:r>
      <w:r>
        <w:br/>
      </w:r>
      <w:r>
        <w:rPr>
          <w:rFonts w:ascii="Times New Roman"/>
          <w:b w:val="false"/>
          <w:i w:val="false"/>
          <w:color w:val="000000"/>
          <w:sz w:val="28"/>
        </w:rPr>
        <w:t>
      (басшының қолы, Т.А.Ә.)           (басшының қолы, Т.А.Ә.)</w:t>
      </w:r>
    </w:p>
    <w:bookmarkStart w:name="z29" w:id="8"/>
    <w:p>
      <w:pPr>
        <w:spacing w:after="0"/>
        <w:ind w:left="0"/>
        <w:jc w:val="both"/>
      </w:pPr>
      <w:r>
        <w:rPr>
          <w:rFonts w:ascii="Times New Roman"/>
          <w:b w:val="false"/>
          <w:i w:val="false"/>
          <w:color w:val="000000"/>
          <w:sz w:val="28"/>
        </w:rPr>
        <w:t>
Астықты экспорттау кезінде көліктік</w:t>
      </w:r>
      <w:r>
        <w:br/>
      </w:r>
      <w:r>
        <w:rPr>
          <w:rFonts w:ascii="Times New Roman"/>
          <w:b w:val="false"/>
          <w:i w:val="false"/>
          <w:color w:val="000000"/>
          <w:sz w:val="28"/>
        </w:rPr>
        <w:t xml:space="preserve">
шығыстарға арналған шығындардың  </w:t>
      </w:r>
      <w:r>
        <w:br/>
      </w:r>
      <w:r>
        <w:rPr>
          <w:rFonts w:ascii="Times New Roman"/>
          <w:b w:val="false"/>
          <w:i w:val="false"/>
          <w:color w:val="000000"/>
          <w:sz w:val="28"/>
        </w:rPr>
        <w:t>
құнын арзандатуға субсидиялар төлеу</w:t>
      </w:r>
      <w:r>
        <w:br/>
      </w:r>
      <w:r>
        <w:rPr>
          <w:rFonts w:ascii="Times New Roman"/>
          <w:b w:val="false"/>
          <w:i w:val="false"/>
          <w:color w:val="000000"/>
          <w:sz w:val="28"/>
        </w:rPr>
        <w:t xml:space="preserve">
қағидаларына 2-қосымша      </w:t>
      </w:r>
    </w:p>
    <w:bookmarkEnd w:id="8"/>
    <w:p>
      <w:pPr>
        <w:spacing w:after="0"/>
        <w:ind w:left="0"/>
        <w:jc w:val="both"/>
      </w:pPr>
      <w:r>
        <w:rPr>
          <w:rFonts w:ascii="Times New Roman"/>
          <w:b w:val="false"/>
          <w:i w:val="false"/>
          <w:color w:val="000000"/>
          <w:sz w:val="28"/>
        </w:rPr>
        <w:t>_____________________________________________________</w:t>
      </w:r>
      <w:r>
        <w:br/>
      </w:r>
      <w:r>
        <w:rPr>
          <w:rFonts w:ascii="Times New Roman"/>
          <w:b w:val="false"/>
          <w:i w:val="false"/>
          <w:color w:val="000000"/>
          <w:sz w:val="28"/>
        </w:rPr>
        <w:t>
экспорттың бағыты</w:t>
      </w:r>
    </w:p>
    <w:p>
      <w:pPr>
        <w:spacing w:after="0"/>
        <w:ind w:left="0"/>
        <w:jc w:val="left"/>
      </w:pPr>
      <w:r>
        <w:rPr>
          <w:rFonts w:ascii="Times New Roman"/>
          <w:b/>
          <w:i w:val="false"/>
          <w:color w:val="000000"/>
        </w:rPr>
        <w:t xml:space="preserve"> темір жол көлігімен астықты экспортқа тасымалдау бойынша көрсетілген қызметтердің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2573"/>
        <w:gridCol w:w="2713"/>
        <w:gridCol w:w="2253"/>
        <w:gridCol w:w="2733"/>
        <w:gridCol w:w="267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Экспорттаушының атауы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Тиеп жөнелту кезеңі (айлар бойынша)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көлемі, тонна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тоннаға өтеу құны, теңге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өтеу құны, теңге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Бірыңғай оператордың атауы            ________________________</w:t>
      </w:r>
      <w:r>
        <w:br/>
      </w:r>
      <w:r>
        <w:rPr>
          <w:rFonts w:ascii="Times New Roman"/>
          <w:b w:val="false"/>
          <w:i w:val="false"/>
          <w:color w:val="000000"/>
          <w:sz w:val="28"/>
        </w:rPr>
        <w:t>
                                       (басшының қолы, Т.А.Ә.)</w:t>
      </w:r>
    </w:p>
    <w:bookmarkStart w:name="z30" w:id="9"/>
    <w:p>
      <w:pPr>
        <w:spacing w:after="0"/>
        <w:ind w:left="0"/>
        <w:jc w:val="both"/>
      </w:pPr>
      <w:r>
        <w:rPr>
          <w:rFonts w:ascii="Times New Roman"/>
          <w:b w:val="false"/>
          <w:i w:val="false"/>
          <w:color w:val="000000"/>
          <w:sz w:val="28"/>
        </w:rPr>
        <w:t>
Астықты экспорттау кезінде көліктік</w:t>
      </w:r>
      <w:r>
        <w:br/>
      </w:r>
      <w:r>
        <w:rPr>
          <w:rFonts w:ascii="Times New Roman"/>
          <w:b w:val="false"/>
          <w:i w:val="false"/>
          <w:color w:val="000000"/>
          <w:sz w:val="28"/>
        </w:rPr>
        <w:t xml:space="preserve">
шығыстарға арналған шығындардың </w:t>
      </w:r>
      <w:r>
        <w:br/>
      </w:r>
      <w:r>
        <w:rPr>
          <w:rFonts w:ascii="Times New Roman"/>
          <w:b w:val="false"/>
          <w:i w:val="false"/>
          <w:color w:val="000000"/>
          <w:sz w:val="28"/>
        </w:rPr>
        <w:t>
құнын арзандатуға субсидиялар төлеу</w:t>
      </w:r>
      <w:r>
        <w:br/>
      </w:r>
      <w:r>
        <w:rPr>
          <w:rFonts w:ascii="Times New Roman"/>
          <w:b w:val="false"/>
          <w:i w:val="false"/>
          <w:color w:val="000000"/>
          <w:sz w:val="28"/>
        </w:rPr>
        <w:t xml:space="preserve">
қағидаларына 3-қосымша     </w:t>
      </w:r>
    </w:p>
    <w:bookmarkEnd w:id="9"/>
    <w:p>
      <w:pPr>
        <w:spacing w:after="0"/>
        <w:ind w:left="0"/>
        <w:jc w:val="both"/>
      </w:pPr>
      <w:r>
        <w:rPr>
          <w:rFonts w:ascii="Times New Roman"/>
          <w:b w:val="false"/>
          <w:i w:val="false"/>
          <w:color w:val="000000"/>
          <w:sz w:val="28"/>
        </w:rPr>
        <w:t>_____________________________________________________</w:t>
      </w:r>
      <w:r>
        <w:br/>
      </w:r>
      <w:r>
        <w:rPr>
          <w:rFonts w:ascii="Times New Roman"/>
          <w:b w:val="false"/>
          <w:i w:val="false"/>
          <w:color w:val="000000"/>
          <w:sz w:val="28"/>
        </w:rPr>
        <w:t>
экспорттың бағыты</w:t>
      </w:r>
    </w:p>
    <w:p>
      <w:pPr>
        <w:spacing w:after="0"/>
        <w:ind w:left="0"/>
        <w:jc w:val="left"/>
      </w:pPr>
      <w:r>
        <w:rPr>
          <w:rFonts w:ascii="Times New Roman"/>
          <w:b/>
          <w:i w:val="false"/>
          <w:color w:val="000000"/>
        </w:rPr>
        <w:t xml:space="preserve"> астықты экспорттау кезінде көліктік шығыстарға арналған шығындардың құнын өтеуге өтінім</w:t>
      </w:r>
    </w:p>
    <w:p>
      <w:pPr>
        <w:spacing w:after="0"/>
        <w:ind w:left="0"/>
        <w:jc w:val="both"/>
      </w:pPr>
      <w:r>
        <w:rPr>
          <w:rFonts w:ascii="Times New Roman"/>
          <w:b w:val="false"/>
          <w:i w:val="false"/>
          <w:color w:val="000000"/>
          <w:sz w:val="28"/>
        </w:rPr>
        <w:t>      20__ жылғы «__» _____</w:t>
      </w:r>
    </w:p>
    <w:p>
      <w:pPr>
        <w:spacing w:after="0"/>
        <w:ind w:left="0"/>
        <w:jc w:val="both"/>
      </w:pPr>
      <w:r>
        <w:rPr>
          <w:rFonts w:ascii="Times New Roman"/>
          <w:b w:val="false"/>
          <w:i w:val="false"/>
          <w:color w:val="000000"/>
          <w:sz w:val="28"/>
        </w:rPr>
        <w:t>      Осымен Бірыңғай оператор Қазақстан Республикасы Ауыл шаруашылығы министрлігінен республикалық бюджеттен ___ «______________» республикалық бюджеттік бағдарламасы бойынша _______ (____________________) теңге сомасындағы қаражатты субсидия алушының</w:t>
      </w:r>
      <w:r>
        <w:br/>
      </w:r>
      <w:r>
        <w:rPr>
          <w:rFonts w:ascii="Times New Roman"/>
          <w:b w:val="false"/>
          <w:i w:val="false"/>
          <w:color w:val="000000"/>
          <w:sz w:val="28"/>
        </w:rPr>
        <w:t>
цифрмен және жазумен</w:t>
      </w:r>
      <w:r>
        <w:br/>
      </w:r>
      <w:r>
        <w:rPr>
          <w:rFonts w:ascii="Times New Roman"/>
          <w:b w:val="false"/>
          <w:i w:val="false"/>
          <w:color w:val="000000"/>
          <w:sz w:val="28"/>
        </w:rPr>
        <w:t>
____________________ № ___ есеп шотына аударуды сұрайды.</w:t>
      </w:r>
      <w:r>
        <w:br/>
      </w: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___________________________      ___________________________________</w:t>
      </w:r>
      <w:r>
        <w:br/>
      </w:r>
      <w:r>
        <w:rPr>
          <w:rFonts w:ascii="Times New Roman"/>
          <w:b w:val="false"/>
          <w:i w:val="false"/>
          <w:color w:val="000000"/>
          <w:sz w:val="28"/>
        </w:rPr>
        <w:t>
Бірыңғай оператордың атауы       (бірінші басшының қолы және Т.А.Ә.)</w:t>
      </w:r>
    </w:p>
    <w:p>
      <w:pPr>
        <w:spacing w:after="0"/>
        <w:ind w:left="0"/>
        <w:jc w:val="both"/>
      </w:pPr>
      <w:r>
        <w:rPr>
          <w:rFonts w:ascii="Times New Roman"/>
          <w:b w:val="false"/>
          <w:i w:val="false"/>
          <w:color w:val="000000"/>
          <w:sz w:val="28"/>
        </w:rPr>
        <w:t>      м.о.</w:t>
      </w:r>
    </w:p>
    <w:bookmarkStart w:name="z32" w:id="10"/>
    <w:p>
      <w:pPr>
        <w:spacing w:after="0"/>
        <w:ind w:left="0"/>
        <w:jc w:val="both"/>
      </w:pPr>
      <w:r>
        <w:rPr>
          <w:rFonts w:ascii="Times New Roman"/>
          <w:b w:val="false"/>
          <w:i w:val="false"/>
          <w:color w:val="000000"/>
          <w:sz w:val="28"/>
        </w:rPr>
        <w:t>
      Өтінімге оның ажырамас бөлігі ретінде мыналар қоса беріледі:</w:t>
      </w:r>
      <w:r>
        <w:br/>
      </w:r>
      <w:r>
        <w:rPr>
          <w:rFonts w:ascii="Times New Roman"/>
          <w:b w:val="false"/>
          <w:i w:val="false"/>
          <w:color w:val="000000"/>
          <w:sz w:val="28"/>
        </w:rPr>
        <w:t>
      заңды тұлғаны тіркеу (қайта тіркеу) туралы куәліктің көшірмесі;</w:t>
      </w:r>
      <w:r>
        <w:br/>
      </w:r>
      <w:r>
        <w:rPr>
          <w:rFonts w:ascii="Times New Roman"/>
          <w:b w:val="false"/>
          <w:i w:val="false"/>
          <w:color w:val="000000"/>
          <w:sz w:val="28"/>
        </w:rPr>
        <w:t>
      нөмірі көрсетілген банк шотының бар болуы туралы банктің анықтамасы;</w:t>
      </w:r>
      <w:r>
        <w:br/>
      </w:r>
      <w:r>
        <w:rPr>
          <w:rFonts w:ascii="Times New Roman"/>
          <w:b w:val="false"/>
          <w:i w:val="false"/>
          <w:color w:val="000000"/>
          <w:sz w:val="28"/>
        </w:rPr>
        <w:t>
      клиентті салықтық есепке қою фактісін растайтын салық органы берген құжаттың көшірмесі (СТН).</w:t>
      </w:r>
    </w:p>
    <w:bookmarkEnd w:id="10"/>
    <w:bookmarkStart w:name="z33" w:id="11"/>
    <w:p>
      <w:pPr>
        <w:spacing w:after="0"/>
        <w:ind w:left="0"/>
        <w:jc w:val="both"/>
      </w:pPr>
      <w:r>
        <w:rPr>
          <w:rFonts w:ascii="Times New Roman"/>
          <w:b w:val="false"/>
          <w:i w:val="false"/>
          <w:color w:val="000000"/>
          <w:sz w:val="28"/>
        </w:rPr>
        <w:t>
Астықты экспорттау кезінде көліктік</w:t>
      </w:r>
      <w:r>
        <w:br/>
      </w:r>
      <w:r>
        <w:rPr>
          <w:rFonts w:ascii="Times New Roman"/>
          <w:b w:val="false"/>
          <w:i w:val="false"/>
          <w:color w:val="000000"/>
          <w:sz w:val="28"/>
        </w:rPr>
        <w:t xml:space="preserve">
шығыстарға арналған шығындардың  </w:t>
      </w:r>
      <w:r>
        <w:br/>
      </w:r>
      <w:r>
        <w:rPr>
          <w:rFonts w:ascii="Times New Roman"/>
          <w:b w:val="false"/>
          <w:i w:val="false"/>
          <w:color w:val="000000"/>
          <w:sz w:val="28"/>
        </w:rPr>
        <w:t>
құнын арзандатуға субсидиялар төлеу</w:t>
      </w:r>
      <w:r>
        <w:br/>
      </w:r>
      <w:r>
        <w:rPr>
          <w:rFonts w:ascii="Times New Roman"/>
          <w:b w:val="false"/>
          <w:i w:val="false"/>
          <w:color w:val="000000"/>
          <w:sz w:val="28"/>
        </w:rPr>
        <w:t xml:space="preserve">
қағидаларына 4-қосымша      </w:t>
      </w:r>
    </w:p>
    <w:bookmarkEnd w:id="11"/>
    <w:bookmarkStart w:name="z34" w:id="12"/>
    <w:p>
      <w:pPr>
        <w:spacing w:after="0"/>
        <w:ind w:left="0"/>
        <w:jc w:val="both"/>
      </w:pPr>
      <w:r>
        <w:rPr>
          <w:rFonts w:ascii="Times New Roman"/>
          <w:b w:val="false"/>
          <w:i w:val="false"/>
          <w:color w:val="000000"/>
          <w:sz w:val="28"/>
        </w:rPr>
        <w:t>
</w:t>
      </w:r>
      <w:r>
        <w:rPr>
          <w:rFonts w:ascii="Times New Roman"/>
          <w:b/>
          <w:i w:val="false"/>
          <w:color w:val="000000"/>
          <w:sz w:val="28"/>
        </w:rPr>
        <w:t>«Бекітемін»</w:t>
      </w:r>
      <w:r>
        <w:br/>
      </w:r>
      <w:r>
        <w:rPr>
          <w:rFonts w:ascii="Times New Roman"/>
          <w:b w:val="false"/>
          <w:i w:val="false"/>
          <w:color w:val="000000"/>
          <w:sz w:val="28"/>
        </w:rPr>
        <w:t>
Қазақстан Республикасы</w:t>
      </w:r>
      <w:r>
        <w:br/>
      </w:r>
      <w:r>
        <w:rPr>
          <w:rFonts w:ascii="Times New Roman"/>
          <w:b w:val="false"/>
          <w:i w:val="false"/>
          <w:color w:val="000000"/>
          <w:sz w:val="28"/>
        </w:rPr>
        <w:t>
Ауыл шаруашылығы министрлігінің</w:t>
      </w:r>
      <w:r>
        <w:br/>
      </w:r>
      <w:r>
        <w:rPr>
          <w:rFonts w:ascii="Times New Roman"/>
          <w:b w:val="false"/>
          <w:i w:val="false"/>
          <w:color w:val="000000"/>
          <w:sz w:val="28"/>
        </w:rPr>
        <w:t>
жауапты хатшысы</w:t>
      </w:r>
      <w:r>
        <w:br/>
      </w:r>
      <w:r>
        <w:rPr>
          <w:rFonts w:ascii="Times New Roman"/>
          <w:b w:val="false"/>
          <w:i w:val="false"/>
          <w:color w:val="000000"/>
          <w:sz w:val="28"/>
        </w:rPr>
        <w:t>
</w:t>
      </w:r>
      <w:r>
        <w:rPr>
          <w:rFonts w:ascii="Times New Roman"/>
          <w:b/>
          <w:i w:val="false"/>
          <w:color w:val="000000"/>
          <w:sz w:val="28"/>
        </w:rPr>
        <w:t>____________________________</w:t>
      </w:r>
      <w:r>
        <w:br/>
      </w:r>
      <w:r>
        <w:rPr>
          <w:rFonts w:ascii="Times New Roman"/>
          <w:b w:val="false"/>
          <w:i w:val="false"/>
          <w:color w:val="000000"/>
          <w:sz w:val="28"/>
        </w:rPr>
        <w:t>
20</w:t>
      </w:r>
      <w:r>
        <w:rPr>
          <w:rFonts w:ascii="Times New Roman"/>
          <w:b/>
          <w:i w:val="false"/>
          <w:color w:val="000000"/>
          <w:sz w:val="28"/>
        </w:rPr>
        <w:t>___</w:t>
      </w:r>
      <w:r>
        <w:rPr>
          <w:rFonts w:ascii="Times New Roman"/>
          <w:b w:val="false"/>
          <w:i w:val="false"/>
          <w:color w:val="000000"/>
          <w:sz w:val="28"/>
        </w:rPr>
        <w:t xml:space="preserve">жылғы «____» </w:t>
      </w:r>
      <w:r>
        <w:rPr>
          <w:rFonts w:ascii="Times New Roman"/>
          <w:b/>
          <w:i w:val="false"/>
          <w:color w:val="000000"/>
          <w:sz w:val="28"/>
        </w:rPr>
        <w:t>___________</w:t>
      </w:r>
    </w:p>
    <w:bookmarkEnd w:id="12"/>
    <w:p>
      <w:pPr>
        <w:spacing w:after="0"/>
        <w:ind w:left="0"/>
        <w:jc w:val="both"/>
      </w:pPr>
      <w:r>
        <w:rPr>
          <w:rFonts w:ascii="Times New Roman"/>
          <w:b w:val="false"/>
          <w:i w:val="false"/>
          <w:color w:val="000000"/>
          <w:sz w:val="28"/>
        </w:rPr>
        <w:t>Нысан</w:t>
      </w:r>
    </w:p>
    <w:bookmarkStart w:name="z35" w:id="13"/>
    <w:p>
      <w:pPr>
        <w:spacing w:after="0"/>
        <w:ind w:left="0"/>
        <w:jc w:val="left"/>
      </w:pPr>
      <w:r>
        <w:rPr>
          <w:rFonts w:ascii="Times New Roman"/>
          <w:b/>
          <w:i w:val="false"/>
          <w:color w:val="000000"/>
        </w:rPr>
        <w:t xml:space="preserve"> 
Қазақстан Республикасының экономиканы жаңғырту мәселелері</w:t>
      </w:r>
      <w:r>
        <w:br/>
      </w:r>
      <w:r>
        <w:rPr>
          <w:rFonts w:ascii="Times New Roman"/>
          <w:b/>
          <w:i w:val="false"/>
          <w:color w:val="000000"/>
        </w:rPr>
        <w:t>
жөніндегі мемлекеттік комиссиясының 20 __ жылғы «__» _________</w:t>
      </w:r>
      <w:r>
        <w:br/>
      </w:r>
      <w:r>
        <w:rPr>
          <w:rFonts w:ascii="Times New Roman"/>
          <w:b/>
          <w:i w:val="false"/>
          <w:color w:val="000000"/>
        </w:rPr>
        <w:t>
№ _____ хаттамасына сәйкес ____ «_____» бюджеттік бағдарламасы</w:t>
      </w:r>
      <w:r>
        <w:br/>
      </w:r>
      <w:r>
        <w:rPr>
          <w:rFonts w:ascii="Times New Roman"/>
          <w:b/>
          <w:i w:val="false"/>
          <w:color w:val="000000"/>
        </w:rPr>
        <w:t>
бойынша ________________ темір жол</w:t>
      </w:r>
      <w:r>
        <w:br/>
      </w:r>
      <w:r>
        <w:rPr>
          <w:rFonts w:ascii="Times New Roman"/>
          <w:b/>
          <w:i w:val="false"/>
          <w:color w:val="000000"/>
        </w:rPr>
        <w:t>
экспорттың бағыты</w:t>
      </w:r>
      <w:r>
        <w:br/>
      </w:r>
      <w:r>
        <w:rPr>
          <w:rFonts w:ascii="Times New Roman"/>
          <w:b/>
          <w:i w:val="false"/>
          <w:color w:val="000000"/>
        </w:rPr>
        <w:t>
көлігімен астықты экспортқа тасымалдау кезіндегі шығындардың</w:t>
      </w:r>
      <w:r>
        <w:br/>
      </w:r>
      <w:r>
        <w:rPr>
          <w:rFonts w:ascii="Times New Roman"/>
          <w:b/>
          <w:i w:val="false"/>
          <w:color w:val="000000"/>
        </w:rPr>
        <w:t>
құнын арзандатуға бюджеттік субсидияларды төлеуге арналған</w:t>
      </w:r>
      <w:r>
        <w:br/>
      </w:r>
      <w:r>
        <w:rPr>
          <w:rFonts w:ascii="Times New Roman"/>
          <w:b/>
          <w:i w:val="false"/>
          <w:color w:val="000000"/>
        </w:rPr>
        <w:t>
қорытынды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2613"/>
        <w:gridCol w:w="3493"/>
        <w:gridCol w:w="1593"/>
        <w:gridCol w:w="2513"/>
      </w:tblGrid>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Экспорттаушының атауы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оператормен жасалған көліктік экспедиция шартының нөмірі мен күні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 кезеңде</w:t>
            </w:r>
            <w:r>
              <w:br/>
            </w:r>
            <w:r>
              <w:rPr>
                <w:rFonts w:ascii="Times New Roman"/>
                <w:b w:val="false"/>
                <w:i w:val="false"/>
                <w:color w:val="000000"/>
                <w:sz w:val="20"/>
              </w:rPr>
              <w:t>
</w:t>
            </w:r>
            <w:r>
              <w:rPr>
                <w:rFonts w:ascii="Times New Roman"/>
                <w:b w:val="false"/>
                <w:i w:val="false"/>
                <w:color w:val="000000"/>
                <w:sz w:val="20"/>
              </w:rPr>
              <w:t>________________ экспорттың бағыты</w:t>
            </w:r>
            <w:r>
              <w:br/>
            </w:r>
            <w:r>
              <w:rPr>
                <w:rFonts w:ascii="Times New Roman"/>
                <w:b w:val="false"/>
                <w:i w:val="false"/>
                <w:color w:val="000000"/>
                <w:sz w:val="20"/>
              </w:rPr>
              <w:t>
</w:t>
            </w:r>
            <w:r>
              <w:rPr>
                <w:rFonts w:ascii="Times New Roman"/>
                <w:b w:val="false"/>
                <w:i w:val="false"/>
                <w:color w:val="000000"/>
                <w:sz w:val="20"/>
              </w:rPr>
              <w:t>тасымалданған барлық астық, тонна, кезеңі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тоннаға өтеу сомасы, теңге</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 бюджеттен аударуға жататын өтеу сомасы, теңге, кезеңі</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Қазақстан Республикасы Ауыл шаруашылығы министрлігі</w:t>
      </w:r>
      <w:r>
        <w:br/>
      </w:r>
      <w:r>
        <w:rPr>
          <w:rFonts w:ascii="Times New Roman"/>
          <w:b w:val="false"/>
          <w:i w:val="false"/>
          <w:color w:val="000000"/>
          <w:sz w:val="28"/>
        </w:rPr>
        <w:t>
құрылымдық бөлімшесінің басшысы       __________________</w:t>
      </w:r>
    </w:p>
    <w:bookmarkStart w:name="z36" w:id="14"/>
    <w:p>
      <w:pPr>
        <w:spacing w:after="0"/>
        <w:ind w:left="0"/>
        <w:jc w:val="both"/>
      </w:pPr>
      <w:r>
        <w:rPr>
          <w:rFonts w:ascii="Times New Roman"/>
          <w:b w:val="false"/>
          <w:i w:val="false"/>
          <w:color w:val="000000"/>
          <w:sz w:val="28"/>
        </w:rPr>
        <w:t>
Астықты экспорттау кезінде көліктік</w:t>
      </w:r>
      <w:r>
        <w:br/>
      </w:r>
      <w:r>
        <w:rPr>
          <w:rFonts w:ascii="Times New Roman"/>
          <w:b w:val="false"/>
          <w:i w:val="false"/>
          <w:color w:val="000000"/>
          <w:sz w:val="28"/>
        </w:rPr>
        <w:t xml:space="preserve">
шығыстарға арналған шығындардың  </w:t>
      </w:r>
      <w:r>
        <w:br/>
      </w:r>
      <w:r>
        <w:rPr>
          <w:rFonts w:ascii="Times New Roman"/>
          <w:b w:val="false"/>
          <w:i w:val="false"/>
          <w:color w:val="000000"/>
          <w:sz w:val="28"/>
        </w:rPr>
        <w:t>
құнын арзандатуға субсидиялар төлеу</w:t>
      </w:r>
      <w:r>
        <w:br/>
      </w:r>
      <w:r>
        <w:rPr>
          <w:rFonts w:ascii="Times New Roman"/>
          <w:b w:val="false"/>
          <w:i w:val="false"/>
          <w:color w:val="000000"/>
          <w:sz w:val="28"/>
        </w:rPr>
        <w:t xml:space="preserve">
қағидаларына 5-қосымша      </w:t>
      </w:r>
    </w:p>
    <w:bookmarkEnd w:id="14"/>
    <w:p>
      <w:pPr>
        <w:spacing w:after="0"/>
        <w:ind w:left="0"/>
        <w:jc w:val="both"/>
      </w:pPr>
      <w:r>
        <w:rPr>
          <w:rFonts w:ascii="Times New Roman"/>
          <w:b w:val="false"/>
          <w:i w:val="false"/>
          <w:color w:val="000000"/>
          <w:sz w:val="28"/>
        </w:rPr>
        <w:t>_____________________________________________________</w:t>
      </w:r>
      <w:r>
        <w:br/>
      </w:r>
      <w:r>
        <w:rPr>
          <w:rFonts w:ascii="Times New Roman"/>
          <w:b w:val="false"/>
          <w:i w:val="false"/>
          <w:color w:val="000000"/>
          <w:sz w:val="28"/>
        </w:rPr>
        <w:t>
экспорттың бағыты</w:t>
      </w:r>
    </w:p>
    <w:p>
      <w:pPr>
        <w:spacing w:after="0"/>
        <w:ind w:left="0"/>
        <w:jc w:val="both"/>
      </w:pPr>
      <w:r>
        <w:rPr>
          <w:rFonts w:ascii="Times New Roman"/>
          <w:b/>
          <w:i w:val="false"/>
          <w:color w:val="000000"/>
          <w:sz w:val="28"/>
        </w:rPr>
        <w:t>    астықты экспортқа тасымалдау кезіндегі шығындар құнының бір</w:t>
      </w:r>
      <w:r>
        <w:br/>
      </w:r>
      <w:r>
        <w:rPr>
          <w:rFonts w:ascii="Times New Roman"/>
          <w:b w:val="false"/>
          <w:i w:val="false"/>
          <w:color w:val="000000"/>
          <w:sz w:val="28"/>
        </w:rPr>
        <w:t>
</w:t>
      </w:r>
      <w:r>
        <w:rPr>
          <w:rFonts w:ascii="Times New Roman"/>
          <w:b/>
          <w:i w:val="false"/>
          <w:color w:val="000000"/>
          <w:sz w:val="28"/>
        </w:rPr>
        <w:t>        бөлігін өтеуді ______________________ 20__ ж. «___» ___</w:t>
      </w:r>
      <w:r>
        <w:br/>
      </w:r>
      <w:r>
        <w:rPr>
          <w:rFonts w:ascii="Times New Roman"/>
          <w:b w:val="false"/>
          <w:i w:val="false"/>
          <w:color w:val="000000"/>
          <w:sz w:val="28"/>
        </w:rPr>
        <w:t>
</w:t>
      </w:r>
      <w:r>
        <w:rPr>
          <w:rFonts w:ascii="Times New Roman"/>
          <w:b/>
          <w:i w:val="false"/>
          <w:color w:val="000000"/>
          <w:sz w:val="28"/>
        </w:rPr>
        <w:t>                        экспорттаушының атауы</w:t>
      </w:r>
      <w:r>
        <w:br/>
      </w:r>
      <w:r>
        <w:rPr>
          <w:rFonts w:ascii="Times New Roman"/>
          <w:b w:val="false"/>
          <w:i w:val="false"/>
          <w:color w:val="000000"/>
          <w:sz w:val="28"/>
        </w:rPr>
        <w:t>
</w:t>
      </w:r>
      <w:r>
        <w:rPr>
          <w:rFonts w:ascii="Times New Roman"/>
          <w:b/>
          <w:i w:val="false"/>
          <w:color w:val="000000"/>
          <w:sz w:val="28"/>
        </w:rPr>
        <w:t xml:space="preserve">                       № _______ растау актісі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133"/>
        <w:gridCol w:w="773"/>
        <w:gridCol w:w="1033"/>
        <w:gridCol w:w="1333"/>
        <w:gridCol w:w="1433"/>
        <w:gridCol w:w="1273"/>
        <w:gridCol w:w="1873"/>
        <w:gridCol w:w="1233"/>
        <w:gridCol w:w="1333"/>
        <w:gridCol w:w="16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Жөнелту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Жөнелту станциясы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Кіретін станциясы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 станциясы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 (шекарадан өту) станциясы (айлақ)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Жөнелту датасы (тасымалдау құжаттарындағы станцияның мөртабаны)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көлемі, тонна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тоннаға өтеу сомасы, теңге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өтеу сомасы, теңге</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Экспорттаушының атауы             Бірыңғай оператордың атауы</w:t>
      </w:r>
      <w:r>
        <w:br/>
      </w:r>
      <w:r>
        <w:rPr>
          <w:rFonts w:ascii="Times New Roman"/>
          <w:b w:val="false"/>
          <w:i w:val="false"/>
          <w:color w:val="000000"/>
          <w:sz w:val="28"/>
        </w:rPr>
        <w:t>
      _____________________             _______________________</w:t>
      </w:r>
      <w:r>
        <w:br/>
      </w:r>
      <w:r>
        <w:rPr>
          <w:rFonts w:ascii="Times New Roman"/>
          <w:b w:val="false"/>
          <w:i w:val="false"/>
          <w:color w:val="000000"/>
          <w:sz w:val="28"/>
        </w:rPr>
        <w:t>
      (басшының қолы, Т.А.Ә.)           (басшының қолы,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