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6d05" w14:textId="4f16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Туын және Қазақстан Республикасының Мемлекеттік Елтаңбасын дайындау жөніндегі лицензияланатын қызметке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14 желтоқсандағы № 1529 Қаулысы. Күші жойылды - Қазақстан Республикасы Үкіметінің 2012 жылғы 14 желтоқсандағы № 1598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2012.12.14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жарияланғанынан кейін күнтізбелік жиырма бір күн еткен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"Лицензиялау туралы" Қазақстан Республикасының 2007 жылғы 11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Мемлекеттік Туын және Қазақстан Республикасының Мемлекеттік Елтаңбасын дайындау жөніндегі лицензияланатын қызметке қойылатын біліктілік талаптары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Мемлекеттік туын және Қазақстан Республикасының Мемлекеттік Елтаңбасын, сондай-ақ олар бейнеленген материалдық объектілерді дайындау жөніндегі лицензияланатын қызметке қойылатын біліктілік талаптарын бекіту туралы" Қазақстан Республикасы Үкіметінің 2004 жылғы 8 сәуірдегі № 392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16, 206-құжат)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күнтізбелік жиырма бір күн өткен соң, бірақ 2012 жылғы 30 қаңтардан ерте емес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1529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Мемлекеттік Туын және Қазақстан Республикасының Мемлекеттік Елтаңбасын дайындау жөніндегі лицензияланатын қызметке қойылатын біліктілік талаптары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Біліктілік талаптары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Мемлекеттік Туын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Мемлекеттік Елтаңбасын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мемлекеттік рәміздер) дайындау жөнінде лицензия алуға үміткер заңды және жеке тұлғаларға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рәміздерді дайындау жөніндегі қызметті лицензиялау кезінде қойылатын біліктілік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стандарттау жөніндегі нормативтік құжаттардың, сондай-ақ белгіленген тәртіппен келісілген және бекітілген мемлекеттік рәміздерді дайындау үдерісін регламенттейтін техникалық құжаттамалардың (техникалық тапсырманың, техникалық шарттардың, конструкторлық-технологиялық құжаттаманың);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меншік немесе оны жалға алу құқығындағы өндірістік-техникалық базаның (өндірістік үй-жайлардың, технологиялық жабдықтың, өлшеу және бақылау құралдарының, оның ішінде қолданыстағы стандарттау жөніндегі нормативтік құжаттардың талаптарына сәйкес дайындалған мемлекеттік рәміздердің сапасын және оларды дайындаудың технологиялық үдерісін сақтауды қамтамасыз ететін түстер атласының);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пайдаланылатын өлшеу құралдарын және сынау жабдығын салыстыру немесе метрологиялық аттестаттау туралы сертификаттардың;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рәміздерді дайындаудың технологиялық үдерісіне байланысты, өндіруші әзірлеген нұсқаулықтарда белгіленген, лицензияланатын қызмет саласында тиісті біліктілігі және білім деңгейі бар персоналдың болуын қамтиды.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