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3da5" w14:textId="1803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қарашадағы № 1351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04.12.2013 </w:t>
      </w:r>
      <w:r>
        <w:rPr>
          <w:rFonts w:ascii="Times New Roman"/>
          <w:b w:val="false"/>
          <w:i w:val="false"/>
          <w:color w:val="ff0000"/>
          <w:sz w:val="28"/>
        </w:rPr>
        <w:t>N 1307</w:t>
      </w:r>
      <w:r>
        <w:rPr>
          <w:rFonts w:ascii="Times New Roman"/>
          <w:b w:val="false"/>
          <w:i w:val="false"/>
          <w:color w:val="ff0000"/>
          <w:sz w:val="28"/>
        </w:rPr>
        <w:t xml:space="preserve"> қаулысымен (01.01.2014 бастап қолданысқа енгізіледі).</w:t>
      </w:r>
    </w:p>
    <w:bookmarkStart w:name="z2" w:id="1"/>
    <w:p>
      <w:pPr>
        <w:spacing w:after="0"/>
        <w:ind w:left="0"/>
        <w:jc w:val="both"/>
      </w:pPr>
      <w:r>
        <w:rPr>
          <w:rFonts w:ascii="Times New Roman"/>
          <w:b w:val="false"/>
          <w:i w:val="false"/>
          <w:color w:val="000000"/>
          <w:sz w:val="28"/>
        </w:rPr>
        <w:t>      «Темiр жол көлiгi туралы» Қазақстан Республикасының 2001 жылғы 8 желтоқсандағы Заңының </w:t>
      </w:r>
      <w:r>
        <w:rPr>
          <w:rFonts w:ascii="Times New Roman"/>
          <w:b w:val="false"/>
          <w:i w:val="false"/>
          <w:color w:val="000000"/>
          <w:sz w:val="28"/>
        </w:rPr>
        <w:t>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Жылжымалы құрамды және оның кепілін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17 қарашадағы</w:t>
      </w:r>
      <w:r>
        <w:br/>
      </w:r>
      <w:r>
        <w:rPr>
          <w:rFonts w:ascii="Times New Roman"/>
          <w:b w:val="false"/>
          <w:i w:val="false"/>
          <w:color w:val="000000"/>
          <w:sz w:val="28"/>
        </w:rPr>
        <w:t>
№ 1351 қаулысымен</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Жылжымалы құрамды және оның кепілін мемлекеттік тіркеу</w:t>
      </w:r>
      <w:r>
        <w:br/>
      </w:r>
      <w:r>
        <w:rPr>
          <w:rFonts w:ascii="Times New Roman"/>
          <w:b/>
          <w:i w:val="false"/>
          <w:color w:val="000000"/>
        </w:rPr>
        <w:t>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04.12.2013 </w:t>
      </w:r>
      <w:r>
        <w:rPr>
          <w:rFonts w:ascii="Times New Roman"/>
          <w:b w:val="false"/>
          <w:i w:val="false"/>
          <w:color w:val="ff0000"/>
          <w:sz w:val="28"/>
        </w:rPr>
        <w:t>N 1307</w:t>
      </w:r>
      <w:r>
        <w:rPr>
          <w:rFonts w:ascii="Times New Roman"/>
          <w:b w:val="false"/>
          <w:i w:val="false"/>
          <w:color w:val="ff0000"/>
          <w:sz w:val="28"/>
        </w:rPr>
        <w:t xml:space="preserve"> қаулысымен (01.01.2014 бастап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Жылжымалы құрамды және оның кепілін мемлекеттік тiркеу қағидалары (бұдан әрi – Қағидалар) «Темiр жол көлiгi туралы» 2001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әзірленген және жылжымалы құрамды және оның кепілін тiркеу, қайта тіркеу тәртiбiн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жолаушыларды, багажды, жүктердi, жүк багажды және пошта жөнелтілімдерін темiр жол көлiгiмен тасымалдауға арналған жылжымалы құрамды мемлекеттік тiркеудi бiрыңғай мемлекеттiк дерекқор қалыптастыру және қозғалыс қауiпсiздiгi талаптарын сақтау мақсатында Қазақстан Республикасы Көлiк және коммуникация министрлiгi Көлiктiк бақылау комитетiнiң аумақтық органдары (бұдан әрi – тіркеуші орган) жүргiзедi.</w:t>
      </w:r>
      <w:r>
        <w:br/>
      </w:r>
      <w:r>
        <w:rPr>
          <w:rFonts w:ascii="Times New Roman"/>
          <w:b w:val="false"/>
          <w:i w:val="false"/>
          <w:color w:val="000000"/>
          <w:sz w:val="28"/>
        </w:rPr>
        <w:t>
</w:t>
      </w:r>
      <w:r>
        <w:rPr>
          <w:rFonts w:ascii="Times New Roman"/>
          <w:b w:val="false"/>
          <w:i w:val="false"/>
          <w:color w:val="000000"/>
          <w:sz w:val="28"/>
        </w:rPr>
        <w:t>
      3. Мемлекеттік тiркеуге меншiк нысанына, қолданылу саласы мен орнына қарамастан, жалпы пайдаланымдағы жолдарға шығуға құқығы бар, сондай-ақ iшкi технологиялық мақсаттар үшiн пайдаланылатын жылжымалы құрамының бiрлiктерi жатады. Оның қатарына Қазақстан Республикасының жеке және заңды тұлғаларының, шетелдік заңды тұлғалардың, шетел азаматтарының, азаматтығы жоқ адамдардың және халықаралық ұйымдардың меншiктi немесе жалға алған, сондай-ақ сенiмгерлiк басқарудағы немесе мүлiктiк жалға алынған жылжымалы құрам бірліктері кiредi.</w:t>
      </w:r>
      <w:r>
        <w:br/>
      </w:r>
      <w:r>
        <w:rPr>
          <w:rFonts w:ascii="Times New Roman"/>
          <w:b w:val="false"/>
          <w:i w:val="false"/>
          <w:color w:val="000000"/>
          <w:sz w:val="28"/>
        </w:rPr>
        <w:t>
</w:t>
      </w:r>
      <w:r>
        <w:rPr>
          <w:rFonts w:ascii="Times New Roman"/>
          <w:b w:val="false"/>
          <w:i w:val="false"/>
          <w:color w:val="000000"/>
          <w:sz w:val="28"/>
        </w:rPr>
        <w:t>
      4. Мемлекеттік тiркеуден не қайта тіркеуден өткен жылжымалы құрамды тіркеуші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Жылжымалы құрамның мемлекеттiк тiзiлiмiне (бұдан әрі – тізілім) енгiзуге тиiс.</w:t>
      </w:r>
    </w:p>
    <w:bookmarkEnd w:id="5"/>
    <w:bookmarkStart w:name="z11" w:id="6"/>
    <w:p>
      <w:pPr>
        <w:spacing w:after="0"/>
        <w:ind w:left="0"/>
        <w:jc w:val="left"/>
      </w:pPr>
      <w:r>
        <w:rPr>
          <w:rFonts w:ascii="Times New Roman"/>
          <w:b/>
          <w:i w:val="false"/>
          <w:color w:val="000000"/>
        </w:rPr>
        <w:t xml:space="preserve"> 
2. Жылжымалы құрамды тiркеу, қайта тiркеу және оның кепiлін</w:t>
      </w:r>
      <w:r>
        <w:br/>
      </w:r>
      <w:r>
        <w:rPr>
          <w:rFonts w:ascii="Times New Roman"/>
          <w:b/>
          <w:i w:val="false"/>
          <w:color w:val="000000"/>
        </w:rPr>
        <w:t>
тіркеу тәртiбi</w:t>
      </w:r>
    </w:p>
    <w:bookmarkEnd w:id="6"/>
    <w:bookmarkStart w:name="z12" w:id="7"/>
    <w:p>
      <w:pPr>
        <w:spacing w:after="0"/>
        <w:ind w:left="0"/>
        <w:jc w:val="both"/>
      </w:pPr>
      <w:r>
        <w:rPr>
          <w:rFonts w:ascii="Times New Roman"/>
          <w:b w:val="false"/>
          <w:i w:val="false"/>
          <w:color w:val="000000"/>
          <w:sz w:val="28"/>
        </w:rPr>
        <w:t>
      5. Жылжымалы құрамды </w:t>
      </w:r>
      <w:r>
        <w:rPr>
          <w:rFonts w:ascii="Times New Roman"/>
          <w:b w:val="false"/>
          <w:i w:val="false"/>
          <w:color w:val="000000"/>
          <w:sz w:val="28"/>
        </w:rPr>
        <w:t>мемлекеттік тiркеу</w:t>
      </w:r>
      <w:r>
        <w:rPr>
          <w:rFonts w:ascii="Times New Roman"/>
          <w:b w:val="false"/>
          <w:i w:val="false"/>
          <w:color w:val="000000"/>
          <w:sz w:val="28"/>
        </w:rPr>
        <w:t xml:space="preserve"> не қайта тіркеу жылжымалы құрамды иеленушілердің барлығы үшiн бiрдей негiзде және шарттарда жүзеге асырылады.</w:t>
      </w:r>
      <w:r>
        <w:br/>
      </w:r>
      <w:r>
        <w:rPr>
          <w:rFonts w:ascii="Times New Roman"/>
          <w:b w:val="false"/>
          <w:i w:val="false"/>
          <w:color w:val="000000"/>
          <w:sz w:val="28"/>
        </w:rPr>
        <w:t>
</w:t>
      </w:r>
      <w:r>
        <w:rPr>
          <w:rFonts w:ascii="Times New Roman"/>
          <w:b w:val="false"/>
          <w:i w:val="false"/>
          <w:color w:val="000000"/>
          <w:sz w:val="28"/>
        </w:rPr>
        <w:t>
      6. Осы Қағидаларда белгiленген тәртiппен тiркелетiн жылжымалы құрамды мемлекеттік тiркеу, қайта тiркеу:</w:t>
      </w:r>
      <w:r>
        <w:br/>
      </w:r>
      <w:r>
        <w:rPr>
          <w:rFonts w:ascii="Times New Roman"/>
          <w:b w:val="false"/>
          <w:i w:val="false"/>
          <w:color w:val="000000"/>
          <w:sz w:val="28"/>
        </w:rPr>
        <w:t>
      1) егер өтiнiш берушi заңды тұлға болып табылса, заңды тұлға тiркелген орны бойынша;</w:t>
      </w:r>
      <w:r>
        <w:br/>
      </w:r>
      <w:r>
        <w:rPr>
          <w:rFonts w:ascii="Times New Roman"/>
          <w:b w:val="false"/>
          <w:i w:val="false"/>
          <w:color w:val="000000"/>
          <w:sz w:val="28"/>
        </w:rPr>
        <w:t>
      2) егер өтiнiш берушi жеке тұлға, оның ішінде дара кәсіпкер болған жағдайда, салық төлеушi ретiнде тiркелген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7. Жылжымалы құрам мынадай жағдайларда:</w:t>
      </w:r>
      <w:r>
        <w:br/>
      </w:r>
      <w:r>
        <w:rPr>
          <w:rFonts w:ascii="Times New Roman"/>
          <w:b w:val="false"/>
          <w:i w:val="false"/>
          <w:color w:val="000000"/>
          <w:sz w:val="28"/>
        </w:rPr>
        <w:t>
      1) Қазақстан Республикасының резидент еместері Қазақстан Республикасының аумағына жөндеу үшiн уақытша әкелген;</w:t>
      </w:r>
      <w:r>
        <w:br/>
      </w:r>
      <w:r>
        <w:rPr>
          <w:rFonts w:ascii="Times New Roman"/>
          <w:b w:val="false"/>
          <w:i w:val="false"/>
          <w:color w:val="000000"/>
          <w:sz w:val="28"/>
        </w:rPr>
        <w:t>
      2) Қазақстан Республикасының аумағы арқылы транзитпен жүрiп өткен;</w:t>
      </w:r>
      <w:r>
        <w:br/>
      </w:r>
      <w:r>
        <w:rPr>
          <w:rFonts w:ascii="Times New Roman"/>
          <w:b w:val="false"/>
          <w:i w:val="false"/>
          <w:color w:val="000000"/>
          <w:sz w:val="28"/>
        </w:rPr>
        <w:t>
      3) Қазақстан Республикасының резидент еместері Қазақстан Республикасының аумағына жүктердi түсiру және тиеу үшiн уақытша әкелген, сондай-ақ әкеткен жағдайларда, мемлекеттік тiркеуге жатпайды.</w:t>
      </w:r>
      <w:r>
        <w:br/>
      </w:r>
      <w:r>
        <w:rPr>
          <w:rFonts w:ascii="Times New Roman"/>
          <w:b w:val="false"/>
          <w:i w:val="false"/>
          <w:color w:val="000000"/>
          <w:sz w:val="28"/>
        </w:rPr>
        <w:t>
</w:t>
      </w:r>
      <w:r>
        <w:rPr>
          <w:rFonts w:ascii="Times New Roman"/>
          <w:b w:val="false"/>
          <w:i w:val="false"/>
          <w:color w:val="000000"/>
          <w:sz w:val="28"/>
        </w:rPr>
        <w:t>
      8. Меншік құқығы алынған сәттен бастап 30 жұмыс күні ішінде жылжымалы құрам тіркеуші органда мемлекеттік тiркелуге тиіс.</w:t>
      </w:r>
      <w:r>
        <w:br/>
      </w:r>
      <w:r>
        <w:rPr>
          <w:rFonts w:ascii="Times New Roman"/>
          <w:b w:val="false"/>
          <w:i w:val="false"/>
          <w:color w:val="000000"/>
          <w:sz w:val="28"/>
        </w:rPr>
        <w:t>
      Жалға беру, сенiмгерлiкпен басқару құқығы алынған, жылжымалы құрам туралы мәліметтер өзгерген, сондай-ақ заңды тұлғаның атауы және жеке тұлғаның тегi, аты, әкесiнiң аты өзгерген сәттен бастап 30 жұмыс күні ішінде жылжымалы құрам тіркеуші органда қайта мемлекеттік тiркеуге тиіс.</w:t>
      </w:r>
      <w:r>
        <w:br/>
      </w:r>
      <w:r>
        <w:rPr>
          <w:rFonts w:ascii="Times New Roman"/>
          <w:b w:val="false"/>
          <w:i w:val="false"/>
          <w:color w:val="000000"/>
          <w:sz w:val="28"/>
        </w:rPr>
        <w:t>
</w:t>
      </w:r>
      <w:r>
        <w:rPr>
          <w:rFonts w:ascii="Times New Roman"/>
          <w:b w:val="false"/>
          <w:i w:val="false"/>
          <w:color w:val="000000"/>
          <w:sz w:val="28"/>
        </w:rPr>
        <w:t>
      9. Жылжымалы құрам:</w:t>
      </w:r>
      <w:r>
        <w:br/>
      </w:r>
      <w:r>
        <w:rPr>
          <w:rFonts w:ascii="Times New Roman"/>
          <w:b w:val="false"/>
          <w:i w:val="false"/>
          <w:color w:val="000000"/>
          <w:sz w:val="28"/>
        </w:rPr>
        <w:t>
      1) шетелдiк тұлғаға сенiмгерлiкпен басқаруға не мүлiктiк жалға Қазақстан Республикасының шегiнен тыс одан әрi пайдалануға;</w:t>
      </w:r>
      <w:r>
        <w:br/>
      </w:r>
      <w:r>
        <w:rPr>
          <w:rFonts w:ascii="Times New Roman"/>
          <w:b w:val="false"/>
          <w:i w:val="false"/>
          <w:color w:val="000000"/>
          <w:sz w:val="28"/>
        </w:rPr>
        <w:t>
      2) сенiмгерлiкпен басқаруға не мүлiктiк жалға (жалға беру) күнтізбелік 90 күннен аспайтын мерзімге берiлген жағдайларда, қайта мемлекеттік тiркеу жүргізілмейді.</w:t>
      </w:r>
      <w:r>
        <w:br/>
      </w:r>
      <w:r>
        <w:rPr>
          <w:rFonts w:ascii="Times New Roman"/>
          <w:b w:val="false"/>
          <w:i w:val="false"/>
          <w:color w:val="000000"/>
          <w:sz w:val="28"/>
        </w:rPr>
        <w:t>
</w:t>
      </w:r>
      <w:r>
        <w:rPr>
          <w:rFonts w:ascii="Times New Roman"/>
          <w:b w:val="false"/>
          <w:i w:val="false"/>
          <w:color w:val="000000"/>
          <w:sz w:val="28"/>
        </w:rPr>
        <w:t>
      10. Жеке және заңды тұлғаларға жылжымалы құрамның бiрнеше үлгiлерiн мемлекеттік тiркеуге және қайта тiркеуге өтініш беруге рұқсат етіледі.</w:t>
      </w:r>
      <w:r>
        <w:br/>
      </w:r>
      <w:r>
        <w:rPr>
          <w:rFonts w:ascii="Times New Roman"/>
          <w:b w:val="false"/>
          <w:i w:val="false"/>
          <w:color w:val="000000"/>
          <w:sz w:val="28"/>
        </w:rPr>
        <w:t>
</w:t>
      </w:r>
      <w:r>
        <w:rPr>
          <w:rFonts w:ascii="Times New Roman"/>
          <w:b w:val="false"/>
          <w:i w:val="false"/>
          <w:color w:val="000000"/>
          <w:sz w:val="28"/>
        </w:rPr>
        <w:t>
      11. Тіркеуші органға жылжымалы құрамның мынадай түрлерін мемлекеттік тіркеуге өтініш беріледі:</w:t>
      </w:r>
      <w:r>
        <w:br/>
      </w:r>
      <w:r>
        <w:rPr>
          <w:rFonts w:ascii="Times New Roman"/>
          <w:b w:val="false"/>
          <w:i w:val="false"/>
          <w:color w:val="000000"/>
          <w:sz w:val="28"/>
        </w:rPr>
        <w:t>
      1) жүк жылжымалы құрамы;</w:t>
      </w:r>
      <w:r>
        <w:br/>
      </w:r>
      <w:r>
        <w:rPr>
          <w:rFonts w:ascii="Times New Roman"/>
          <w:b w:val="false"/>
          <w:i w:val="false"/>
          <w:color w:val="000000"/>
          <w:sz w:val="28"/>
        </w:rPr>
        <w:t>
      2) жылжымалы жолаушы және оған теңестiрiлген пошта, пошта-багаж және багаж жылжымалы құрамы;</w:t>
      </w:r>
      <w:r>
        <w:br/>
      </w:r>
      <w:r>
        <w:rPr>
          <w:rFonts w:ascii="Times New Roman"/>
          <w:b w:val="false"/>
          <w:i w:val="false"/>
          <w:color w:val="000000"/>
          <w:sz w:val="28"/>
        </w:rPr>
        <w:t>
      3) тартқыш және мотор-вагондық жылжымалы құрам;</w:t>
      </w:r>
      <w:r>
        <w:br/>
      </w:r>
      <w:r>
        <w:rPr>
          <w:rFonts w:ascii="Times New Roman"/>
          <w:b w:val="false"/>
          <w:i w:val="false"/>
          <w:color w:val="000000"/>
          <w:sz w:val="28"/>
        </w:rPr>
        <w:t>
      4) арнайы жылжымалы құрам.</w:t>
      </w:r>
      <w:r>
        <w:br/>
      </w:r>
      <w:r>
        <w:rPr>
          <w:rFonts w:ascii="Times New Roman"/>
          <w:b w:val="false"/>
          <w:i w:val="false"/>
          <w:color w:val="000000"/>
          <w:sz w:val="28"/>
        </w:rPr>
        <w:t>
</w:t>
      </w:r>
      <w:r>
        <w:rPr>
          <w:rFonts w:ascii="Times New Roman"/>
          <w:b w:val="false"/>
          <w:i w:val="false"/>
          <w:color w:val="000000"/>
          <w:sz w:val="28"/>
        </w:rPr>
        <w:t>
      12. Жүк жылжымалы құрамын мемлекеттік тіркеу кезінде мынадай санаттары көрсетіледі:</w:t>
      </w:r>
      <w:r>
        <w:br/>
      </w:r>
      <w:r>
        <w:rPr>
          <w:rFonts w:ascii="Times New Roman"/>
          <w:b w:val="false"/>
          <w:i w:val="false"/>
          <w:color w:val="000000"/>
          <w:sz w:val="28"/>
        </w:rPr>
        <w:t>
      1) жабық вагондар;</w:t>
      </w:r>
      <w:r>
        <w:br/>
      </w:r>
      <w:r>
        <w:rPr>
          <w:rFonts w:ascii="Times New Roman"/>
          <w:b w:val="false"/>
          <w:i w:val="false"/>
          <w:color w:val="000000"/>
          <w:sz w:val="28"/>
        </w:rPr>
        <w:t>
      2) платформалар;</w:t>
      </w:r>
      <w:r>
        <w:br/>
      </w:r>
      <w:r>
        <w:rPr>
          <w:rFonts w:ascii="Times New Roman"/>
          <w:b w:val="false"/>
          <w:i w:val="false"/>
          <w:color w:val="000000"/>
          <w:sz w:val="28"/>
        </w:rPr>
        <w:t>
      3) жартылай вагондар;</w:t>
      </w:r>
      <w:r>
        <w:br/>
      </w:r>
      <w:r>
        <w:rPr>
          <w:rFonts w:ascii="Times New Roman"/>
          <w:b w:val="false"/>
          <w:i w:val="false"/>
          <w:color w:val="000000"/>
          <w:sz w:val="28"/>
        </w:rPr>
        <w:t>
      4) цистерналар;</w:t>
      </w:r>
      <w:r>
        <w:br/>
      </w:r>
      <w:r>
        <w:rPr>
          <w:rFonts w:ascii="Times New Roman"/>
          <w:b w:val="false"/>
          <w:i w:val="false"/>
          <w:color w:val="000000"/>
          <w:sz w:val="28"/>
        </w:rPr>
        <w:t>
      5) рефрижераторлық және изотермиялық вагондар;</w:t>
      </w:r>
      <w:r>
        <w:br/>
      </w:r>
      <w:r>
        <w:rPr>
          <w:rFonts w:ascii="Times New Roman"/>
          <w:b w:val="false"/>
          <w:i w:val="false"/>
          <w:color w:val="000000"/>
          <w:sz w:val="28"/>
        </w:rPr>
        <w:t>
      6) астық тасығыш;</w:t>
      </w:r>
      <w:r>
        <w:br/>
      </w:r>
      <w:r>
        <w:rPr>
          <w:rFonts w:ascii="Times New Roman"/>
          <w:b w:val="false"/>
          <w:i w:val="false"/>
          <w:color w:val="000000"/>
          <w:sz w:val="28"/>
        </w:rPr>
        <w:t>
      7) цемент тасығыш;</w:t>
      </w:r>
      <w:r>
        <w:br/>
      </w:r>
      <w:r>
        <w:rPr>
          <w:rFonts w:ascii="Times New Roman"/>
          <w:b w:val="false"/>
          <w:i w:val="false"/>
          <w:color w:val="000000"/>
          <w:sz w:val="28"/>
        </w:rPr>
        <w:t>
      8) фитингтiк платформалар;</w:t>
      </w:r>
      <w:r>
        <w:br/>
      </w:r>
      <w:r>
        <w:rPr>
          <w:rFonts w:ascii="Times New Roman"/>
          <w:b w:val="false"/>
          <w:i w:val="false"/>
          <w:color w:val="000000"/>
          <w:sz w:val="28"/>
        </w:rPr>
        <w:t>
      9) битум тасығыш платформалар;</w:t>
      </w:r>
      <w:r>
        <w:br/>
      </w:r>
      <w:r>
        <w:rPr>
          <w:rFonts w:ascii="Times New Roman"/>
          <w:b w:val="false"/>
          <w:i w:val="false"/>
          <w:color w:val="000000"/>
          <w:sz w:val="28"/>
        </w:rPr>
        <w:t>
      10) басқалар (жүк тасымалдауға арналған арнайы вагондар, оның iшiнде бункерлiк түрi, транспортерлер, контейнер тасығыш және арнайы жүк вагондар түрi).</w:t>
      </w:r>
      <w:r>
        <w:br/>
      </w:r>
      <w:r>
        <w:rPr>
          <w:rFonts w:ascii="Times New Roman"/>
          <w:b w:val="false"/>
          <w:i w:val="false"/>
          <w:color w:val="000000"/>
          <w:sz w:val="28"/>
        </w:rPr>
        <w:t>
</w:t>
      </w:r>
      <w:r>
        <w:rPr>
          <w:rFonts w:ascii="Times New Roman"/>
          <w:b w:val="false"/>
          <w:i w:val="false"/>
          <w:color w:val="000000"/>
          <w:sz w:val="28"/>
        </w:rPr>
        <w:t>
      13. Жылжымалы жолаушы және оған теңестiрiлген пошта, пошта-багаж және багаж жылжымалы құрамын мемлекеттік тіркеу кезінде мынадай санаттары көрсетіледі:</w:t>
      </w:r>
      <w:r>
        <w:br/>
      </w:r>
      <w:r>
        <w:rPr>
          <w:rFonts w:ascii="Times New Roman"/>
          <w:b w:val="false"/>
          <w:i w:val="false"/>
          <w:color w:val="000000"/>
          <w:sz w:val="28"/>
        </w:rPr>
        <w:t>
      1) купе вагондары;</w:t>
      </w:r>
      <w:r>
        <w:br/>
      </w:r>
      <w:r>
        <w:rPr>
          <w:rFonts w:ascii="Times New Roman"/>
          <w:b w:val="false"/>
          <w:i w:val="false"/>
          <w:color w:val="000000"/>
          <w:sz w:val="28"/>
        </w:rPr>
        <w:t>
      2) плацкарт вагондары;</w:t>
      </w:r>
      <w:r>
        <w:br/>
      </w:r>
      <w:r>
        <w:rPr>
          <w:rFonts w:ascii="Times New Roman"/>
          <w:b w:val="false"/>
          <w:i w:val="false"/>
          <w:color w:val="000000"/>
          <w:sz w:val="28"/>
        </w:rPr>
        <w:t>
      3) «СВ» – ұйықтауға арналған вагондар;</w:t>
      </w:r>
      <w:r>
        <w:br/>
      </w:r>
      <w:r>
        <w:rPr>
          <w:rFonts w:ascii="Times New Roman"/>
          <w:b w:val="false"/>
          <w:i w:val="false"/>
          <w:color w:val="000000"/>
          <w:sz w:val="28"/>
        </w:rPr>
        <w:t>
      4) «РИЦ» – РИЦ габаритті купе вагондары;</w:t>
      </w:r>
      <w:r>
        <w:br/>
      </w:r>
      <w:r>
        <w:rPr>
          <w:rFonts w:ascii="Times New Roman"/>
          <w:b w:val="false"/>
          <w:i w:val="false"/>
          <w:color w:val="000000"/>
          <w:sz w:val="28"/>
        </w:rPr>
        <w:t>
      5) вагон-мейрамханалар;</w:t>
      </w:r>
      <w:r>
        <w:br/>
      </w:r>
      <w:r>
        <w:rPr>
          <w:rFonts w:ascii="Times New Roman"/>
          <w:b w:val="false"/>
          <w:i w:val="false"/>
          <w:color w:val="000000"/>
          <w:sz w:val="28"/>
        </w:rPr>
        <w:t>
      6) облысаралық вагондар;</w:t>
      </w:r>
      <w:r>
        <w:br/>
      </w:r>
      <w:r>
        <w:rPr>
          <w:rFonts w:ascii="Times New Roman"/>
          <w:b w:val="false"/>
          <w:i w:val="false"/>
          <w:color w:val="000000"/>
          <w:sz w:val="28"/>
        </w:rPr>
        <w:t>
      7) «ЗАК» – қамауға алынған адамдарды тасымалдауға арналған вагондар;</w:t>
      </w:r>
      <w:r>
        <w:br/>
      </w:r>
      <w:r>
        <w:rPr>
          <w:rFonts w:ascii="Times New Roman"/>
          <w:b w:val="false"/>
          <w:i w:val="false"/>
          <w:color w:val="000000"/>
          <w:sz w:val="28"/>
        </w:rPr>
        <w:t>
      8) қызметтiк вагондар;</w:t>
      </w:r>
      <w:r>
        <w:br/>
      </w:r>
      <w:r>
        <w:rPr>
          <w:rFonts w:ascii="Times New Roman"/>
          <w:b w:val="false"/>
          <w:i w:val="false"/>
          <w:color w:val="000000"/>
          <w:sz w:val="28"/>
        </w:rPr>
        <w:t>
      9) қызметтiк техникалық вагондар;</w:t>
      </w:r>
      <w:r>
        <w:br/>
      </w:r>
      <w:r>
        <w:rPr>
          <w:rFonts w:ascii="Times New Roman"/>
          <w:b w:val="false"/>
          <w:i w:val="false"/>
          <w:color w:val="000000"/>
          <w:sz w:val="28"/>
        </w:rPr>
        <w:t>
      10) пошта вагондары;</w:t>
      </w:r>
      <w:r>
        <w:br/>
      </w:r>
      <w:r>
        <w:rPr>
          <w:rFonts w:ascii="Times New Roman"/>
          <w:b w:val="false"/>
          <w:i w:val="false"/>
          <w:color w:val="000000"/>
          <w:sz w:val="28"/>
        </w:rPr>
        <w:t>
      11) багаж вагондары.</w:t>
      </w:r>
      <w:r>
        <w:br/>
      </w:r>
      <w:r>
        <w:rPr>
          <w:rFonts w:ascii="Times New Roman"/>
          <w:b w:val="false"/>
          <w:i w:val="false"/>
          <w:color w:val="000000"/>
          <w:sz w:val="28"/>
        </w:rPr>
        <w:t>
</w:t>
      </w:r>
      <w:r>
        <w:rPr>
          <w:rFonts w:ascii="Times New Roman"/>
          <w:b w:val="false"/>
          <w:i w:val="false"/>
          <w:color w:val="000000"/>
          <w:sz w:val="28"/>
        </w:rPr>
        <w:t>
      14. Тартқыш және мотор-вагондық жылжымалы құрамды мемлекеттік тіркеу кезінде мынадай санаттары көрсетіледі:</w:t>
      </w:r>
      <w:r>
        <w:br/>
      </w:r>
      <w:r>
        <w:rPr>
          <w:rFonts w:ascii="Times New Roman"/>
          <w:b w:val="false"/>
          <w:i w:val="false"/>
          <w:color w:val="000000"/>
          <w:sz w:val="28"/>
        </w:rPr>
        <w:t>
      1) магистральдық жолдар бойынша кез келген санаттағы пойыздарды жүргiзу үшiн пайдаланылатын тартқыш жылжымалы құрам (МГЖҚ);</w:t>
      </w:r>
      <w:r>
        <w:br/>
      </w:r>
      <w:r>
        <w:rPr>
          <w:rFonts w:ascii="Times New Roman"/>
          <w:b w:val="false"/>
          <w:i w:val="false"/>
          <w:color w:val="000000"/>
          <w:sz w:val="28"/>
        </w:rPr>
        <w:t>
      2) кең жолтабанды магистральдық, станциялық және кiрме жолдарда маневрлiк жұмысты жүргiзу үшiн пайдаланылатын тартқыш жылжымалы құрам (МНЖҚ-К);</w:t>
      </w:r>
      <w:r>
        <w:br/>
      </w:r>
      <w:r>
        <w:rPr>
          <w:rFonts w:ascii="Times New Roman"/>
          <w:b w:val="false"/>
          <w:i w:val="false"/>
          <w:color w:val="000000"/>
          <w:sz w:val="28"/>
        </w:rPr>
        <w:t>
      3) тар жолтабанды магистральдық, станциялық және кiрме жолдарда маневрлiк жұмысты жүргiзу үшiн пайдаланылатын тартқыш жылжымалы құрам (МНЖҚ-Т);</w:t>
      </w:r>
      <w:r>
        <w:br/>
      </w:r>
      <w:r>
        <w:rPr>
          <w:rFonts w:ascii="Times New Roman"/>
          <w:b w:val="false"/>
          <w:i w:val="false"/>
          <w:color w:val="000000"/>
          <w:sz w:val="28"/>
        </w:rPr>
        <w:t>
      4) тар және кең жолтабанды магистральдық және станциялық жолдар бойынша жолаушылар тасымалын ұйымдастыру үшiн пайдаланылатын мотор–вагонды жылжымалы құрам (МВЖҚ);</w:t>
      </w:r>
      <w:r>
        <w:br/>
      </w:r>
      <w:r>
        <w:rPr>
          <w:rFonts w:ascii="Times New Roman"/>
          <w:b w:val="false"/>
          <w:i w:val="false"/>
          <w:color w:val="000000"/>
          <w:sz w:val="28"/>
        </w:rPr>
        <w:t>
      5) өнеркәсiптiк темiр жол көлiгi жолдарында пайдаланылатын және магистральдық және станциялық жолға шықпайтын тартқыш жылжымалы құрам (ТЖҚ-ӨТКЖ).</w:t>
      </w:r>
      <w:r>
        <w:br/>
      </w:r>
      <w:r>
        <w:rPr>
          <w:rFonts w:ascii="Times New Roman"/>
          <w:b w:val="false"/>
          <w:i w:val="false"/>
          <w:color w:val="000000"/>
          <w:sz w:val="28"/>
        </w:rPr>
        <w:t>
</w:t>
      </w:r>
      <w:r>
        <w:rPr>
          <w:rFonts w:ascii="Times New Roman"/>
          <w:b w:val="false"/>
          <w:i w:val="false"/>
          <w:color w:val="000000"/>
          <w:sz w:val="28"/>
        </w:rPr>
        <w:t>
      15. Арнайы жылжымалы құрамды мемлекеттік тіркеу кезінде мынадай санаттары көрсетіледі:</w:t>
      </w:r>
      <w:r>
        <w:br/>
      </w:r>
      <w:r>
        <w:rPr>
          <w:rFonts w:ascii="Times New Roman"/>
          <w:b w:val="false"/>
          <w:i w:val="false"/>
          <w:color w:val="000000"/>
          <w:sz w:val="28"/>
        </w:rPr>
        <w:t>
      1) өздігінен жүретін арнайы жылжымалы құрам;</w:t>
      </w:r>
      <w:r>
        <w:br/>
      </w:r>
      <w:r>
        <w:rPr>
          <w:rFonts w:ascii="Times New Roman"/>
          <w:b w:val="false"/>
          <w:i w:val="false"/>
          <w:color w:val="000000"/>
          <w:sz w:val="28"/>
        </w:rPr>
        <w:t>
      2) өздігінен жүрмейтін арнайы жылжымалы құрам.</w:t>
      </w:r>
      <w:r>
        <w:br/>
      </w:r>
      <w:r>
        <w:rPr>
          <w:rFonts w:ascii="Times New Roman"/>
          <w:b w:val="false"/>
          <w:i w:val="false"/>
          <w:color w:val="000000"/>
          <w:sz w:val="28"/>
        </w:rPr>
        <w:t>
</w:t>
      </w:r>
      <w:r>
        <w:rPr>
          <w:rFonts w:ascii="Times New Roman"/>
          <w:b w:val="false"/>
          <w:i w:val="false"/>
          <w:color w:val="000000"/>
          <w:sz w:val="28"/>
        </w:rPr>
        <w:t>
      16. Жылжымалы құрамды мемлекеттік тiркеу және қайта тiркеу үшiн заңды және жеке тұлғалар тіркеуші органға мынадай құжаттарды ұсынады:</w:t>
      </w:r>
      <w:r>
        <w:br/>
      </w:r>
      <w:r>
        <w:rPr>
          <w:rFonts w:ascii="Times New Roman"/>
          <w:b w:val="false"/>
          <w:i w:val="false"/>
          <w:color w:val="000000"/>
          <w:sz w:val="28"/>
        </w:rPr>
        <w:t>
      1) заңды тұлғаның бiрiншi басшысының қолымен және мөрімен расталған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тіркеуге не қайта тіркеуге жататын жылжымалы құрам, оның iшiнде сенiмгерлiкпен басқаруға, мүлiктiк жалға не лизингке берiлген мүкәммал паркiнiң тiзбесі;</w:t>
      </w:r>
      <w:r>
        <w:br/>
      </w:r>
      <w:r>
        <w:rPr>
          <w:rFonts w:ascii="Times New Roman"/>
          <w:b w:val="false"/>
          <w:i w:val="false"/>
          <w:color w:val="000000"/>
          <w:sz w:val="28"/>
        </w:rPr>
        <w:t>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үлгiдегi өтiнiш;</w:t>
      </w:r>
      <w:r>
        <w:br/>
      </w:r>
      <w:r>
        <w:rPr>
          <w:rFonts w:ascii="Times New Roman"/>
          <w:b w:val="false"/>
          <w:i w:val="false"/>
          <w:color w:val="000000"/>
          <w:sz w:val="28"/>
        </w:rPr>
        <w:t>
      3) заңды тұлға үшін – заңды тұлғаны мемлекеттiк тiркеу (қайта тіркеу) туралы куәлік* немесе анықтама;</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дейінгі берілген заңды тұлғаның (филиалдың, өкілдіктің) мемлекеттік (есептік) тіркелуі туралы куәлік заңды тұлғаның қызметінің тоқталуына дейін жарамды болып табылады;</w:t>
      </w:r>
      <w:r>
        <w:br/>
      </w:r>
      <w:r>
        <w:rPr>
          <w:rFonts w:ascii="Times New Roman"/>
          <w:b w:val="false"/>
          <w:i w:val="false"/>
          <w:color w:val="000000"/>
          <w:sz w:val="28"/>
        </w:rPr>
        <w:t>
      4) жеке тұлға үшін – жеке басын куәландыратын құжат;</w:t>
      </w:r>
      <w:r>
        <w:br/>
      </w:r>
      <w:r>
        <w:rPr>
          <w:rFonts w:ascii="Times New Roman"/>
          <w:b w:val="false"/>
          <w:i w:val="false"/>
          <w:color w:val="000000"/>
          <w:sz w:val="28"/>
        </w:rPr>
        <w:t>
      5) көрсетілетін мемлекеттік қызметті алушының өкілі жүгінген кезде – уәкілетті өкiлдiң жеке басын куәландыратын құжат және өкілдікке өкiлеттікті растайтын құжат;</w:t>
      </w:r>
      <w:r>
        <w:br/>
      </w:r>
      <w:r>
        <w:rPr>
          <w:rFonts w:ascii="Times New Roman"/>
          <w:b w:val="false"/>
          <w:i w:val="false"/>
          <w:color w:val="000000"/>
          <w:sz w:val="28"/>
        </w:rPr>
        <w:t>
      6) дара кәсіпкер үшін – дара кәсіпкерді мемлекеттiк тiркеу туралы куәлік;</w:t>
      </w:r>
      <w:r>
        <w:br/>
      </w:r>
      <w:r>
        <w:rPr>
          <w:rFonts w:ascii="Times New Roman"/>
          <w:b w:val="false"/>
          <w:i w:val="false"/>
          <w:color w:val="000000"/>
          <w:sz w:val="28"/>
        </w:rPr>
        <w:t>
      7) меншік құқығын растайтын құжат не мүлікті жалға алу (жалдау), лизинг не сенiмгерлiкпен басқару шарты;</w:t>
      </w:r>
      <w:r>
        <w:br/>
      </w:r>
      <w:r>
        <w:rPr>
          <w:rFonts w:ascii="Times New Roman"/>
          <w:b w:val="false"/>
          <w:i w:val="false"/>
          <w:color w:val="000000"/>
          <w:sz w:val="28"/>
        </w:rPr>
        <w:t>
      8) жасаушы зауыттың жылжымалы құрамның әр бірлігіне арналған техникалық паспорты (формуляры).</w:t>
      </w:r>
      <w:r>
        <w:br/>
      </w:r>
      <w:r>
        <w:rPr>
          <w:rFonts w:ascii="Times New Roman"/>
          <w:b w:val="false"/>
          <w:i w:val="false"/>
          <w:color w:val="000000"/>
          <w:sz w:val="28"/>
        </w:rPr>
        <w:t>
      9) тартқыш, сондай-ақ мотор-вагонды жылжымалы құрамын мемлекеттік тіркеу (қайта тіркеу) кезінде – тіркеу алымының бюджетке төленгенiн растайтын құжат.</w:t>
      </w:r>
      <w:r>
        <w:br/>
      </w:r>
      <w:r>
        <w:rPr>
          <w:rFonts w:ascii="Times New Roman"/>
          <w:b w:val="false"/>
          <w:i w:val="false"/>
          <w:color w:val="000000"/>
          <w:sz w:val="28"/>
        </w:rPr>
        <w:t>
      Осы тармақтың 3)–8) тармақшаларында көрсетілген құжаттардың түпнұсқалары көшірмелерімен салыстырып тексерілгеннен кейін өтініш иесіне өтініш берілген сәтте қайтарылады. Құжаттардың түпнұсқалары ұсынылмаған жағдайда нотариалды куәландырылған көшірмелер ұсынылады.</w:t>
      </w:r>
      <w:r>
        <w:br/>
      </w:r>
      <w:r>
        <w:rPr>
          <w:rFonts w:ascii="Times New Roman"/>
          <w:b w:val="false"/>
          <w:i w:val="false"/>
          <w:color w:val="000000"/>
          <w:sz w:val="28"/>
        </w:rPr>
        <w:t>
</w:t>
      </w:r>
      <w:r>
        <w:rPr>
          <w:rFonts w:ascii="Times New Roman"/>
          <w:b w:val="false"/>
          <w:i w:val="false"/>
          <w:color w:val="000000"/>
          <w:sz w:val="28"/>
        </w:rPr>
        <w:t>
      17. Тіркеуші орган жылжымалы құрамның </w:t>
      </w:r>
      <w:r>
        <w:rPr>
          <w:rFonts w:ascii="Times New Roman"/>
          <w:b w:val="false"/>
          <w:i w:val="false"/>
          <w:color w:val="000000"/>
          <w:sz w:val="28"/>
        </w:rPr>
        <w:t>кепiлiн мемлекеттік тiркеу</w:t>
      </w:r>
      <w:r>
        <w:rPr>
          <w:rFonts w:ascii="Times New Roman"/>
          <w:b w:val="false"/>
          <w:i w:val="false"/>
          <w:color w:val="000000"/>
          <w:sz w:val="28"/>
        </w:rPr>
        <w:t xml:space="preserve"> үшiн жылжымалы құрамының кепiлiн тiркеу тiзiлiмiн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жүргiзедi және кепiл ұстаушылардың мүдделерiн қорғау жөнiндегi шараларды қабылдайды, кепiл ұстаушының келiсiмiнсiз кепiлдiкке алынған жылжымалы құрамын иелiктен айыруға жол бермейдi.</w:t>
      </w:r>
      <w:r>
        <w:br/>
      </w:r>
      <w:r>
        <w:rPr>
          <w:rFonts w:ascii="Times New Roman"/>
          <w:b w:val="false"/>
          <w:i w:val="false"/>
          <w:color w:val="000000"/>
          <w:sz w:val="28"/>
        </w:rPr>
        <w:t>
</w:t>
      </w:r>
      <w:r>
        <w:rPr>
          <w:rFonts w:ascii="Times New Roman"/>
          <w:b w:val="false"/>
          <w:i w:val="false"/>
          <w:color w:val="000000"/>
          <w:sz w:val="28"/>
        </w:rPr>
        <w:t>
      18. Жылжымалы құрамы кепілін мемлекеттік тiркеу үшiн өтініш беруші не оның сенімхаты бойынша уәкілетті өкілі «Жылжымалы мүлiк кепiлiн тiркеу туралы» 1998 жылғы 30 маусымдағы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19. Тіркеуші орган құжаттарды қабылдау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 берушіге тиісті құжаттарды қабылдағаны туралы қолхат береді.</w:t>
      </w:r>
      <w:r>
        <w:br/>
      </w:r>
      <w:r>
        <w:rPr>
          <w:rFonts w:ascii="Times New Roman"/>
          <w:b w:val="false"/>
          <w:i w:val="false"/>
          <w:color w:val="000000"/>
          <w:sz w:val="28"/>
        </w:rPr>
        <w:t>
</w:t>
      </w:r>
      <w:r>
        <w:rPr>
          <w:rFonts w:ascii="Times New Roman"/>
          <w:b w:val="false"/>
          <w:i w:val="false"/>
          <w:color w:val="000000"/>
          <w:sz w:val="28"/>
        </w:rPr>
        <w:t>
      20. Тіркеуші орган жылжымалы құрамды мемлекеттік тiркеу, қайта тiркеу туралы өтiнiштi осы Қағидаларға </w:t>
      </w:r>
      <w:r>
        <w:rPr>
          <w:rFonts w:ascii="Times New Roman"/>
          <w:b w:val="false"/>
          <w:i w:val="false"/>
          <w:color w:val="000000"/>
          <w:sz w:val="28"/>
        </w:rPr>
        <w:t>16-тармақта</w:t>
      </w:r>
      <w:r>
        <w:rPr>
          <w:rFonts w:ascii="Times New Roman"/>
          <w:b w:val="false"/>
          <w:i w:val="false"/>
          <w:color w:val="000000"/>
          <w:sz w:val="28"/>
        </w:rPr>
        <w:t xml:space="preserve"> көрсетілген барлық қажеттi құжаттармен бiрге өтiнiш берiлген күннен бастап сегіз жұмыс күні ішінде қарайды.</w:t>
      </w:r>
      <w:r>
        <w:br/>
      </w:r>
      <w:r>
        <w:rPr>
          <w:rFonts w:ascii="Times New Roman"/>
          <w:b w:val="false"/>
          <w:i w:val="false"/>
          <w:color w:val="000000"/>
          <w:sz w:val="28"/>
        </w:rPr>
        <w:t>
</w:t>
      </w:r>
      <w:r>
        <w:rPr>
          <w:rFonts w:ascii="Times New Roman"/>
          <w:b w:val="false"/>
          <w:i w:val="false"/>
          <w:color w:val="000000"/>
          <w:sz w:val="28"/>
        </w:rPr>
        <w:t>
      21. Тіркеуші орган кепiлдi мемлекеттік тiркеу не одан бас тарту туралы шешiмді Заңның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қабылдайды.</w:t>
      </w:r>
      <w:r>
        <w:br/>
      </w:r>
      <w:r>
        <w:rPr>
          <w:rFonts w:ascii="Times New Roman"/>
          <w:b w:val="false"/>
          <w:i w:val="false"/>
          <w:color w:val="000000"/>
          <w:sz w:val="28"/>
        </w:rPr>
        <w:t>
      Белгіленген мерзімде бас тарту туралы дәлелді жауап ұсынылмаған жағдайда, уәкілетті орган куәлікті бір жұмыс күні ішінде береді.</w:t>
      </w:r>
      <w:r>
        <w:br/>
      </w:r>
      <w:r>
        <w:rPr>
          <w:rFonts w:ascii="Times New Roman"/>
          <w:b w:val="false"/>
          <w:i w:val="false"/>
          <w:color w:val="000000"/>
          <w:sz w:val="28"/>
        </w:rPr>
        <w:t>
</w:t>
      </w:r>
      <w:r>
        <w:rPr>
          <w:rFonts w:ascii="Times New Roman"/>
          <w:b w:val="false"/>
          <w:i w:val="false"/>
          <w:color w:val="000000"/>
          <w:sz w:val="28"/>
        </w:rPr>
        <w:t>
      22. Жылжымалы құрамның кепiлiн мемлекеттік тіркеу, тiркелген кепiлдiң өзгерiстерiн, толықтыруларын және тоқтатылуын мемлекеттiк тiркеу үшiн алым «Салық және бюджетке төленетiн басқа да мiндеттi төлемдер туралы (Салық кодексi)» Қазақстан Республикасының 2008 жылғы 10 желтоқсандағы </w:t>
      </w:r>
      <w:r>
        <w:rPr>
          <w:rFonts w:ascii="Times New Roman"/>
          <w:b w:val="false"/>
          <w:i w:val="false"/>
          <w:color w:val="000000"/>
          <w:sz w:val="28"/>
        </w:rPr>
        <w:t>Кодексiнде</w:t>
      </w:r>
      <w:r>
        <w:rPr>
          <w:rFonts w:ascii="Times New Roman"/>
          <w:b w:val="false"/>
          <w:i w:val="false"/>
          <w:color w:val="000000"/>
          <w:sz w:val="28"/>
        </w:rPr>
        <w:t xml:space="preserve"> белгіленген тәртiппен алынады.</w:t>
      </w:r>
      <w:r>
        <w:br/>
      </w:r>
      <w:r>
        <w:rPr>
          <w:rFonts w:ascii="Times New Roman"/>
          <w:b w:val="false"/>
          <w:i w:val="false"/>
          <w:color w:val="000000"/>
          <w:sz w:val="28"/>
        </w:rPr>
        <w:t>
      Тартқыш, сондай-ақ мотор-вагонды жылжымалы құрамын мемлекеттік тіркеу (қайта тіркеу) үшiн алым «Салық және бюджетке төленетiн басқа да мiндеттi төлемдер туралы (Салық кодексi)» Қазақстан Республикасының 2008 жылғы 10 желтоқсандағы </w:t>
      </w:r>
      <w:r>
        <w:rPr>
          <w:rFonts w:ascii="Times New Roman"/>
          <w:b w:val="false"/>
          <w:i w:val="false"/>
          <w:color w:val="000000"/>
          <w:sz w:val="28"/>
        </w:rPr>
        <w:t>Кодексiнде</w:t>
      </w:r>
      <w:r>
        <w:rPr>
          <w:rFonts w:ascii="Times New Roman"/>
          <w:b w:val="false"/>
          <w:i w:val="false"/>
          <w:color w:val="000000"/>
          <w:sz w:val="28"/>
        </w:rPr>
        <w:t xml:space="preserve"> белгіленген тәртiппен алынады.</w:t>
      </w:r>
      <w:r>
        <w:br/>
      </w:r>
      <w:r>
        <w:rPr>
          <w:rFonts w:ascii="Times New Roman"/>
          <w:b w:val="false"/>
          <w:i w:val="false"/>
          <w:color w:val="000000"/>
          <w:sz w:val="28"/>
        </w:rPr>
        <w:t>
</w:t>
      </w:r>
      <w:r>
        <w:rPr>
          <w:rFonts w:ascii="Times New Roman"/>
          <w:b w:val="false"/>
          <w:i w:val="false"/>
          <w:color w:val="000000"/>
          <w:sz w:val="28"/>
        </w:rPr>
        <w:t>
      23. Жылжымалы құрамды тiркеген адам оны мемлекеттік тiркелген күнiнен бастап пайдаланады.</w:t>
      </w:r>
      <w:r>
        <w:br/>
      </w:r>
      <w:r>
        <w:rPr>
          <w:rFonts w:ascii="Times New Roman"/>
          <w:b w:val="false"/>
          <w:i w:val="false"/>
          <w:color w:val="000000"/>
          <w:sz w:val="28"/>
        </w:rPr>
        <w:t>
</w:t>
      </w:r>
      <w:r>
        <w:rPr>
          <w:rFonts w:ascii="Times New Roman"/>
          <w:b w:val="false"/>
          <w:i w:val="false"/>
          <w:color w:val="000000"/>
          <w:sz w:val="28"/>
        </w:rPr>
        <w:t>
      24. Жылжымалы құрамы кепілін мемлекеттік тiркеу туралы куәлiк электрондық құжат болып табылады,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оның есептік нөмiрi болады.</w:t>
      </w:r>
      <w:r>
        <w:br/>
      </w:r>
      <w:r>
        <w:rPr>
          <w:rFonts w:ascii="Times New Roman"/>
          <w:b w:val="false"/>
          <w:i w:val="false"/>
          <w:color w:val="000000"/>
          <w:sz w:val="28"/>
        </w:rPr>
        <w:t>
      Жылжымалы құрамын мемлекеттiк тiркеу (қайта тiркеу) туралы куәлiк электрондық құжат болып табылады,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оның есептік нөмiрi болады. Жылжымалы құрамның әрбiр тiркелетiн бiрлiгiне берiледi.</w:t>
      </w:r>
      <w:r>
        <w:br/>
      </w:r>
      <w:r>
        <w:rPr>
          <w:rFonts w:ascii="Times New Roman"/>
          <w:b w:val="false"/>
          <w:i w:val="false"/>
          <w:color w:val="000000"/>
          <w:sz w:val="28"/>
        </w:rPr>
        <w:t>
</w:t>
      </w:r>
      <w:r>
        <w:rPr>
          <w:rFonts w:ascii="Times New Roman"/>
          <w:b w:val="false"/>
          <w:i w:val="false"/>
          <w:color w:val="000000"/>
          <w:sz w:val="28"/>
        </w:rPr>
        <w:t>
      25. Жылжымалы құрамды тiркеген адамдар:</w:t>
      </w:r>
      <w:r>
        <w:br/>
      </w:r>
      <w:r>
        <w:rPr>
          <w:rFonts w:ascii="Times New Roman"/>
          <w:b w:val="false"/>
          <w:i w:val="false"/>
          <w:color w:val="000000"/>
          <w:sz w:val="28"/>
        </w:rPr>
        <w:t>
      1) Қазақстан Республикасының заңнамасында белгiленген тәртiппен тіркеуші органның талабы бойынша жылжымалы құрамы туралы мәлiметтер ұсынады, оның пайдаланылуына бақылауды жүзеге асыру үшiн тіркеуші органның қол жеткiзуiн қамтамасыз етедi;</w:t>
      </w:r>
      <w:r>
        <w:br/>
      </w:r>
      <w:r>
        <w:rPr>
          <w:rFonts w:ascii="Times New Roman"/>
          <w:b w:val="false"/>
          <w:i w:val="false"/>
          <w:color w:val="000000"/>
          <w:sz w:val="28"/>
        </w:rPr>
        <w:t>
      2) заңды тұлға таратылған не қайта ұйымдастырылған жағдайда, шешім қабылдағаннан бастап 5 жұмыс күні ішінде тіркеуші органды хабардар етедi.</w:t>
      </w:r>
      <w:r>
        <w:br/>
      </w:r>
      <w:r>
        <w:rPr>
          <w:rFonts w:ascii="Times New Roman"/>
          <w:b w:val="false"/>
          <w:i w:val="false"/>
          <w:color w:val="000000"/>
          <w:sz w:val="28"/>
        </w:rPr>
        <w:t>
</w:t>
      </w:r>
      <w:r>
        <w:rPr>
          <w:rFonts w:ascii="Times New Roman"/>
          <w:b w:val="false"/>
          <w:i w:val="false"/>
          <w:color w:val="000000"/>
          <w:sz w:val="28"/>
        </w:rPr>
        <w:t>
      26. Тіркеуші орган жылжымалы құрамды мемлекеттік тiркеу не қайта тіркеу туралы өтiнiш келiп түскен күннен бастап 5 жұмыс күнiнен кешiктiрмей:</w:t>
      </w:r>
      <w:r>
        <w:br/>
      </w:r>
      <w:r>
        <w:rPr>
          <w:rFonts w:ascii="Times New Roman"/>
          <w:b w:val="false"/>
          <w:i w:val="false"/>
          <w:color w:val="000000"/>
          <w:sz w:val="28"/>
        </w:rPr>
        <w:t>
      1)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 ұсынылмаған;</w:t>
      </w:r>
      <w:r>
        <w:br/>
      </w:r>
      <w:r>
        <w:rPr>
          <w:rFonts w:ascii="Times New Roman"/>
          <w:b w:val="false"/>
          <w:i w:val="false"/>
          <w:color w:val="000000"/>
          <w:sz w:val="28"/>
        </w:rPr>
        <w:t>
      2) тіркеуші органға ұсынылған құжаттарда өшiрулер, қолжазбаларында не машина жазбаларында түзетулер не көшiрмелердi куәландыратын қолы және мөрi болмаған;</w:t>
      </w:r>
      <w:r>
        <w:br/>
      </w:r>
      <w:r>
        <w:rPr>
          <w:rFonts w:ascii="Times New Roman"/>
          <w:b w:val="false"/>
          <w:i w:val="false"/>
          <w:color w:val="000000"/>
          <w:sz w:val="28"/>
        </w:rPr>
        <w:t>
      3) сот қабылдаған шешiмге сәйкес жылжымалы құрамға тыйым салынған жағдайларда, жазбаша түрде уәжделген бас тарту туралы жауап береді.</w:t>
      </w:r>
      <w:r>
        <w:br/>
      </w:r>
      <w:r>
        <w:rPr>
          <w:rFonts w:ascii="Times New Roman"/>
          <w:b w:val="false"/>
          <w:i w:val="false"/>
          <w:color w:val="000000"/>
          <w:sz w:val="28"/>
        </w:rPr>
        <w:t>
      Белгіленген мерзімде бас тарту туралы дәлелді жауапты ұсынбаған жағдайда, уәкілетті орган үш жұмыс күні ішінде куәлік немесе тізілімнен шығару туралы хабарлама береді.</w:t>
      </w:r>
      <w:r>
        <w:br/>
      </w:r>
      <w:r>
        <w:rPr>
          <w:rFonts w:ascii="Times New Roman"/>
          <w:b w:val="false"/>
          <w:i w:val="false"/>
          <w:color w:val="000000"/>
          <w:sz w:val="28"/>
        </w:rPr>
        <w:t>
</w:t>
      </w:r>
      <w:r>
        <w:rPr>
          <w:rFonts w:ascii="Times New Roman"/>
          <w:b w:val="false"/>
          <w:i w:val="false"/>
          <w:color w:val="000000"/>
          <w:sz w:val="28"/>
        </w:rPr>
        <w:t>
      27. Тіркеуші орган жылжымалы құрамды мемлекеттiк тiркеу (қайта тіркеу) туралы берiлген куәлiктi:</w:t>
      </w:r>
      <w:r>
        <w:br/>
      </w:r>
      <w:r>
        <w:rPr>
          <w:rFonts w:ascii="Times New Roman"/>
          <w:b w:val="false"/>
          <w:i w:val="false"/>
          <w:color w:val="000000"/>
          <w:sz w:val="28"/>
        </w:rPr>
        <w:t>
      1) жылжымалы құрамды тіркеген заңды тұлға не дара кәсіпкер таратылған не қызметі тоқтатылған;</w:t>
      </w:r>
      <w:r>
        <w:br/>
      </w:r>
      <w:r>
        <w:rPr>
          <w:rFonts w:ascii="Times New Roman"/>
          <w:b w:val="false"/>
          <w:i w:val="false"/>
          <w:color w:val="000000"/>
          <w:sz w:val="28"/>
        </w:rPr>
        <w:t>
      2) меншік құқығын растайтын құжаттың не мүлікті жалға алу (жалдау), лизинг не сенiмгерлiкпен басқару шартының қолданысы тоқтатылған жағдайларда керi қайтарып алады.</w:t>
      </w:r>
      <w:r>
        <w:br/>
      </w:r>
      <w:r>
        <w:rPr>
          <w:rFonts w:ascii="Times New Roman"/>
          <w:b w:val="false"/>
          <w:i w:val="false"/>
          <w:color w:val="000000"/>
          <w:sz w:val="28"/>
        </w:rPr>
        <w:t>
</w:t>
      </w:r>
      <w:r>
        <w:rPr>
          <w:rFonts w:ascii="Times New Roman"/>
          <w:b w:val="false"/>
          <w:i w:val="false"/>
          <w:color w:val="000000"/>
          <w:sz w:val="28"/>
        </w:rPr>
        <w:t>
      28. Жылжымалы құрам тiзiлiмнен:</w:t>
      </w:r>
      <w:r>
        <w:br/>
      </w:r>
      <w:r>
        <w:rPr>
          <w:rFonts w:ascii="Times New Roman"/>
          <w:b w:val="false"/>
          <w:i w:val="false"/>
          <w:color w:val="000000"/>
          <w:sz w:val="28"/>
        </w:rPr>
        <w:t>
      1) жылжымалы құрам есептен шығарылған, ол қалпына келмейтiндей зақымданған не алты айдан астам жоғалып, оны iздестiру тоқтатылған;</w:t>
      </w:r>
      <w:r>
        <w:br/>
      </w:r>
      <w:r>
        <w:rPr>
          <w:rFonts w:ascii="Times New Roman"/>
          <w:b w:val="false"/>
          <w:i w:val="false"/>
          <w:color w:val="000000"/>
          <w:sz w:val="28"/>
        </w:rPr>
        <w:t>
      2) жылжымалы құрамды шетелдiк тұлғаларға иелiктен шығарып, одан әрi Қазақстан Республикасының шегінен тыс қолдануға алып шығарған жағдайда алып тасталады.</w:t>
      </w:r>
      <w:r>
        <w:br/>
      </w:r>
      <w:r>
        <w:rPr>
          <w:rFonts w:ascii="Times New Roman"/>
          <w:b w:val="false"/>
          <w:i w:val="false"/>
          <w:color w:val="000000"/>
          <w:sz w:val="28"/>
        </w:rPr>
        <w:t>
</w:t>
      </w:r>
      <w:r>
        <w:rPr>
          <w:rFonts w:ascii="Times New Roman"/>
          <w:b w:val="false"/>
          <w:i w:val="false"/>
          <w:color w:val="000000"/>
          <w:sz w:val="28"/>
        </w:rPr>
        <w:t>
      29. Жылжымалы құрамды тізілімнен шығарған кезде меншiк иесi не оған теңестiрiлген адам тіркеуші органға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үлгiдегi өтiнiшті және есептен шығару туралы актіні не зақымдану, жоғалу, Қазақстан Республикасының заңды және жеке тұлғаларына, сондай-ақ шетелдік тұлғаға иеліктен шығару туралы құжатын ұсынады.</w:t>
      </w:r>
      <w:r>
        <w:br/>
      </w:r>
      <w:r>
        <w:rPr>
          <w:rFonts w:ascii="Times New Roman"/>
          <w:b w:val="false"/>
          <w:i w:val="false"/>
          <w:color w:val="000000"/>
          <w:sz w:val="28"/>
        </w:rPr>
        <w:t>
      Өзгерістерді, толықтыруларды тіркеу және тіркелген кепілдікті тоқтату Заңның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19-баптарына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30. Тіркеуші орган жылжымалы құрамды шығару туралы мәлiметті тiзiлiмге енгiзедi және өтініш берушіге тиісті хабарлама жібереді.</w:t>
      </w:r>
    </w:p>
    <w:bookmarkEnd w:id="7"/>
    <w:bookmarkStart w:name="z38" w:id="8"/>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1-қосымша         </w:t>
      </w:r>
    </w:p>
    <w:bookmarkEnd w:id="8"/>
    <w:bookmarkStart w:name="z39" w:id="9"/>
    <w:p>
      <w:pPr>
        <w:spacing w:after="0"/>
        <w:ind w:left="0"/>
        <w:jc w:val="both"/>
      </w:pPr>
      <w:r>
        <w:rPr>
          <w:rFonts w:ascii="Times New Roman"/>
          <w:b w:val="false"/>
          <w:i w:val="false"/>
          <w:color w:val="000000"/>
          <w:sz w:val="28"/>
        </w:rPr>
        <w:t>
Нысан</w:t>
      </w:r>
    </w:p>
    <w:bookmarkEnd w:id="9"/>
    <w:bookmarkStart w:name="z40" w:id="10"/>
    <w:p>
      <w:pPr>
        <w:spacing w:after="0"/>
        <w:ind w:left="0"/>
        <w:jc w:val="left"/>
      </w:pPr>
      <w:r>
        <w:rPr>
          <w:rFonts w:ascii="Times New Roman"/>
          <w:b/>
          <w:i w:val="false"/>
          <w:color w:val="000000"/>
        </w:rPr>
        <w:t xml:space="preserve"> 
Жылжымалы құрамның мемлекеттiк тiзiлiмi</w:t>
      </w:r>
    </w:p>
    <w:bookmarkEnd w:id="10"/>
    <w:bookmarkStart w:name="z41" w:id="11"/>
    <w:p>
      <w:pPr>
        <w:spacing w:after="0"/>
        <w:ind w:left="0"/>
        <w:jc w:val="left"/>
      </w:pPr>
      <w:r>
        <w:rPr>
          <w:rFonts w:ascii="Times New Roman"/>
          <w:b/>
          <w:i w:val="false"/>
          <w:color w:val="000000"/>
        </w:rPr>
        <w:t xml:space="preserve"> 
Тартқыш және мотор-вагонды жылжымалы құрамның мемлекеттік</w:t>
      </w:r>
      <w:r>
        <w:br/>
      </w:r>
      <w:r>
        <w:rPr>
          <w:rFonts w:ascii="Times New Roman"/>
          <w:b/>
          <w:i w:val="false"/>
          <w:color w:val="000000"/>
        </w:rPr>
        <w:t>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571"/>
        <w:gridCol w:w="1770"/>
        <w:gridCol w:w="1691"/>
        <w:gridCol w:w="1678"/>
        <w:gridCol w:w="1559"/>
        <w:gridCol w:w="1625"/>
        <w:gridCol w:w="1718"/>
        <w:gridCol w:w="1400"/>
      </w:tblGrid>
      <w:tr>
        <w:trPr>
          <w:trHeight w:val="105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 квт-де</w:t>
            </w:r>
          </w:p>
        </w:tc>
      </w:tr>
      <w:tr>
        <w:trPr>
          <w:trHeight w:val="3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396"/>
        <w:gridCol w:w="1618"/>
        <w:gridCol w:w="2112"/>
        <w:gridCol w:w="1437"/>
        <w:gridCol w:w="1321"/>
        <w:gridCol w:w="893"/>
        <w:gridCol w:w="3072"/>
      </w:tblGrid>
      <w:tr>
        <w:trPr>
          <w:trHeight w:val="615"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мерзімі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117"/>
        <w:gridCol w:w="1623"/>
        <w:gridCol w:w="1545"/>
        <w:gridCol w:w="1519"/>
        <w:gridCol w:w="1415"/>
        <w:gridCol w:w="3822"/>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54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42" w:id="12"/>
    <w:p>
      <w:pPr>
        <w:spacing w:after="0"/>
        <w:ind w:left="0"/>
        <w:jc w:val="left"/>
      </w:pPr>
      <w:r>
        <w:rPr>
          <w:rFonts w:ascii="Times New Roman"/>
          <w:b/>
          <w:i w:val="false"/>
          <w:color w:val="000000"/>
        </w:rPr>
        <w:t xml:space="preserve"> 
Арнайы жылжымалы құрамның мемлекеттік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604"/>
        <w:gridCol w:w="1821"/>
        <w:gridCol w:w="1740"/>
        <w:gridCol w:w="1726"/>
        <w:gridCol w:w="1605"/>
        <w:gridCol w:w="1673"/>
        <w:gridCol w:w="2824"/>
      </w:tblGrid>
      <w:tr>
        <w:trPr>
          <w:trHeight w:val="10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82"/>
        <w:gridCol w:w="1625"/>
        <w:gridCol w:w="2053"/>
        <w:gridCol w:w="1598"/>
        <w:gridCol w:w="1512"/>
        <w:gridCol w:w="787"/>
        <w:gridCol w:w="872"/>
        <w:gridCol w:w="1071"/>
        <w:gridCol w:w="1683"/>
      </w:tblGrid>
      <w:tr>
        <w:trPr>
          <w:trHeight w:val="42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009"/>
        <w:gridCol w:w="2131"/>
        <w:gridCol w:w="2744"/>
        <w:gridCol w:w="2787"/>
      </w:tblGrid>
      <w:tr>
        <w:trPr>
          <w:trHeight w:val="42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42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43" w:id="13"/>
    <w:p>
      <w:pPr>
        <w:spacing w:after="0"/>
        <w:ind w:left="0"/>
        <w:jc w:val="left"/>
      </w:pPr>
      <w:r>
        <w:rPr>
          <w:rFonts w:ascii="Times New Roman"/>
          <w:b/>
          <w:i w:val="false"/>
          <w:color w:val="000000"/>
        </w:rPr>
        <w:t xml:space="preserve"> 
Жүк жылжымалы құрамның мемлекеттік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679"/>
        <w:gridCol w:w="1899"/>
        <w:gridCol w:w="1817"/>
        <w:gridCol w:w="1803"/>
        <w:gridCol w:w="1680"/>
        <w:gridCol w:w="1749"/>
        <w:gridCol w:w="2313"/>
      </w:tblGrid>
      <w:tr>
        <w:trPr>
          <w:trHeight w:val="31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r>
      <w:tr>
        <w:trPr>
          <w:trHeight w:val="3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544"/>
        <w:gridCol w:w="1714"/>
        <w:gridCol w:w="2236"/>
        <w:gridCol w:w="1526"/>
        <w:gridCol w:w="1446"/>
        <w:gridCol w:w="1433"/>
        <w:gridCol w:w="1446"/>
      </w:tblGrid>
      <w:tr>
        <w:trPr>
          <w:trHeight w:val="855"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ДЖ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r>
      <w:tr>
        <w:trPr>
          <w:trHeight w:val="42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701"/>
        <w:gridCol w:w="2322"/>
        <w:gridCol w:w="1846"/>
        <w:gridCol w:w="1701"/>
        <w:gridCol w:w="951"/>
        <w:gridCol w:w="1442"/>
        <w:gridCol w:w="2626"/>
      </w:tblGrid>
      <w:tr>
        <w:trPr>
          <w:trHeight w:val="375"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станциясы</w:t>
            </w:r>
          </w:p>
        </w:tc>
      </w:tr>
      <w:tr>
        <w:trPr>
          <w:trHeight w:val="375"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44" w:id="14"/>
    <w:p>
      <w:pPr>
        <w:spacing w:after="0"/>
        <w:ind w:left="0"/>
        <w:jc w:val="left"/>
      </w:pPr>
      <w:r>
        <w:rPr>
          <w:rFonts w:ascii="Times New Roman"/>
          <w:b/>
          <w:i w:val="false"/>
          <w:color w:val="000000"/>
        </w:rPr>
        <w:t xml:space="preserve"> 
Жолаушы жылжымалы құрамның мемлекеттік тізілімі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713"/>
        <w:gridCol w:w="1936"/>
        <w:gridCol w:w="1853"/>
        <w:gridCol w:w="1839"/>
        <w:gridCol w:w="1714"/>
        <w:gridCol w:w="1783"/>
        <w:gridCol w:w="1770"/>
      </w:tblGrid>
      <w:tr>
        <w:trPr>
          <w:trHeight w:val="106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r>
      <w:tr>
        <w:trPr>
          <w:trHeight w:val="36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409"/>
        <w:gridCol w:w="1614"/>
        <w:gridCol w:w="2117"/>
        <w:gridCol w:w="1252"/>
        <w:gridCol w:w="1113"/>
        <w:gridCol w:w="778"/>
        <w:gridCol w:w="778"/>
        <w:gridCol w:w="1741"/>
        <w:gridCol w:w="1155"/>
      </w:tblGrid>
      <w:tr>
        <w:trPr>
          <w:trHeight w:val="40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мерзімі</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ДЖ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ҚМҰКЖ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ҚККЖ</w:t>
            </w:r>
          </w:p>
        </w:tc>
      </w:tr>
      <w:tr>
        <w:trPr>
          <w:trHeight w:val="3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817"/>
        <w:gridCol w:w="2586"/>
        <w:gridCol w:w="2008"/>
        <w:gridCol w:w="1811"/>
        <w:gridCol w:w="1110"/>
        <w:gridCol w:w="1593"/>
        <w:gridCol w:w="1593"/>
      </w:tblGrid>
      <w:tr>
        <w:trPr>
          <w:trHeight w:val="45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45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45" w:id="15"/>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2-қосымша         </w:t>
      </w:r>
    </w:p>
    <w:bookmarkEnd w:id="15"/>
    <w:bookmarkStart w:name="z46"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47" w:id="17"/>
    <w:p>
      <w:pPr>
        <w:spacing w:after="0"/>
        <w:ind w:left="0"/>
        <w:jc w:val="left"/>
      </w:pPr>
      <w:r>
        <w:rPr>
          <w:rFonts w:ascii="Times New Roman"/>
          <w:b/>
          <w:i w:val="false"/>
          <w:color w:val="000000"/>
        </w:rPr>
        <w:t xml:space="preserve"> 
тиесiлi тартқыш және мотор-вагонды жылжымалы құрамның тiзбесi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443"/>
        <w:gridCol w:w="1299"/>
        <w:gridCol w:w="1443"/>
        <w:gridCol w:w="1587"/>
        <w:gridCol w:w="1155"/>
        <w:gridCol w:w="2743"/>
        <w:gridCol w:w="1877"/>
      </w:tblGrid>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313"/>
        <w:gridCol w:w="1003"/>
        <w:gridCol w:w="1038"/>
        <w:gridCol w:w="1313"/>
        <w:gridCol w:w="1607"/>
        <w:gridCol w:w="623"/>
        <w:gridCol w:w="2004"/>
        <w:gridCol w:w="1460"/>
        <w:gridCol w:w="1417"/>
      </w:tblGrid>
      <w:tr>
        <w:trPr>
          <w:trHeight w:val="9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құрамының жалпы қуаты, КвТ-де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48"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*(КЖ-1) – 1-көлемдегi күрделi жөндеу</w:t>
      </w:r>
      <w:r>
        <w:br/>
      </w:r>
      <w:r>
        <w:rPr>
          <w:rFonts w:ascii="Times New Roman"/>
          <w:b w:val="false"/>
          <w:i w:val="false"/>
          <w:color w:val="000000"/>
          <w:sz w:val="28"/>
        </w:rPr>
        <w:t>
      **(КЖ-2) – 2-көлемдегi күрделi жөндеу</w:t>
      </w:r>
    </w:p>
    <w:bookmarkEnd w:id="18"/>
    <w:bookmarkStart w:name="z49" w:id="19"/>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3-қосымша         </w:t>
      </w:r>
    </w:p>
    <w:bookmarkEnd w:id="19"/>
    <w:bookmarkStart w:name="z50"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51" w:id="21"/>
    <w:p>
      <w:pPr>
        <w:spacing w:after="0"/>
        <w:ind w:left="0"/>
        <w:jc w:val="left"/>
      </w:pPr>
      <w:r>
        <w:rPr>
          <w:rFonts w:ascii="Times New Roman"/>
          <w:b/>
          <w:i w:val="false"/>
          <w:color w:val="000000"/>
        </w:rPr>
        <w:t xml:space="preserve"> 
тиесiлi жүк жылжымалы құрамының тiзбесi</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20"/>
        <w:gridCol w:w="1312"/>
        <w:gridCol w:w="1166"/>
        <w:gridCol w:w="1312"/>
        <w:gridCol w:w="1604"/>
        <w:gridCol w:w="1167"/>
        <w:gridCol w:w="2626"/>
        <w:gridCol w:w="3064"/>
      </w:tblGrid>
      <w:tr>
        <w:trPr>
          <w:trHeight w:val="15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176"/>
        <w:gridCol w:w="1205"/>
        <w:gridCol w:w="923"/>
        <w:gridCol w:w="906"/>
        <w:gridCol w:w="1189"/>
        <w:gridCol w:w="1436"/>
        <w:gridCol w:w="1930"/>
        <w:gridCol w:w="1436"/>
        <w:gridCol w:w="2427"/>
      </w:tblGrid>
      <w:tr>
        <w:trPr>
          <w:trHeight w:val="99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w:t>
            </w:r>
            <w:r>
              <w:br/>
            </w:r>
            <w:r>
              <w:rPr>
                <w:rFonts w:ascii="Times New Roman"/>
                <w:b w:val="false"/>
                <w:i w:val="false"/>
                <w:color w:val="000000"/>
                <w:sz w:val="20"/>
              </w:rPr>
              <w:t>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станциясы****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(ҚМҰКЖ) ***</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52"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*(ДЖ) – деполық жөндеу</w:t>
      </w:r>
      <w:r>
        <w:br/>
      </w:r>
      <w:r>
        <w:rPr>
          <w:rFonts w:ascii="Times New Roman"/>
          <w:b w:val="false"/>
          <w:i w:val="false"/>
          <w:color w:val="000000"/>
          <w:sz w:val="28"/>
        </w:rPr>
        <w:t>
      **(КЖ) – күрделi жөндеу</w:t>
      </w:r>
      <w:r>
        <w:br/>
      </w:r>
      <w:r>
        <w:rPr>
          <w:rFonts w:ascii="Times New Roman"/>
          <w:b w:val="false"/>
          <w:i w:val="false"/>
          <w:color w:val="000000"/>
          <w:sz w:val="28"/>
        </w:rPr>
        <w:t>
      ***(ҚМҰКЖ) – қызмет мерзімін ұзарта отырып күрделi жөндеу</w:t>
      </w:r>
      <w:r>
        <w:br/>
      </w:r>
      <w:r>
        <w:rPr>
          <w:rFonts w:ascii="Times New Roman"/>
          <w:b w:val="false"/>
          <w:i w:val="false"/>
          <w:color w:val="000000"/>
          <w:sz w:val="28"/>
        </w:rPr>
        <w:t>
      **** жүк вагондарының меншiк иелерi үшiн</w:t>
      </w:r>
    </w:p>
    <w:bookmarkEnd w:id="22"/>
    <w:bookmarkStart w:name="z53" w:id="23"/>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4-қосымша         </w:t>
      </w:r>
    </w:p>
    <w:bookmarkEnd w:id="23"/>
    <w:bookmarkStart w:name="z54"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55" w:id="25"/>
    <w:p>
      <w:pPr>
        <w:spacing w:after="0"/>
        <w:ind w:left="0"/>
        <w:jc w:val="left"/>
      </w:pPr>
      <w:r>
        <w:rPr>
          <w:rFonts w:ascii="Times New Roman"/>
          <w:b/>
          <w:i w:val="false"/>
          <w:color w:val="000000"/>
        </w:rPr>
        <w:t xml:space="preserve"> 
тиесiлi жолаушы жылжымалы құрамының тiзбесi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54"/>
        <w:gridCol w:w="1443"/>
        <w:gridCol w:w="1299"/>
        <w:gridCol w:w="1443"/>
        <w:gridCol w:w="1732"/>
        <w:gridCol w:w="1299"/>
        <w:gridCol w:w="2887"/>
        <w:gridCol w:w="1878"/>
      </w:tblGrid>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984"/>
        <w:gridCol w:w="1025"/>
        <w:gridCol w:w="809"/>
        <w:gridCol w:w="897"/>
        <w:gridCol w:w="827"/>
        <w:gridCol w:w="1263"/>
        <w:gridCol w:w="1212"/>
        <w:gridCol w:w="1002"/>
        <w:gridCol w:w="1422"/>
        <w:gridCol w:w="1631"/>
        <w:gridCol w:w="1422"/>
      </w:tblGrid>
      <w:tr>
        <w:trPr>
          <w:trHeight w:val="99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(ҚМҰКЖ)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(ҚККЖ) *****</w:t>
            </w: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56"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*(ДЖ) – деполық жөндеу</w:t>
      </w:r>
      <w:r>
        <w:br/>
      </w:r>
      <w:r>
        <w:rPr>
          <w:rFonts w:ascii="Times New Roman"/>
          <w:b w:val="false"/>
          <w:i w:val="false"/>
          <w:color w:val="000000"/>
          <w:sz w:val="28"/>
        </w:rPr>
        <w:t>
      **(КЖ-1) – 1-көлемдегі күрделі жөндеу</w:t>
      </w:r>
      <w:r>
        <w:br/>
      </w:r>
      <w:r>
        <w:rPr>
          <w:rFonts w:ascii="Times New Roman"/>
          <w:b w:val="false"/>
          <w:i w:val="false"/>
          <w:color w:val="000000"/>
          <w:sz w:val="28"/>
        </w:rPr>
        <w:t>
      ***(КЖ-2) – 2-көлемдегі күрделі жөндеу</w:t>
      </w:r>
      <w:r>
        <w:br/>
      </w:r>
      <w:r>
        <w:rPr>
          <w:rFonts w:ascii="Times New Roman"/>
          <w:b w:val="false"/>
          <w:i w:val="false"/>
          <w:color w:val="000000"/>
          <w:sz w:val="28"/>
        </w:rPr>
        <w:t>
      **** (ҚМҰКЖ) – қызмет ету мерзімін ұзарта отырып күрделі жөндеу</w:t>
      </w:r>
      <w:r>
        <w:br/>
      </w:r>
      <w:r>
        <w:rPr>
          <w:rFonts w:ascii="Times New Roman"/>
          <w:b w:val="false"/>
          <w:i w:val="false"/>
          <w:color w:val="000000"/>
          <w:sz w:val="28"/>
        </w:rPr>
        <w:t>
      ***** (ҚККЖ) – қалпына келтіре отырып, күрделі жөндеу</w:t>
      </w:r>
    </w:p>
    <w:bookmarkEnd w:id="26"/>
    <w:bookmarkStart w:name="z57" w:id="27"/>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5-қосымша         </w:t>
      </w:r>
    </w:p>
    <w:bookmarkEnd w:id="27"/>
    <w:bookmarkStart w:name="z58"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59" w:id="29"/>
    <w:p>
      <w:pPr>
        <w:spacing w:after="0"/>
        <w:ind w:left="0"/>
        <w:jc w:val="left"/>
      </w:pPr>
      <w:r>
        <w:rPr>
          <w:rFonts w:ascii="Times New Roman"/>
          <w:b/>
          <w:i w:val="false"/>
          <w:color w:val="000000"/>
        </w:rPr>
        <w:t xml:space="preserve"> 
тиесілі арнайы жылжымалы құрамының тiзбесi</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299"/>
        <w:gridCol w:w="1154"/>
        <w:gridCol w:w="1010"/>
        <w:gridCol w:w="1154"/>
        <w:gridCol w:w="1299"/>
        <w:gridCol w:w="1010"/>
        <w:gridCol w:w="2310"/>
        <w:gridCol w:w="4043"/>
      </w:tblGrid>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311"/>
        <w:gridCol w:w="964"/>
        <w:gridCol w:w="1077"/>
        <w:gridCol w:w="1311"/>
        <w:gridCol w:w="1579"/>
        <w:gridCol w:w="2101"/>
        <w:gridCol w:w="1571"/>
        <w:gridCol w:w="2115"/>
      </w:tblGrid>
      <w:tr>
        <w:trPr>
          <w:trHeight w:val="99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60" w:id="3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*(КЖ-1) – 1-көлемдегі жөндеу</w:t>
      </w:r>
      <w:r>
        <w:br/>
      </w:r>
      <w:r>
        <w:rPr>
          <w:rFonts w:ascii="Times New Roman"/>
          <w:b w:val="false"/>
          <w:i w:val="false"/>
          <w:color w:val="000000"/>
          <w:sz w:val="28"/>
        </w:rPr>
        <w:t>
      **(КЖ-2) – 2-күрделi жөндеу</w:t>
      </w:r>
    </w:p>
    <w:bookmarkEnd w:id="30"/>
    <w:bookmarkStart w:name="z61" w:id="31"/>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6-қосымша         </w:t>
      </w:r>
    </w:p>
    <w:bookmarkEnd w:id="31"/>
    <w:p>
      <w:pPr>
        <w:spacing w:after="0"/>
        <w:ind w:left="0"/>
        <w:jc w:val="both"/>
      </w:pPr>
      <w:r>
        <w:rPr>
          <w:rFonts w:ascii="Times New Roman"/>
          <w:b w:val="false"/>
          <w:i w:val="false"/>
          <w:color w:val="000000"/>
          <w:sz w:val="28"/>
        </w:rPr>
        <w:t>___________ облысы (қаласы) бойынша</w:t>
      </w:r>
      <w:r>
        <w:br/>
      </w: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(Т.А.Ә.)              </w:t>
      </w:r>
    </w:p>
    <w:bookmarkStart w:name="z62" w:id="32"/>
    <w:p>
      <w:pPr>
        <w:spacing w:after="0"/>
        <w:ind w:left="0"/>
        <w:jc w:val="left"/>
      </w:pPr>
      <w:r>
        <w:rPr>
          <w:rFonts w:ascii="Times New Roman"/>
          <w:b/>
          <w:i w:val="false"/>
          <w:color w:val="000000"/>
        </w:rPr>
        <w:t xml:space="preserve"> 
Өтiнiш</w:t>
      </w:r>
    </w:p>
    <w:bookmarkEnd w:id="32"/>
    <w:p>
      <w:pPr>
        <w:spacing w:after="0"/>
        <w:ind w:left="0"/>
        <w:jc w:val="both"/>
      </w:pPr>
      <w:r>
        <w:rPr>
          <w:rFonts w:ascii="Times New Roman"/>
          <w:b w:val="false"/>
          <w:i w:val="false"/>
          <w:color w:val="000000"/>
          <w:sz w:val="28"/>
        </w:rPr>
        <w:t>___________________________________________________ құқығында тиесiлi</w:t>
      </w:r>
      <w:r>
        <w:br/>
      </w:r>
      <w:r>
        <w:rPr>
          <w:rFonts w:ascii="Times New Roman"/>
          <w:b w:val="false"/>
          <w:i w:val="false"/>
          <w:color w:val="000000"/>
          <w:sz w:val="28"/>
        </w:rPr>
        <w:t>
(меншiк, мүлiктiк жалдау, жалға алу немесе лизинг)</w:t>
      </w:r>
      <w:r>
        <w:br/>
      </w:r>
      <w:r>
        <w:rPr>
          <w:rFonts w:ascii="Times New Roman"/>
          <w:b w:val="false"/>
          <w:i w:val="false"/>
          <w:color w:val="000000"/>
          <w:sz w:val="28"/>
        </w:rPr>
        <w:t>
саны ____________ бiрлiк жылжымалы құрамды тiркеудi (қайта тiркеудi),</w:t>
      </w:r>
      <w:r>
        <w:br/>
      </w:r>
      <w:r>
        <w:rPr>
          <w:rFonts w:ascii="Times New Roman"/>
          <w:b w:val="false"/>
          <w:i w:val="false"/>
          <w:color w:val="000000"/>
          <w:sz w:val="28"/>
        </w:rPr>
        <w:t>
мемлекеттік тізілімнен шығаруды сұраймын (керек емесін сызып тастау)</w:t>
      </w:r>
    </w:p>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________________________ қаласы _____________________________ көшесi.</w:t>
      </w:r>
      <w:r>
        <w:br/>
      </w:r>
      <w:r>
        <w:rPr>
          <w:rFonts w:ascii="Times New Roman"/>
          <w:b w:val="false"/>
          <w:i w:val="false"/>
          <w:color w:val="000000"/>
          <w:sz w:val="28"/>
        </w:rPr>
        <w:t>
ЖСН/БЖН: ____________________________________________________________</w:t>
      </w:r>
      <w:r>
        <w:br/>
      </w:r>
      <w:r>
        <w:rPr>
          <w:rFonts w:ascii="Times New Roman"/>
          <w:b w:val="false"/>
          <w:i w:val="false"/>
          <w:color w:val="000000"/>
          <w:sz w:val="28"/>
        </w:rPr>
        <w:t>
байланыс телефондары (факс) _________________________________________</w:t>
      </w:r>
      <w:r>
        <w:br/>
      </w:r>
      <w:r>
        <w:rPr>
          <w:rFonts w:ascii="Times New Roman"/>
          <w:b w:val="false"/>
          <w:i w:val="false"/>
          <w:color w:val="000000"/>
          <w:sz w:val="28"/>
        </w:rPr>
        <w:t>
      Тiзбе __________________________________ парақта қоса берiледi.</w:t>
      </w:r>
    </w:p>
    <w:p>
      <w:pPr>
        <w:spacing w:after="0"/>
        <w:ind w:left="0"/>
        <w:jc w:val="both"/>
      </w:pPr>
      <w:r>
        <w:rPr>
          <w:rFonts w:ascii="Times New Roman"/>
          <w:b w:val="false"/>
          <w:i w:val="false"/>
          <w:color w:val="000000"/>
          <w:sz w:val="28"/>
        </w:rPr>
        <w:t>      Өтiнiш берушi ________________/________________________________</w:t>
      </w:r>
      <w:r>
        <w:br/>
      </w:r>
      <w:r>
        <w:rPr>
          <w:rFonts w:ascii="Times New Roman"/>
          <w:b w:val="false"/>
          <w:i w:val="false"/>
          <w:color w:val="000000"/>
          <w:sz w:val="28"/>
        </w:rPr>
        <w:t>
                     (басшының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63" w:id="33"/>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7-қосымша         </w:t>
      </w:r>
    </w:p>
    <w:bookmarkEnd w:id="33"/>
    <w:bookmarkStart w:name="z64" w:id="34"/>
    <w:p>
      <w:pPr>
        <w:spacing w:after="0"/>
        <w:ind w:left="0"/>
        <w:jc w:val="both"/>
      </w:pPr>
      <w:r>
        <w:rPr>
          <w:rFonts w:ascii="Times New Roman"/>
          <w:b w:val="false"/>
          <w:i w:val="false"/>
          <w:color w:val="000000"/>
          <w:sz w:val="28"/>
        </w:rPr>
        <w:t>
Нысан</w:t>
      </w:r>
    </w:p>
    <w:bookmarkEnd w:id="34"/>
    <w:bookmarkStart w:name="z65" w:id="35"/>
    <w:p>
      <w:pPr>
        <w:spacing w:after="0"/>
        <w:ind w:left="0"/>
        <w:jc w:val="left"/>
      </w:pPr>
      <w:r>
        <w:rPr>
          <w:rFonts w:ascii="Times New Roman"/>
          <w:b/>
          <w:i w:val="false"/>
          <w:color w:val="000000"/>
        </w:rPr>
        <w:t xml:space="preserve"> 
Жылжымалы мүлiк кепiлiнiң тiзiлiмi</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89"/>
        <w:gridCol w:w="700"/>
        <w:gridCol w:w="1616"/>
        <w:gridCol w:w="1276"/>
        <w:gridCol w:w="1183"/>
        <w:gridCol w:w="1064"/>
        <w:gridCol w:w="1149"/>
        <w:gridCol w:w="1149"/>
        <w:gridCol w:w="1139"/>
        <w:gridCol w:w="1055"/>
        <w:gridCol w:w="1119"/>
        <w:gridCol w:w="1079"/>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Тізілімнің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мәні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сомасы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жойылуы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тұрғылықты жері, туған күні; заңды тұлғаның орналасқан орны, атауы, тіркеу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тұрғылықты жері, туған күні; заңды тұлғаның орналасқан орны, атауы, тіркеу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 жасалған күні мен орны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 (сағат және минут), тіркеу №, тіркеушінің Т.А.Ә. және қолы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 жасалған күні мен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 (сағат және минут), тіркеу №, тіркеушінің Т.А.Ә.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6"/>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8-қосымша         </w:t>
      </w:r>
    </w:p>
    <w:bookmarkEnd w:id="3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Жылжымалы құрамын мемлекеттік тіркеу (қайта тіркеу),</w:t>
      </w:r>
      <w:r>
        <w:br/>
      </w:r>
      <w:r>
        <w:rPr>
          <w:rFonts w:ascii="Times New Roman"/>
          <w:b w:val="false"/>
          <w:i w:val="false"/>
          <w:color w:val="000000"/>
          <w:sz w:val="28"/>
        </w:rPr>
        <w:t>
мемлекеттік тізілімнен шығару туралы (керегінің астын сызу)</w:t>
      </w:r>
    </w:p>
    <w:p>
      <w:pPr>
        <w:spacing w:after="0"/>
        <w:ind w:left="0"/>
        <w:jc w:val="both"/>
      </w:pPr>
      <w:r>
        <w:rPr>
          <w:rFonts w:ascii="Times New Roman"/>
          <w:b w:val="false"/>
          <w:i w:val="false"/>
          <w:color w:val="000000"/>
          <w:sz w:val="28"/>
        </w:rPr>
        <w:t>      20__ жылғы «___» ___________________________</w:t>
      </w:r>
    </w:p>
    <w:p>
      <w:pPr>
        <w:spacing w:after="0"/>
        <w:ind w:left="0"/>
        <w:jc w:val="both"/>
      </w:pPr>
      <w:r>
        <w:rPr>
          <w:rFonts w:ascii="Times New Roman"/>
          <w:b w:val="false"/>
          <w:i w:val="false"/>
          <w:color w:val="000000"/>
          <w:sz w:val="28"/>
        </w:rPr>
        <w:t>      уақыты: ___________ сағат _____________ мин.</w:t>
      </w:r>
      <w:r>
        <w:br/>
      </w:r>
      <w:r>
        <w:rPr>
          <w:rFonts w:ascii="Times New Roman"/>
          <w:b w:val="false"/>
          <w:i w:val="false"/>
          <w:color w:val="000000"/>
          <w:sz w:val="28"/>
        </w:rPr>
        <w:t>
      № ____ өтініш бойынша құжаттарды алу қолхаты</w:t>
      </w:r>
    </w:p>
    <w:p>
      <w:pPr>
        <w:spacing w:after="0"/>
        <w:ind w:left="0"/>
        <w:jc w:val="both"/>
      </w:pPr>
      <w:r>
        <w:rPr>
          <w:rFonts w:ascii="Times New Roman"/>
          <w:b w:val="false"/>
          <w:i w:val="false"/>
          <w:color w:val="000000"/>
          <w:sz w:val="28"/>
        </w:rPr>
        <w:t>      Қабылданған құжаттардың тізбесі: (құжаттың атауы, сериясы,</w:t>
      </w:r>
      <w:r>
        <w:br/>
      </w:r>
      <w:r>
        <w:rPr>
          <w:rFonts w:ascii="Times New Roman"/>
          <w:b w:val="false"/>
          <w:i w:val="false"/>
          <w:color w:val="000000"/>
          <w:sz w:val="28"/>
        </w:rPr>
        <w:t>
нөмірі, қашан және кім берді)</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Қабылдаған: ___________________________________________________</w:t>
      </w:r>
      <w:r>
        <w:br/>
      </w:r>
      <w:r>
        <w:rPr>
          <w:rFonts w:ascii="Times New Roman"/>
          <w:b w:val="false"/>
          <w:i w:val="false"/>
          <w:color w:val="000000"/>
          <w:sz w:val="28"/>
        </w:rPr>
        <w:t>
                     Өтінішті қабылдаған тұлғаның Т.А.Ә және қолы</w:t>
      </w:r>
    </w:p>
    <w:p>
      <w:pPr>
        <w:spacing w:after="0"/>
        <w:ind w:left="0"/>
        <w:jc w:val="both"/>
      </w:pPr>
      <w:r>
        <w:rPr>
          <w:rFonts w:ascii="Times New Roman"/>
          <w:b w:val="false"/>
          <w:i w:val="false"/>
          <w:color w:val="000000"/>
          <w:sz w:val="28"/>
        </w:rPr>
        <w:t>      Өтінішті орындау күні 20__ жылғы «___» 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Жылжымалы құрамның мемлекеттік кепілін тіркеу туралы</w:t>
      </w:r>
      <w:r>
        <w:br/>
      </w:r>
      <w:r>
        <w:rPr>
          <w:rFonts w:ascii="Times New Roman"/>
          <w:b w:val="false"/>
          <w:i w:val="false"/>
          <w:color w:val="000000"/>
          <w:sz w:val="28"/>
        </w:rPr>
        <w:t>
      20__ жылғы «___» ___________________________</w:t>
      </w:r>
      <w:r>
        <w:br/>
      </w:r>
      <w:r>
        <w:rPr>
          <w:rFonts w:ascii="Times New Roman"/>
          <w:b w:val="false"/>
          <w:i w:val="false"/>
          <w:color w:val="000000"/>
          <w:sz w:val="28"/>
        </w:rPr>
        <w:t>
      уақыты: ____________ сағат ____________ мин.</w:t>
      </w:r>
      <w:r>
        <w:br/>
      </w:r>
      <w:r>
        <w:rPr>
          <w:rFonts w:ascii="Times New Roman"/>
          <w:b w:val="false"/>
          <w:i w:val="false"/>
          <w:color w:val="000000"/>
          <w:sz w:val="28"/>
        </w:rPr>
        <w:t>
      № ____ өтініш бойынша құжаттарды алу қолхаты</w:t>
      </w:r>
    </w:p>
    <w:p>
      <w:pPr>
        <w:spacing w:after="0"/>
        <w:ind w:left="0"/>
        <w:jc w:val="both"/>
      </w:pPr>
      <w:r>
        <w:rPr>
          <w:rFonts w:ascii="Times New Roman"/>
          <w:b w:val="false"/>
          <w:i w:val="false"/>
          <w:color w:val="000000"/>
          <w:sz w:val="28"/>
        </w:rPr>
        <w:t>      Қабылданған құжаттардың тізбесі: (құжаттың атауы, сериясы,</w:t>
      </w:r>
      <w:r>
        <w:br/>
      </w:r>
      <w:r>
        <w:rPr>
          <w:rFonts w:ascii="Times New Roman"/>
          <w:b w:val="false"/>
          <w:i w:val="false"/>
          <w:color w:val="000000"/>
          <w:sz w:val="28"/>
        </w:rPr>
        <w:t>
нөмірі, қашан және кім берді)</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Қабылдаған: ___________________________________________________</w:t>
      </w:r>
      <w:r>
        <w:br/>
      </w:r>
      <w:r>
        <w:rPr>
          <w:rFonts w:ascii="Times New Roman"/>
          <w:b w:val="false"/>
          <w:i w:val="false"/>
          <w:color w:val="000000"/>
          <w:sz w:val="28"/>
        </w:rPr>
        <w:t>
                     Өтінішті қабылдаған тұлғаның Т.А.Ә және қолы</w:t>
      </w:r>
    </w:p>
    <w:p>
      <w:pPr>
        <w:spacing w:after="0"/>
        <w:ind w:left="0"/>
        <w:jc w:val="both"/>
      </w:pPr>
      <w:r>
        <w:rPr>
          <w:rFonts w:ascii="Times New Roman"/>
          <w:b w:val="false"/>
          <w:i w:val="false"/>
          <w:color w:val="000000"/>
          <w:sz w:val="28"/>
        </w:rPr>
        <w:t>      Өтінішті орындау күні 20__ жылғы «___» ________________________</w:t>
      </w:r>
    </w:p>
    <w:bookmarkStart w:name="z67" w:id="37"/>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9-қосымша         </w:t>
      </w:r>
    </w:p>
    <w:bookmarkEnd w:id="37"/>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(тіркеуші органның атауы)</w:t>
      </w:r>
    </w:p>
    <w:bookmarkStart w:name="z68" w:id="38"/>
    <w:p>
      <w:pPr>
        <w:spacing w:after="0"/>
        <w:ind w:left="0"/>
        <w:jc w:val="left"/>
      </w:pPr>
      <w:r>
        <w:rPr>
          <w:rFonts w:ascii="Times New Roman"/>
          <w:b/>
          <w:i w:val="false"/>
          <w:color w:val="000000"/>
        </w:rPr>
        <w:t xml:space="preserve"> 20__ жылғы «___» ___________ № _____</w:t>
      </w:r>
      <w:r>
        <w:br/>
      </w:r>
      <w:r>
        <w:rPr>
          <w:rFonts w:ascii="Times New Roman"/>
          <w:b/>
          <w:i w:val="false"/>
          <w:color w:val="000000"/>
        </w:rPr>
        <w:t>
Жылжымалы құрамның кепілін мемлекеттік</w:t>
      </w:r>
      <w:r>
        <w:br/>
      </w:r>
      <w:r>
        <w:rPr>
          <w:rFonts w:ascii="Times New Roman"/>
          <w:b/>
          <w:i w:val="false"/>
          <w:color w:val="000000"/>
        </w:rPr>
        <w:t>
тіркеу туралы</w:t>
      </w:r>
      <w:r>
        <w:br/>
      </w:r>
      <w:r>
        <w:rPr>
          <w:rFonts w:ascii="Times New Roman"/>
          <w:b/>
          <w:i w:val="false"/>
          <w:color w:val="000000"/>
        </w:rPr>
        <w:t>
КУӘЛІК</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кепіл ұстаушының немесе кепіл ұстаушының уәкілетті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өкілінің деректемелері)</w:t>
      </w:r>
      <w:r>
        <w:br/>
      </w: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кепіл тіркелгенін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3362"/>
        <w:gridCol w:w="1818"/>
        <w:gridCol w:w="1613"/>
        <w:gridCol w:w="1922"/>
        <w:gridCol w:w="2231"/>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Тізілімдік нөмірі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затының сипаттамасы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Кепіл ұстаушының құқықтары: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тұрғылықты жері, туған күні мен жылы)</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заңды тұлғаның орналасқан жері, атауы және заңды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тұлғаның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заты __________________________________________________________</w:t>
      </w:r>
      <w:r>
        <w:br/>
      </w:r>
      <w:r>
        <w:rPr>
          <w:rFonts w:ascii="Times New Roman"/>
          <w:b w:val="false"/>
          <w:i w:val="false"/>
          <w:color w:val="000000"/>
          <w:sz w:val="28"/>
        </w:rPr>
        <w:t>
                          (кепіл затының сипаттамасы)</w:t>
      </w:r>
      <w:r>
        <w:br/>
      </w:r>
      <w:r>
        <w:rPr>
          <w:rFonts w:ascii="Times New Roman"/>
          <w:b w:val="false"/>
          <w:i w:val="false"/>
          <w:color w:val="000000"/>
          <w:sz w:val="28"/>
        </w:rPr>
        <w:t>
______________________________________ кепіл туралы шарттың негізінде</w:t>
      </w:r>
      <w:r>
        <w:br/>
      </w:r>
      <w:r>
        <w:rPr>
          <w:rFonts w:ascii="Times New Roman"/>
          <w:b w:val="false"/>
          <w:i w:val="false"/>
          <w:color w:val="000000"/>
          <w:sz w:val="28"/>
        </w:rPr>
        <w:t>
        (шартты жасасу күні)           пайда болды</w:t>
      </w:r>
      <w:r>
        <w:br/>
      </w:r>
      <w:r>
        <w:rPr>
          <w:rFonts w:ascii="Times New Roman"/>
          <w:b w:val="false"/>
          <w:i w:val="false"/>
          <w:color w:val="000000"/>
          <w:sz w:val="28"/>
        </w:rPr>
        <w:t>
______________________________________ тіркелген және мынадай негізгі</w:t>
      </w:r>
      <w:r>
        <w:br/>
      </w:r>
      <w:r>
        <w:rPr>
          <w:rFonts w:ascii="Times New Roman"/>
          <w:b w:val="false"/>
          <w:i w:val="false"/>
          <w:color w:val="000000"/>
          <w:sz w:val="28"/>
        </w:rPr>
        <w:t>
      (тіркелу күні мен нөмірі)</w:t>
      </w:r>
      <w:r>
        <w:br/>
      </w:r>
      <w:r>
        <w:rPr>
          <w:rFonts w:ascii="Times New Roman"/>
          <w:b w:val="false"/>
          <w:i w:val="false"/>
          <w:color w:val="000000"/>
          <w:sz w:val="28"/>
        </w:rPr>
        <w:t>
шарттарды қамтиды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(негізгі міндеттеменің орындалу мөлшері, мерзімі және кепілдің өзге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 шарттары)</w:t>
      </w:r>
      <w:r>
        <w:br/>
      </w:r>
      <w:r>
        <w:rPr>
          <w:rFonts w:ascii="Times New Roman"/>
          <w:b w:val="false"/>
          <w:i w:val="false"/>
          <w:color w:val="000000"/>
          <w:sz w:val="28"/>
        </w:rPr>
        <w:t>
Кепіл берушінің құқықтары ___________________________________________</w:t>
      </w:r>
      <w:r>
        <w:br/>
      </w:r>
      <w:r>
        <w:rPr>
          <w:rFonts w:ascii="Times New Roman"/>
          <w:b w:val="false"/>
          <w:i w:val="false"/>
          <w:color w:val="000000"/>
          <w:sz w:val="28"/>
        </w:rPr>
        <w:t>
                                          (құқық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тұрғылықты орны, туған күні және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орналасқан жері және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затына құқық белгілеуші құжаттың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қабылдау күні, тіркеу күні мен №)</w:t>
      </w:r>
      <w:r>
        <w:br/>
      </w:r>
      <w:r>
        <w:rPr>
          <w:rFonts w:ascii="Times New Roman"/>
          <w:b w:val="false"/>
          <w:i w:val="false"/>
          <w:color w:val="000000"/>
          <w:sz w:val="28"/>
        </w:rPr>
        <w:t>
____________________________________________________________ расталды</w:t>
      </w:r>
      <w:r>
        <w:br/>
      </w:r>
      <w:r>
        <w:rPr>
          <w:rFonts w:ascii="Times New Roman"/>
          <w:b w:val="false"/>
          <w:i w:val="false"/>
          <w:color w:val="000000"/>
          <w:sz w:val="28"/>
        </w:rPr>
        <w:t>
Басшы ___________________________________ М.О. 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69"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Осы куәлік кепілді өтеу кезінде тіркеуші органға қайтарылуы тиіс.</w:t>
      </w:r>
      <w:r>
        <w:br/>
      </w:r>
      <w:r>
        <w:rPr>
          <w:rFonts w:ascii="Times New Roman"/>
          <w:b w:val="false"/>
          <w:i w:val="false"/>
          <w:color w:val="000000"/>
          <w:sz w:val="28"/>
        </w:rPr>
        <w:t>
</w:t>
      </w:r>
      <w:r>
        <w:rPr>
          <w:rFonts w:ascii="Times New Roman"/>
          <w:b w:val="false"/>
          <w:i w:val="false"/>
          <w:color w:val="000000"/>
          <w:sz w:val="28"/>
        </w:rPr>
        <w:t>
      2. Куәлік жоғалған (бүлінген) жағдайда, құқық иеленуші куәлікті жоғалту (бүлдіру) себептерін көрсете отырып, тіркеуші органға өтініш беруі тиіс.</w:t>
      </w:r>
    </w:p>
    <w:bookmarkEnd w:id="39"/>
    <w:bookmarkStart w:name="z72" w:id="40"/>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10-қосымша         </w:t>
      </w:r>
    </w:p>
    <w:bookmarkEnd w:id="40"/>
    <w:p>
      <w:pPr>
        <w:spacing w:after="0"/>
        <w:ind w:left="0"/>
        <w:jc w:val="both"/>
      </w:pPr>
      <w:r>
        <w:rPr>
          <w:rFonts w:ascii="Times New Roman"/>
          <w:b w:val="false"/>
          <w:i w:val="false"/>
          <w:color w:val="000000"/>
          <w:sz w:val="28"/>
        </w:rPr>
        <w:t>Қазақстан Республикасы Көлiк және коммуникация министрлiгi</w:t>
      </w:r>
      <w:r>
        <w:br/>
      </w:r>
      <w:r>
        <w:rPr>
          <w:rFonts w:ascii="Times New Roman"/>
          <w:b w:val="false"/>
          <w:i w:val="false"/>
          <w:color w:val="000000"/>
          <w:sz w:val="28"/>
        </w:rPr>
        <w:t>
КӨЛIКТIК БАҚЫЛАУ КОМИТЕТI</w:t>
      </w:r>
    </w:p>
    <w:bookmarkStart w:name="z73" w:id="41"/>
    <w:p>
      <w:pPr>
        <w:spacing w:after="0"/>
        <w:ind w:left="0"/>
        <w:jc w:val="left"/>
      </w:pPr>
      <w:r>
        <w:rPr>
          <w:rFonts w:ascii="Times New Roman"/>
          <w:b/>
          <w:i w:val="false"/>
          <w:color w:val="000000"/>
        </w:rPr>
        <w:t xml:space="preserve"> 
Жылжымалы құрамды мемлекеттiк тiркеу (қайта тiркеу) туралы</w:t>
      </w:r>
      <w:r>
        <w:br/>
      </w:r>
      <w:r>
        <w:rPr>
          <w:rFonts w:ascii="Times New Roman"/>
          <w:b/>
          <w:i w:val="false"/>
          <w:color w:val="000000"/>
        </w:rPr>
        <w:t>
(керегінің астын сызу)</w:t>
      </w:r>
      <w:r>
        <w:br/>
      </w:r>
      <w:r>
        <w:rPr>
          <w:rFonts w:ascii="Times New Roman"/>
          <w:b/>
          <w:i w:val="false"/>
          <w:color w:val="000000"/>
        </w:rPr>
        <w:t>
КУӘЛIК</w:t>
      </w:r>
    </w:p>
    <w:bookmarkEnd w:id="41"/>
    <w:p>
      <w:pPr>
        <w:spacing w:after="0"/>
        <w:ind w:left="0"/>
        <w:jc w:val="both"/>
      </w:pPr>
      <w:r>
        <w:rPr>
          <w:rFonts w:ascii="Times New Roman"/>
          <w:b w:val="false"/>
          <w:i w:val="false"/>
          <w:color w:val="000000"/>
          <w:sz w:val="28"/>
        </w:rPr>
        <w:t>КБИ_ _ _ _ _Сериясы_ _ _ _ _ _№_ _ _ _ _ _</w:t>
      </w:r>
    </w:p>
    <w:p>
      <w:pPr>
        <w:spacing w:after="0"/>
        <w:ind w:left="0"/>
        <w:jc w:val="both"/>
      </w:pPr>
      <w:r>
        <w:rPr>
          <w:rFonts w:ascii="Times New Roman"/>
          <w:b w:val="false"/>
          <w:i w:val="false"/>
          <w:color w:val="000000"/>
          <w:sz w:val="28"/>
        </w:rPr>
        <w:t>      Осы куәлiк «Темiр жол көлiгi туралы»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 құқығындағы</w:t>
      </w:r>
      <w:r>
        <w:br/>
      </w:r>
      <w:r>
        <w:rPr>
          <w:rFonts w:ascii="Times New Roman"/>
          <w:b w:val="false"/>
          <w:i w:val="false"/>
          <w:color w:val="000000"/>
          <w:sz w:val="28"/>
        </w:rPr>
        <w:t>
                (жылжымалы құрамына құқығы көрсетiлсiн)</w:t>
      </w:r>
      <w:r>
        <w:br/>
      </w:r>
      <w:r>
        <w:rPr>
          <w:rFonts w:ascii="Times New Roman"/>
          <w:b w:val="false"/>
          <w:i w:val="false"/>
          <w:color w:val="000000"/>
          <w:sz w:val="28"/>
        </w:rPr>
        <w:t>
_____________________________________________________________ берiлдi</w:t>
      </w:r>
      <w:r>
        <w:br/>
      </w:r>
      <w:r>
        <w:rPr>
          <w:rFonts w:ascii="Times New Roman"/>
          <w:b w:val="false"/>
          <w:i w:val="false"/>
          <w:color w:val="000000"/>
          <w:sz w:val="28"/>
        </w:rPr>
        <w:t>
               (иесiнiң толық атауы, Т.А.Ә.)</w:t>
      </w:r>
      <w:r>
        <w:br/>
      </w:r>
      <w:r>
        <w:rPr>
          <w:rFonts w:ascii="Times New Roman"/>
          <w:b w:val="false"/>
          <w:i w:val="false"/>
          <w:color w:val="000000"/>
          <w:sz w:val="28"/>
        </w:rPr>
        <w:t>
және ____________________________________________________ үлгiсiндегi</w:t>
      </w:r>
      <w:r>
        <w:br/>
      </w:r>
      <w:r>
        <w:rPr>
          <w:rFonts w:ascii="Times New Roman"/>
          <w:b w:val="false"/>
          <w:i w:val="false"/>
          <w:color w:val="000000"/>
          <w:sz w:val="28"/>
        </w:rPr>
        <w:t>
санаты ______________________________________________________________</w:t>
      </w:r>
      <w:r>
        <w:br/>
      </w:r>
      <w:r>
        <w:rPr>
          <w:rFonts w:ascii="Times New Roman"/>
          <w:b w:val="false"/>
          <w:i w:val="false"/>
          <w:color w:val="000000"/>
          <w:sz w:val="28"/>
        </w:rPr>
        <w:t>
сериясы, вагон түрi _________________________________________________</w:t>
      </w:r>
      <w:r>
        <w:br/>
      </w:r>
      <w:r>
        <w:rPr>
          <w:rFonts w:ascii="Times New Roman"/>
          <w:b w:val="false"/>
          <w:i w:val="false"/>
          <w:color w:val="000000"/>
          <w:sz w:val="28"/>
        </w:rPr>
        <w:t>
зауыт нөмiрi ________________________________________________________</w:t>
      </w:r>
      <w:r>
        <w:br/>
      </w:r>
      <w:r>
        <w:rPr>
          <w:rFonts w:ascii="Times New Roman"/>
          <w:b w:val="false"/>
          <w:i w:val="false"/>
          <w:color w:val="000000"/>
          <w:sz w:val="28"/>
        </w:rPr>
        <w:t>
түгендеу нөмiрi _____________________________________________________</w:t>
      </w:r>
      <w:r>
        <w:br/>
      </w:r>
      <w:r>
        <w:rPr>
          <w:rFonts w:ascii="Times New Roman"/>
          <w:b w:val="false"/>
          <w:i w:val="false"/>
          <w:color w:val="000000"/>
          <w:sz w:val="28"/>
        </w:rPr>
        <w:t>
секциясы ____________________________________________________________</w:t>
      </w:r>
      <w:r>
        <w:br/>
      </w:r>
      <w:r>
        <w:rPr>
          <w:rFonts w:ascii="Times New Roman"/>
          <w:b w:val="false"/>
          <w:i w:val="false"/>
          <w:color w:val="000000"/>
          <w:sz w:val="28"/>
        </w:rPr>
        <w:t>
жасалған жылы _______________________________________________________</w:t>
      </w:r>
      <w:r>
        <w:br/>
      </w:r>
      <w:r>
        <w:rPr>
          <w:rFonts w:ascii="Times New Roman"/>
          <w:b w:val="false"/>
          <w:i w:val="false"/>
          <w:color w:val="000000"/>
          <w:sz w:val="28"/>
        </w:rPr>
        <w:t>
20__ жылғы «___» ______________ бастап жылжымалы құрамның мемлекеттiк</w:t>
      </w:r>
      <w:r>
        <w:br/>
      </w:r>
      <w:r>
        <w:rPr>
          <w:rFonts w:ascii="Times New Roman"/>
          <w:b w:val="false"/>
          <w:i w:val="false"/>
          <w:color w:val="000000"/>
          <w:sz w:val="28"/>
        </w:rPr>
        <w:t>
тiркелгенін (қайта тiркелгенін) растайды.</w:t>
      </w:r>
      <w:r>
        <w:br/>
      </w:r>
      <w:r>
        <w:rPr>
          <w:rFonts w:ascii="Times New Roman"/>
          <w:b w:val="false"/>
          <w:i w:val="false"/>
          <w:color w:val="000000"/>
          <w:sz w:val="28"/>
        </w:rPr>
        <w:t>
      (керегінің астын сызыңыз)</w:t>
      </w:r>
      <w:r>
        <w:br/>
      </w:r>
      <w:r>
        <w:rPr>
          <w:rFonts w:ascii="Times New Roman"/>
          <w:b w:val="false"/>
          <w:i w:val="false"/>
          <w:color w:val="000000"/>
          <w:sz w:val="28"/>
        </w:rPr>
        <w:t>
      Осы куәлiк Қазақстан Республикасының заңнамасында көзделген</w:t>
      </w:r>
      <w:r>
        <w:br/>
      </w:r>
      <w:r>
        <w:rPr>
          <w:rFonts w:ascii="Times New Roman"/>
          <w:b w:val="false"/>
          <w:i w:val="false"/>
          <w:color w:val="000000"/>
          <w:sz w:val="28"/>
        </w:rPr>
        <w:t>
барлық жағдайларда қолданылады және жылжымалы құрамның иесiн</w:t>
      </w:r>
      <w:r>
        <w:br/>
      </w:r>
      <w:r>
        <w:rPr>
          <w:rFonts w:ascii="Times New Roman"/>
          <w:b w:val="false"/>
          <w:i w:val="false"/>
          <w:color w:val="000000"/>
          <w:sz w:val="28"/>
        </w:rPr>
        <w:t>
куәландыратын құжатпен бiрге көрсетiледi, ондағы келтiрiлген</w:t>
      </w:r>
      <w:r>
        <w:br/>
      </w:r>
      <w:r>
        <w:rPr>
          <w:rFonts w:ascii="Times New Roman"/>
          <w:b w:val="false"/>
          <w:i w:val="false"/>
          <w:color w:val="000000"/>
          <w:sz w:val="28"/>
        </w:rPr>
        <w:t>
мәлiметтер өзгерген жағдайда ауыстыруға жатады.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Берiлген күнi 20__ жылғы «___» 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Уәкiлеттi органның лауазымды адамы __________________________________</w:t>
      </w:r>
      <w:r>
        <w:br/>
      </w:r>
      <w:r>
        <w:rPr>
          <w:rFonts w:ascii="Times New Roman"/>
          <w:b w:val="false"/>
          <w:i w:val="false"/>
          <w:color w:val="000000"/>
          <w:sz w:val="28"/>
        </w:rPr>
        <w:t>
                                               қолы, Т.Ә.А.</w:t>
      </w:r>
    </w:p>
    <w:bookmarkStart w:name="z74" w:id="42"/>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11-қосымша         </w:t>
      </w:r>
    </w:p>
    <w:bookmarkEnd w:id="42"/>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(тіркеуші органның атауы)</w:t>
      </w:r>
    </w:p>
    <w:bookmarkStart w:name="z75" w:id="43"/>
    <w:p>
      <w:pPr>
        <w:spacing w:after="0"/>
        <w:ind w:left="0"/>
        <w:jc w:val="left"/>
      </w:pPr>
      <w:r>
        <w:rPr>
          <w:rFonts w:ascii="Times New Roman"/>
          <w:b/>
          <w:i w:val="false"/>
          <w:color w:val="000000"/>
        </w:rPr>
        <w:t xml:space="preserve"> 
Өтініш № _____</w:t>
      </w:r>
    </w:p>
    <w:bookmarkEnd w:id="43"/>
    <w:p>
      <w:pPr>
        <w:spacing w:after="0"/>
        <w:ind w:left="0"/>
        <w:jc w:val="both"/>
      </w:pPr>
      <w:r>
        <w:rPr>
          <w:rFonts w:ascii="Times New Roman"/>
          <w:b w:val="false"/>
          <w:i w:val="false"/>
          <w:color w:val="000000"/>
          <w:sz w:val="28"/>
        </w:rPr>
        <w:t>Кепіл беруші</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_______ серия _________ № ______</w:t>
      </w:r>
      <w:r>
        <w:br/>
      </w:r>
      <w:r>
        <w:rPr>
          <w:rFonts w:ascii="Times New Roman"/>
          <w:b w:val="false"/>
          <w:i w:val="false"/>
          <w:color w:val="000000"/>
          <w:sz w:val="28"/>
        </w:rPr>
        <w:t>
_________________________________ берген, берілген күні 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 _________________________________________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 негізінде әрекет етеді.</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Кепіл ұстаушы</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_______ серия _________ № ______</w:t>
      </w:r>
      <w:r>
        <w:br/>
      </w:r>
      <w:r>
        <w:rPr>
          <w:rFonts w:ascii="Times New Roman"/>
          <w:b w:val="false"/>
          <w:i w:val="false"/>
          <w:color w:val="000000"/>
          <w:sz w:val="28"/>
        </w:rPr>
        <w:t>
_________________________________ берген, берілген күні 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 негізінде әрекет етеді.</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Жылжымалы мүлік кепіл шартын тіркеуді өтінемін: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Шарттың жасалған күні _______________________________________________</w:t>
      </w:r>
      <w:r>
        <w:br/>
      </w:r>
      <w:r>
        <w:rPr>
          <w:rFonts w:ascii="Times New Roman"/>
          <w:b w:val="false"/>
          <w:i w:val="false"/>
          <w:color w:val="000000"/>
          <w:sz w:val="28"/>
        </w:rPr>
        <w:t>
Шарттың жасалған орны _______________________________________________</w:t>
      </w:r>
      <w:r>
        <w:br/>
      </w:r>
      <w:r>
        <w:rPr>
          <w:rFonts w:ascii="Times New Roman"/>
          <w:b w:val="false"/>
          <w:i w:val="false"/>
          <w:color w:val="000000"/>
          <w:sz w:val="28"/>
        </w:rPr>
        <w:t>
Кепіл мәні туралы мәліметтер (жылжымалы мүліктің сипаттамасы)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салынған мүліктің құны ______________________________________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Кепілге салынған мүлік ______________________________ кепіл берушінің</w:t>
      </w:r>
      <w:r>
        <w:br/>
      </w:r>
      <w:r>
        <w:rPr>
          <w:rFonts w:ascii="Times New Roman"/>
          <w:b w:val="false"/>
          <w:i w:val="false"/>
          <w:color w:val="000000"/>
          <w:sz w:val="28"/>
        </w:rPr>
        <w:t>
____________________________________________________ кепіл ұстаушының</w:t>
      </w:r>
      <w:r>
        <w:br/>
      </w:r>
      <w:r>
        <w:rPr>
          <w:rFonts w:ascii="Times New Roman"/>
          <w:b w:val="false"/>
          <w:i w:val="false"/>
          <w:color w:val="000000"/>
          <w:sz w:val="28"/>
        </w:rPr>
        <w:t>
иелігінде және пайдалануында қалады</w:t>
      </w:r>
      <w:r>
        <w:br/>
      </w:r>
      <w:r>
        <w:rPr>
          <w:rFonts w:ascii="Times New Roman"/>
          <w:b w:val="false"/>
          <w:i w:val="false"/>
          <w:color w:val="000000"/>
          <w:sz w:val="28"/>
        </w:rPr>
        <w:t>
Пайдалануға болатыны: иә, жоқ</w:t>
      </w:r>
      <w:r>
        <w:br/>
      </w:r>
      <w:r>
        <w:rPr>
          <w:rFonts w:ascii="Times New Roman"/>
          <w:b w:val="false"/>
          <w:i w:val="false"/>
          <w:color w:val="000000"/>
          <w:sz w:val="28"/>
        </w:rPr>
        <w:t>
Қайталама кепiл туралы мәлiметтер: иә, жоқ (керек емесін сызып</w:t>
      </w:r>
      <w:r>
        <w:br/>
      </w:r>
      <w:r>
        <w:rPr>
          <w:rFonts w:ascii="Times New Roman"/>
          <w:b w:val="false"/>
          <w:i w:val="false"/>
          <w:color w:val="000000"/>
          <w:sz w:val="28"/>
        </w:rPr>
        <w:t>
тастау)</w:t>
      </w:r>
      <w:r>
        <w:br/>
      </w:r>
      <w:r>
        <w:rPr>
          <w:rFonts w:ascii="Times New Roman"/>
          <w:b w:val="false"/>
          <w:i w:val="false"/>
          <w:color w:val="000000"/>
          <w:sz w:val="28"/>
        </w:rPr>
        <w:t>
Өтінішке мыналарды қоса беремін: (құжаттың атауы, серия, нөмір, қашан</w:t>
      </w:r>
      <w:r>
        <w:br/>
      </w:r>
      <w:r>
        <w:rPr>
          <w:rFonts w:ascii="Times New Roman"/>
          <w:b w:val="false"/>
          <w:i w:val="false"/>
          <w:color w:val="000000"/>
          <w:sz w:val="28"/>
        </w:rPr>
        <w:t>
және кім берген)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иә, жоқ (керек емесін сызып тастау)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 берілген күн: 20__ ж. ________________________________________</w:t>
      </w:r>
      <w:r>
        <w:br/>
      </w:r>
      <w:r>
        <w:rPr>
          <w:rFonts w:ascii="Times New Roman"/>
          <w:b w:val="false"/>
          <w:i w:val="false"/>
          <w:color w:val="000000"/>
          <w:sz w:val="28"/>
        </w:rPr>
        <w:t>
Өтініш қабылданған күн: 20__ ж. _____________________________________</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Уақыт: ___________________________ сағат _______________________ мин.</w:t>
      </w:r>
      <w:r>
        <w:br/>
      </w:r>
      <w:r>
        <w:rPr>
          <w:rFonts w:ascii="Times New Roman"/>
          <w:b w:val="false"/>
          <w:i w:val="false"/>
          <w:color w:val="000000"/>
          <w:sz w:val="28"/>
        </w:rPr>
        <w:t>
Тіркеушінің Т.А.Ә. және қолы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