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9bf9" w14:textId="ebb9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созылмалы аурулардың ауыр нысандарының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8 қарашадағы № 1309 Қаулысы. Күші жойылды - Қазақстан Республикасы Үкіметінің 2022 жылғы 16 наурыздағы № 129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16.03.2022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68-бабының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кейбір созылмалы аурулардың ауыр нысандарының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созылмалы аурулардың ауыр нысандарының тізімі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тұлғаның тұрақты психотикалық симптомдық және айналасындағылар үшін зардап шегушімен бірге тұру мүмкін болмайтын жеке басының айқын өзгерістері бар психикалық аурулары.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Қол-аяқ функцияларының және жамбас мүшелері функцияларының тұрақты ауыр бұзылуы бар орталық нерв жүйесінің органикалық және жарақаттанудан кейінгі бұзылуы.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Нәжіс, несеп және қынап жыланкөздері, қуық стомасы, жасанды анус.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Жиі ұстамасы III дәрежелі асқынған тыныс алу функциясының жетіспеушілігі бар бронх демікпесінің ауыр нысаны, үздіксіз-қайталанбалы ағым.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Қозғалу функциялары жоғалған тұқым қуалайтын үдемелі нервтік-бұлшықет дистрофиясының ауыр нысандары.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I типтегі қант диабеті, ауыр нысаны.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