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296e" w14:textId="73c2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тәуелсіз сарапшыларды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қарашадағы № 1304 Қаулысы. Күші жойылды - Қазақстан Республикасы Үкіметінің 2015 жылғы 7 тамыздағы № 609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28 сәуірдегі № 274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саласындағы тәуелсіз сарапшыларды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қарашадағы</w:t>
      </w:r>
      <w:r>
        <w:br/>
      </w:r>
      <w:r>
        <w:rPr>
          <w:rFonts w:ascii="Times New Roman"/>
          <w:b w:val="false"/>
          <w:i w:val="false"/>
          <w:color w:val="000000"/>
          <w:sz w:val="28"/>
        </w:rPr>
        <w:t>
№ 1304 қаулысымен</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Денсаулық сақтау саласындағы тәуелсіз сарапшыларды</w:t>
      </w:r>
      <w:r>
        <w:br/>
      </w:r>
      <w:r>
        <w:rPr>
          <w:rFonts w:ascii="Times New Roman"/>
          <w:b/>
          <w:i w:val="false"/>
          <w:color w:val="000000"/>
        </w:rPr>
        <w:t>
тарту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денсаулық сақтау саласында тәуелсіз сараптаманы жүзеге асыру кезінде тәуелсіз сарапшыларды тарту тәртібін айқындайды.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тәуелсіз сараптама </w:t>
      </w:r>
      <w:r>
        <w:rPr>
          <w:rFonts w:ascii="Times New Roman"/>
          <w:b w:val="false"/>
          <w:i w:val="false"/>
          <w:color w:val="000000"/>
          <w:sz w:val="28"/>
        </w:rPr>
        <w:t>Кодекске</w:t>
      </w:r>
      <w:r>
        <w:rPr>
          <w:rFonts w:ascii="Times New Roman"/>
          <w:b w:val="false"/>
          <w:i w:val="false"/>
          <w:color w:val="000000"/>
          <w:sz w:val="28"/>
        </w:rPr>
        <w:t xml:space="preserve"> және денсаулық сақтау саласындағы өзге де нормативтік құқықтық </w:t>
      </w:r>
      <w:r>
        <w:rPr>
          <w:rFonts w:ascii="Times New Roman"/>
          <w:b w:val="false"/>
          <w:i w:val="false"/>
          <w:color w:val="000000"/>
          <w:sz w:val="28"/>
        </w:rPr>
        <w:t>актілерге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Тәуелсіз сарапшыларды тартудың мақсаты:</w:t>
      </w:r>
      <w:r>
        <w:br/>
      </w:r>
      <w:r>
        <w:rPr>
          <w:rFonts w:ascii="Times New Roman"/>
          <w:b w:val="false"/>
          <w:i w:val="false"/>
          <w:color w:val="000000"/>
          <w:sz w:val="28"/>
        </w:rPr>
        <w:t>
</w:t>
      </w:r>
      <w:r>
        <w:rPr>
          <w:rFonts w:ascii="Times New Roman"/>
          <w:b w:val="false"/>
          <w:i w:val="false"/>
          <w:color w:val="000000"/>
          <w:sz w:val="28"/>
        </w:rPr>
        <w:t>
      1) денсаулық сақтау субъектілерінің кадрлық, материалдық-техникалық ресурстарын оңтайлы пайдаланудың және қазіргі заманғы медициналық технологияларды қолданудың негізінде пациенттердің қажетті көлемдегі және тиісті сападағы медициналық көмек алу құқықтарын қамтамасыз ету;</w:t>
      </w:r>
      <w:r>
        <w:br/>
      </w:r>
      <w:r>
        <w:rPr>
          <w:rFonts w:ascii="Times New Roman"/>
          <w:b w:val="false"/>
          <w:i w:val="false"/>
          <w:color w:val="000000"/>
          <w:sz w:val="28"/>
        </w:rPr>
        <w:t>
</w:t>
      </w:r>
      <w:r>
        <w:rPr>
          <w:rFonts w:ascii="Times New Roman"/>
          <w:b w:val="false"/>
          <w:i w:val="false"/>
          <w:color w:val="000000"/>
          <w:sz w:val="28"/>
        </w:rPr>
        <w:t>
      2) денсаулық сақтау субъектілерінің қызметін бағалаудың ашықтығы мен объективтілігін, медицина қызметкерлерінің құзыретін, мамандардың біліктілік деңгейін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тәуелсіз сараптама – көрсетілетін медициналық қызметтердің тиімділігінің, толықтығының және стандарттарға сәйкестігінің көрсеткішін көрсететін индикаторларды пайдалана отырып, денсаулық сақтау субъектілері көрсететін медициналық қызметтер сапасының деңгейі туралы қорытынды шығару мақсатында, сондай-ақ мамандардың біліктілік деңгейін айқындау мақсатында өткізілетін рәсім;</w:t>
      </w:r>
      <w:r>
        <w:br/>
      </w:r>
      <w:r>
        <w:rPr>
          <w:rFonts w:ascii="Times New Roman"/>
          <w:b w:val="false"/>
          <w:i w:val="false"/>
          <w:color w:val="000000"/>
          <w:sz w:val="28"/>
        </w:rPr>
        <w:t>
</w:t>
      </w:r>
      <w:r>
        <w:rPr>
          <w:rFonts w:ascii="Times New Roman"/>
          <w:b w:val="false"/>
          <w:i w:val="false"/>
          <w:color w:val="000000"/>
          <w:sz w:val="28"/>
        </w:rPr>
        <w:t>
      2) тәуелсіз сарапшы – денсаулық сақтау субъектілерінің қызметіне тәуелсіз сараптама жүргізу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аккредиттелген жеке тұлға;</w:t>
      </w:r>
      <w:r>
        <w:br/>
      </w:r>
      <w:r>
        <w:rPr>
          <w:rFonts w:ascii="Times New Roman"/>
          <w:b w:val="false"/>
          <w:i w:val="false"/>
          <w:color w:val="000000"/>
          <w:sz w:val="28"/>
        </w:rPr>
        <w:t>
</w:t>
      </w:r>
      <w:r>
        <w:rPr>
          <w:rFonts w:ascii="Times New Roman"/>
          <w:b w:val="false"/>
          <w:i w:val="false"/>
          <w:color w:val="000000"/>
          <w:sz w:val="28"/>
        </w:rPr>
        <w:t>
      3) тәуелсіз сараптаманы жүзеге асыратын қоғамдық бірлестіктер – денсаулық сақтау саласында тәуелсіз сараптама жүргізуді жүзеге асыратын,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жарғылық қызметіне сәйкес тіркелген ұйымдар;</w:t>
      </w:r>
      <w:r>
        <w:br/>
      </w:r>
      <w:r>
        <w:rPr>
          <w:rFonts w:ascii="Times New Roman"/>
          <w:b w:val="false"/>
          <w:i w:val="false"/>
          <w:color w:val="000000"/>
          <w:sz w:val="28"/>
        </w:rPr>
        <w:t>
</w:t>
      </w:r>
      <w:r>
        <w:rPr>
          <w:rFonts w:ascii="Times New Roman"/>
          <w:b w:val="false"/>
          <w:i w:val="false"/>
          <w:color w:val="000000"/>
          <w:sz w:val="28"/>
        </w:rPr>
        <w:t>
      4) медициналық көмектің сапасы – көрсетілетін медициналық көмектің денсаулық сақтау саласындағы медициналық ғылым мен технологияның қазіргі заманғы даму деңгейі негізінде белгіленген стандарттарға сәйкестік деңгейі;</w:t>
      </w:r>
      <w:r>
        <w:br/>
      </w:r>
      <w:r>
        <w:rPr>
          <w:rFonts w:ascii="Times New Roman"/>
          <w:b w:val="false"/>
          <w:i w:val="false"/>
          <w:color w:val="000000"/>
          <w:sz w:val="28"/>
        </w:rPr>
        <w:t>
</w:t>
      </w:r>
      <w:r>
        <w:rPr>
          <w:rFonts w:ascii="Times New Roman"/>
          <w:b w:val="false"/>
          <w:i w:val="false"/>
          <w:color w:val="000000"/>
          <w:sz w:val="28"/>
        </w:rPr>
        <w:t>
      5) сараптама қорытындысы – денсаулық сақтау саласындағы заңнамада белгіленген талаптардың сақталуына тәуелсіз сарапшының алдына қойған мәселелер бойынша негізделген тұжырымдар;</w:t>
      </w:r>
      <w:r>
        <w:br/>
      </w:r>
      <w:r>
        <w:rPr>
          <w:rFonts w:ascii="Times New Roman"/>
          <w:b w:val="false"/>
          <w:i w:val="false"/>
          <w:color w:val="000000"/>
          <w:sz w:val="28"/>
        </w:rPr>
        <w:t>
</w:t>
      </w:r>
      <w:r>
        <w:rPr>
          <w:rFonts w:ascii="Times New Roman"/>
          <w:b w:val="false"/>
          <w:i w:val="false"/>
          <w:color w:val="000000"/>
          <w:sz w:val="28"/>
        </w:rPr>
        <w:t>
      6) медициналық қызметтер сапасының сараптамасы – тиімділігі, толықтығы мен медициналық қызметтер стандарттарына сәйкестігінің көрсеткіші көрсетілетін индикаторларды пайдалана отырып, жеке және заңды тұлғалар ұсынатын медициналық қызметтер сапасының деңгейі бойынша қорытынды шығару үшін жүзеге асырылатын ұйымдастыру, талдамалық және практикалық іс-шаралардың жиынтығы.</w:t>
      </w:r>
      <w:r>
        <w:br/>
      </w:r>
      <w:r>
        <w:rPr>
          <w:rFonts w:ascii="Times New Roman"/>
          <w:b w:val="false"/>
          <w:i w:val="false"/>
          <w:color w:val="000000"/>
          <w:sz w:val="28"/>
        </w:rPr>
        <w:t>
</w:t>
      </w:r>
      <w:r>
        <w:rPr>
          <w:rFonts w:ascii="Times New Roman"/>
          <w:b w:val="false"/>
          <w:i w:val="false"/>
          <w:color w:val="000000"/>
          <w:sz w:val="28"/>
        </w:rPr>
        <w:t>
      5. Медициналық және фармацевтикалық қызметті бақылайтын мемлекеттік орган (бұдан әрі – мемлекеттік орган) Қазақстан Республикасы Үкіметінің 2009 жылғы 12 қазандағы № 1559 қаулысымен бекітілген Денсаулық сақтау саласындағы аккредиттеу </w:t>
      </w:r>
      <w:r>
        <w:rPr>
          <w:rFonts w:ascii="Times New Roman"/>
          <w:b w:val="false"/>
          <w:i w:val="false"/>
          <w:color w:val="000000"/>
          <w:sz w:val="28"/>
        </w:rPr>
        <w:t>ережесiне</w:t>
      </w:r>
      <w:r>
        <w:rPr>
          <w:rFonts w:ascii="Times New Roman"/>
          <w:b w:val="false"/>
          <w:i w:val="false"/>
          <w:color w:val="000000"/>
          <w:sz w:val="28"/>
        </w:rPr>
        <w:t xml:space="preserve"> сәйкес тәуелсіз сарапшыларды аккредиттейді, әрбір тәуелсіз сарапшы туралы мынадай мәліметтерді қамтитын тәуелсіз сарапшылардың дерекқорын қалыптастырады:</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туған күні;</w:t>
      </w:r>
      <w:r>
        <w:br/>
      </w:r>
      <w:r>
        <w:rPr>
          <w:rFonts w:ascii="Times New Roman"/>
          <w:b w:val="false"/>
          <w:i w:val="false"/>
          <w:color w:val="000000"/>
          <w:sz w:val="28"/>
        </w:rPr>
        <w:t>
</w:t>
      </w:r>
      <w:r>
        <w:rPr>
          <w:rFonts w:ascii="Times New Roman"/>
          <w:b w:val="false"/>
          <w:i w:val="false"/>
          <w:color w:val="000000"/>
          <w:sz w:val="28"/>
        </w:rPr>
        <w:t>
      3) ұлты;</w:t>
      </w:r>
      <w:r>
        <w:br/>
      </w:r>
      <w:r>
        <w:rPr>
          <w:rFonts w:ascii="Times New Roman"/>
          <w:b w:val="false"/>
          <w:i w:val="false"/>
          <w:color w:val="000000"/>
          <w:sz w:val="28"/>
        </w:rPr>
        <w:t>
</w:t>
      </w:r>
      <w:r>
        <w:rPr>
          <w:rFonts w:ascii="Times New Roman"/>
          <w:b w:val="false"/>
          <w:i w:val="false"/>
          <w:color w:val="000000"/>
          <w:sz w:val="28"/>
        </w:rPr>
        <w:t>
      4) білімі;</w:t>
      </w:r>
      <w:r>
        <w:br/>
      </w:r>
      <w:r>
        <w:rPr>
          <w:rFonts w:ascii="Times New Roman"/>
          <w:b w:val="false"/>
          <w:i w:val="false"/>
          <w:color w:val="000000"/>
          <w:sz w:val="28"/>
        </w:rPr>
        <w:t>
</w:t>
      </w:r>
      <w:r>
        <w:rPr>
          <w:rFonts w:ascii="Times New Roman"/>
          <w:b w:val="false"/>
          <w:i w:val="false"/>
          <w:color w:val="000000"/>
          <w:sz w:val="28"/>
        </w:rPr>
        <w:t>
      5) тұрғылықты жері;</w:t>
      </w:r>
      <w:r>
        <w:br/>
      </w:r>
      <w:r>
        <w:rPr>
          <w:rFonts w:ascii="Times New Roman"/>
          <w:b w:val="false"/>
          <w:i w:val="false"/>
          <w:color w:val="000000"/>
          <w:sz w:val="28"/>
        </w:rPr>
        <w:t>
</w:t>
      </w:r>
      <w:r>
        <w:rPr>
          <w:rFonts w:ascii="Times New Roman"/>
          <w:b w:val="false"/>
          <w:i w:val="false"/>
          <w:color w:val="000000"/>
          <w:sz w:val="28"/>
        </w:rPr>
        <w:t>
      6) мамандығы;</w:t>
      </w:r>
      <w:r>
        <w:br/>
      </w:r>
      <w:r>
        <w:rPr>
          <w:rFonts w:ascii="Times New Roman"/>
          <w:b w:val="false"/>
          <w:i w:val="false"/>
          <w:color w:val="000000"/>
          <w:sz w:val="28"/>
        </w:rPr>
        <w:t>
</w:t>
      </w:r>
      <w:r>
        <w:rPr>
          <w:rFonts w:ascii="Times New Roman"/>
          <w:b w:val="false"/>
          <w:i w:val="false"/>
          <w:color w:val="000000"/>
          <w:sz w:val="28"/>
        </w:rPr>
        <w:t>
      7) жұмыс орны;</w:t>
      </w:r>
      <w:r>
        <w:br/>
      </w:r>
      <w:r>
        <w:rPr>
          <w:rFonts w:ascii="Times New Roman"/>
          <w:b w:val="false"/>
          <w:i w:val="false"/>
          <w:color w:val="000000"/>
          <w:sz w:val="28"/>
        </w:rPr>
        <w:t>
</w:t>
      </w:r>
      <w:r>
        <w:rPr>
          <w:rFonts w:ascii="Times New Roman"/>
          <w:b w:val="false"/>
          <w:i w:val="false"/>
          <w:color w:val="000000"/>
          <w:sz w:val="28"/>
        </w:rPr>
        <w:t>
      8) лауазымы;</w:t>
      </w:r>
      <w:r>
        <w:br/>
      </w:r>
      <w:r>
        <w:rPr>
          <w:rFonts w:ascii="Times New Roman"/>
          <w:b w:val="false"/>
          <w:i w:val="false"/>
          <w:color w:val="000000"/>
          <w:sz w:val="28"/>
        </w:rPr>
        <w:t>
</w:t>
      </w:r>
      <w:r>
        <w:rPr>
          <w:rFonts w:ascii="Times New Roman"/>
          <w:b w:val="false"/>
          <w:i w:val="false"/>
          <w:color w:val="000000"/>
          <w:sz w:val="28"/>
        </w:rPr>
        <w:t>
      9) біліктілік санатының бар-жоғы туралы;</w:t>
      </w:r>
      <w:r>
        <w:br/>
      </w:r>
      <w:r>
        <w:rPr>
          <w:rFonts w:ascii="Times New Roman"/>
          <w:b w:val="false"/>
          <w:i w:val="false"/>
          <w:color w:val="000000"/>
          <w:sz w:val="28"/>
        </w:rPr>
        <w:t>
</w:t>
      </w:r>
      <w:r>
        <w:rPr>
          <w:rFonts w:ascii="Times New Roman"/>
          <w:b w:val="false"/>
          <w:i w:val="false"/>
          <w:color w:val="000000"/>
          <w:sz w:val="28"/>
        </w:rPr>
        <w:t>
      10) ғылыми дәрежесінің бар-жоғы туралы;</w:t>
      </w:r>
      <w:r>
        <w:br/>
      </w:r>
      <w:r>
        <w:rPr>
          <w:rFonts w:ascii="Times New Roman"/>
          <w:b w:val="false"/>
          <w:i w:val="false"/>
          <w:color w:val="000000"/>
          <w:sz w:val="28"/>
        </w:rPr>
        <w:t>
</w:t>
      </w:r>
      <w:r>
        <w:rPr>
          <w:rFonts w:ascii="Times New Roman"/>
          <w:b w:val="false"/>
          <w:i w:val="false"/>
          <w:color w:val="000000"/>
          <w:sz w:val="28"/>
        </w:rPr>
        <w:t>
      11) тілдерді білуі туралы;</w:t>
      </w:r>
      <w:r>
        <w:br/>
      </w:r>
      <w:r>
        <w:rPr>
          <w:rFonts w:ascii="Times New Roman"/>
          <w:b w:val="false"/>
          <w:i w:val="false"/>
          <w:color w:val="000000"/>
          <w:sz w:val="28"/>
        </w:rPr>
        <w:t>
</w:t>
      </w:r>
      <w:r>
        <w:rPr>
          <w:rFonts w:ascii="Times New Roman"/>
          <w:b w:val="false"/>
          <w:i w:val="false"/>
          <w:color w:val="000000"/>
          <w:sz w:val="28"/>
        </w:rPr>
        <w:t>
      12) соңғы бес жылда біліктілігін арттыру және қайта даярлау курстарынан өткені туралы;</w:t>
      </w:r>
      <w:r>
        <w:br/>
      </w:r>
      <w:r>
        <w:rPr>
          <w:rFonts w:ascii="Times New Roman"/>
          <w:b w:val="false"/>
          <w:i w:val="false"/>
          <w:color w:val="000000"/>
          <w:sz w:val="28"/>
        </w:rPr>
        <w:t>
</w:t>
      </w:r>
      <w:r>
        <w:rPr>
          <w:rFonts w:ascii="Times New Roman"/>
          <w:b w:val="false"/>
          <w:i w:val="false"/>
          <w:color w:val="000000"/>
          <w:sz w:val="28"/>
        </w:rPr>
        <w:t>
      13) ғылыми мақалаларының, жарияланымдарының бар-жоғы туралы;</w:t>
      </w:r>
      <w:r>
        <w:br/>
      </w:r>
      <w:r>
        <w:rPr>
          <w:rFonts w:ascii="Times New Roman"/>
          <w:b w:val="false"/>
          <w:i w:val="false"/>
          <w:color w:val="000000"/>
          <w:sz w:val="28"/>
        </w:rPr>
        <w:t>
</w:t>
      </w:r>
      <w:r>
        <w:rPr>
          <w:rFonts w:ascii="Times New Roman"/>
          <w:b w:val="false"/>
          <w:i w:val="false"/>
          <w:color w:val="000000"/>
          <w:sz w:val="28"/>
        </w:rPr>
        <w:t>
      14) денсаулық сақтауды басқару органдарының шақырғаны туралы;</w:t>
      </w:r>
      <w:r>
        <w:br/>
      </w:r>
      <w:r>
        <w:rPr>
          <w:rFonts w:ascii="Times New Roman"/>
          <w:b w:val="false"/>
          <w:i w:val="false"/>
          <w:color w:val="000000"/>
          <w:sz w:val="28"/>
        </w:rPr>
        <w:t>
</w:t>
      </w:r>
      <w:r>
        <w:rPr>
          <w:rFonts w:ascii="Times New Roman"/>
          <w:b w:val="false"/>
          <w:i w:val="false"/>
          <w:color w:val="000000"/>
          <w:sz w:val="28"/>
        </w:rPr>
        <w:t>
      15) халықтың және мүдделі тұлғалардың шақырғаны туралы;</w:t>
      </w:r>
      <w:r>
        <w:br/>
      </w:r>
      <w:r>
        <w:rPr>
          <w:rFonts w:ascii="Times New Roman"/>
          <w:b w:val="false"/>
          <w:i w:val="false"/>
          <w:color w:val="000000"/>
          <w:sz w:val="28"/>
        </w:rPr>
        <w:t>
</w:t>
      </w:r>
      <w:r>
        <w:rPr>
          <w:rFonts w:ascii="Times New Roman"/>
          <w:b w:val="false"/>
          <w:i w:val="false"/>
          <w:color w:val="000000"/>
          <w:sz w:val="28"/>
        </w:rPr>
        <w:t>
      16) медициналық және фармацевтикалық қызметті бақылау мемлекеттік органының шақырғаны туралы;</w:t>
      </w:r>
      <w:r>
        <w:br/>
      </w:r>
      <w:r>
        <w:rPr>
          <w:rFonts w:ascii="Times New Roman"/>
          <w:b w:val="false"/>
          <w:i w:val="false"/>
          <w:color w:val="000000"/>
          <w:sz w:val="28"/>
        </w:rPr>
        <w:t>
</w:t>
      </w:r>
      <w:r>
        <w:rPr>
          <w:rFonts w:ascii="Times New Roman"/>
          <w:b w:val="false"/>
          <w:i w:val="false"/>
          <w:color w:val="000000"/>
          <w:sz w:val="28"/>
        </w:rPr>
        <w:t>
      17) тексерістерге шақырылғаны туралы.</w:t>
      </w:r>
      <w:r>
        <w:br/>
      </w:r>
      <w:r>
        <w:rPr>
          <w:rFonts w:ascii="Times New Roman"/>
          <w:b w:val="false"/>
          <w:i w:val="false"/>
          <w:color w:val="000000"/>
          <w:sz w:val="28"/>
        </w:rPr>
        <w:t>
</w:t>
      </w:r>
      <w:r>
        <w:rPr>
          <w:rFonts w:ascii="Times New Roman"/>
          <w:b w:val="false"/>
          <w:i w:val="false"/>
          <w:color w:val="000000"/>
          <w:sz w:val="28"/>
        </w:rPr>
        <w:t>
      Осы Қағидалардың 5-тармағының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мәліметтерді қоспағанда, тәуелсіз сарапшылар туралы мәліметтер уәкілетті органның Интернет-ресурсында орналастырылады.</w:t>
      </w:r>
    </w:p>
    <w:bookmarkEnd w:id="5"/>
    <w:bookmarkStart w:name="z38" w:id="6"/>
    <w:p>
      <w:pPr>
        <w:spacing w:after="0"/>
        <w:ind w:left="0"/>
        <w:jc w:val="left"/>
      </w:pPr>
      <w:r>
        <w:rPr>
          <w:rFonts w:ascii="Times New Roman"/>
          <w:b/>
          <w:i w:val="false"/>
          <w:color w:val="000000"/>
        </w:rPr>
        <w:t xml:space="preserve"> 
2. Тәуелсіз сарапшыларды тарту тәртібі</w:t>
      </w:r>
    </w:p>
    <w:bookmarkEnd w:id="6"/>
    <w:bookmarkStart w:name="z39" w:id="7"/>
    <w:p>
      <w:pPr>
        <w:spacing w:after="0"/>
        <w:ind w:left="0"/>
        <w:jc w:val="both"/>
      </w:pPr>
      <w:r>
        <w:rPr>
          <w:rFonts w:ascii="Times New Roman"/>
          <w:b w:val="false"/>
          <w:i w:val="false"/>
          <w:color w:val="000000"/>
          <w:sz w:val="28"/>
        </w:rPr>
        <w:t>
      6. Тәуелсіз сарапшыларды немесе тәуелсіз сараптаманы жүзеге асыратын қоғамдық бірлестіктерді:</w:t>
      </w:r>
      <w:r>
        <w:br/>
      </w:r>
      <w:r>
        <w:rPr>
          <w:rFonts w:ascii="Times New Roman"/>
          <w:b w:val="false"/>
          <w:i w:val="false"/>
          <w:color w:val="000000"/>
          <w:sz w:val="28"/>
        </w:rPr>
        <w:t>
</w:t>
      </w:r>
      <w:r>
        <w:rPr>
          <w:rFonts w:ascii="Times New Roman"/>
          <w:b w:val="false"/>
          <w:i w:val="false"/>
          <w:color w:val="000000"/>
          <w:sz w:val="28"/>
        </w:rPr>
        <w:t>
      1) мемлекеттік орган мен оның аумақтық бөлімшелері;</w:t>
      </w:r>
      <w:r>
        <w:br/>
      </w:r>
      <w:r>
        <w:rPr>
          <w:rFonts w:ascii="Times New Roman"/>
          <w:b w:val="false"/>
          <w:i w:val="false"/>
          <w:color w:val="000000"/>
          <w:sz w:val="28"/>
        </w:rPr>
        <w:t>
</w:t>
      </w:r>
      <w:r>
        <w:rPr>
          <w:rFonts w:ascii="Times New Roman"/>
          <w:b w:val="false"/>
          <w:i w:val="false"/>
          <w:color w:val="000000"/>
          <w:sz w:val="28"/>
        </w:rPr>
        <w:t>
      2) заңды тұлғалар (соның ішінде денсаулық сақтау субъектілері);</w:t>
      </w:r>
      <w:r>
        <w:br/>
      </w:r>
      <w:r>
        <w:rPr>
          <w:rFonts w:ascii="Times New Roman"/>
          <w:b w:val="false"/>
          <w:i w:val="false"/>
          <w:color w:val="000000"/>
          <w:sz w:val="28"/>
        </w:rPr>
        <w:t>
</w:t>
      </w:r>
      <w:r>
        <w:rPr>
          <w:rFonts w:ascii="Times New Roman"/>
          <w:b w:val="false"/>
          <w:i w:val="false"/>
          <w:color w:val="000000"/>
          <w:sz w:val="28"/>
        </w:rPr>
        <w:t>
      3) жеке тұлғалар денсаулық сақтау саласында тәуелсіз сараптама жүргізу үшін тартады.</w:t>
      </w:r>
      <w:r>
        <w:br/>
      </w:r>
      <w:r>
        <w:rPr>
          <w:rFonts w:ascii="Times New Roman"/>
          <w:b w:val="false"/>
          <w:i w:val="false"/>
          <w:color w:val="000000"/>
          <w:sz w:val="28"/>
        </w:rPr>
        <w:t>
</w:t>
      </w:r>
      <w:r>
        <w:rPr>
          <w:rFonts w:ascii="Times New Roman"/>
          <w:b w:val="false"/>
          <w:i w:val="false"/>
          <w:color w:val="000000"/>
          <w:sz w:val="28"/>
        </w:rPr>
        <w:t>
      7. Тәуелсіз сарапшыларды мемлекеттік орган мен оның аумақтық бөлімшелері денсаулық сақтау субъектілерінің қызметін мынадай бағыттар бойынша сараптауға тартады: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медициналық қызметтердің сапасына сыртқы сараптама жүргізу;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12 қазандағы № 1559 қаулысымен бекітілген Денсаулық сақтау саласындағы аккредиттеу  </w:t>
      </w:r>
      <w:r>
        <w:rPr>
          <w:rFonts w:ascii="Times New Roman"/>
          <w:b w:val="false"/>
          <w:i w:val="false"/>
          <w:color w:val="000000"/>
          <w:sz w:val="28"/>
        </w:rPr>
        <w:t>ережесiне</w:t>
      </w:r>
      <w:r>
        <w:rPr>
          <w:rFonts w:ascii="Times New Roman"/>
          <w:b w:val="false"/>
          <w:i w:val="false"/>
          <w:color w:val="000000"/>
          <w:sz w:val="28"/>
        </w:rPr>
        <w:t xml:space="preserve"> сәйкес медициналық ұйымдарды аккредиттеуді жүргізу;</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министрiнiң міндетін атқарушының 2009 жылғы 6 қарашадағы № 661 бұйрығымен бекітілген Денсаулық сақтау саласында бiлiктiлiк емтиханын өткiзу </w:t>
      </w:r>
      <w:r>
        <w:rPr>
          <w:rFonts w:ascii="Times New Roman"/>
          <w:b w:val="false"/>
          <w:i w:val="false"/>
          <w:color w:val="000000"/>
          <w:sz w:val="28"/>
        </w:rPr>
        <w:t>ережесiне</w:t>
      </w:r>
      <w:r>
        <w:rPr>
          <w:rFonts w:ascii="Times New Roman"/>
          <w:b w:val="false"/>
          <w:i w:val="false"/>
          <w:color w:val="000000"/>
          <w:sz w:val="28"/>
        </w:rPr>
        <w:t xml:space="preserve"> cәйкес біліктілік санатын беруге үміткерлердің біліктілік деңгейін аңықтау.</w:t>
      </w:r>
      <w:r>
        <w:br/>
      </w:r>
      <w:r>
        <w:rPr>
          <w:rFonts w:ascii="Times New Roman"/>
          <w:b w:val="false"/>
          <w:i w:val="false"/>
          <w:color w:val="000000"/>
          <w:sz w:val="28"/>
        </w:rPr>
        <w:t>
</w:t>
      </w:r>
      <w:r>
        <w:rPr>
          <w:rFonts w:ascii="Times New Roman"/>
          <w:b w:val="false"/>
          <w:i w:val="false"/>
          <w:color w:val="000000"/>
          <w:sz w:val="28"/>
        </w:rPr>
        <w:t>
      8. Уәкілетті орган немесе мемлекеттік органның аумақтық бөлімшелері – мемлекеттік сатып алуды ұйымдастырушылар мемлекеттік сатып алу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жыл сайын тәуелсіз сарапшылардың немесе тәуелсіз сараптаманы жүзеге асыратын қоғамдық бірлестіктердің қызметтерін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9. Мемлекеттік орган немесе оның аумақтық бөлімшелері қызметтерді мемлекеттік сатып алу туралы шарт жасасқан тәуелсіз сараптаманы жүзеге асыратын тәуелсіз сарапшыларды жеке тұлға ретінде немесе қоғамдық бірлестік құрамында тартады.</w:t>
      </w:r>
      <w:r>
        <w:br/>
      </w:r>
      <w:r>
        <w:rPr>
          <w:rFonts w:ascii="Times New Roman"/>
          <w:b w:val="false"/>
          <w:i w:val="false"/>
          <w:color w:val="000000"/>
          <w:sz w:val="28"/>
        </w:rPr>
        <w:t>
</w:t>
      </w:r>
      <w:r>
        <w:rPr>
          <w:rFonts w:ascii="Times New Roman"/>
          <w:b w:val="false"/>
          <w:i w:val="false"/>
          <w:color w:val="000000"/>
          <w:sz w:val="28"/>
        </w:rPr>
        <w:t>
      10. Тәуелсіз сарапшы өзінің негізгі медициналық, фармацевтикалық мамандығы ескеріле отырып, сараптамаға шақырылады.</w:t>
      </w:r>
      <w:r>
        <w:br/>
      </w:r>
      <w:r>
        <w:rPr>
          <w:rFonts w:ascii="Times New Roman"/>
          <w:b w:val="false"/>
          <w:i w:val="false"/>
          <w:color w:val="000000"/>
          <w:sz w:val="28"/>
        </w:rPr>
        <w:t>
</w:t>
      </w:r>
      <w:r>
        <w:rPr>
          <w:rFonts w:ascii="Times New Roman"/>
          <w:b w:val="false"/>
          <w:i w:val="false"/>
          <w:color w:val="000000"/>
          <w:sz w:val="28"/>
        </w:rPr>
        <w:t>
      11. Тәуелсіз сараптама жүргізу жөніндегі қызметтерге ақы төлеу орындалған жұмыстар актісі негізінде және мемлекеттік сатып алу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12. Денсаулық сақтау субъектілері тәуелсіз сараптаманы жүзеге асыратын тәуелсіз сарапшыларды немесе қоғамдық бірлестіктерді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шарт негізінде денсаулық сақтау субъектісінің клиникалық қызметін бағалауды жүргізу үшін, олардың денсаулық сақтау саласындағы белгіленген стандарттарға сәйкестігін анықтау, денсаулық сақтау субъектісінің аккредиттеу рәсіміне дайындалуына әдістемелік көмек көрсету үшін тартады.</w:t>
      </w:r>
      <w:r>
        <w:br/>
      </w:r>
      <w:r>
        <w:rPr>
          <w:rFonts w:ascii="Times New Roman"/>
          <w:b w:val="false"/>
          <w:i w:val="false"/>
          <w:color w:val="000000"/>
          <w:sz w:val="28"/>
        </w:rPr>
        <w:t>
</w:t>
      </w:r>
      <w:r>
        <w:rPr>
          <w:rFonts w:ascii="Times New Roman"/>
          <w:b w:val="false"/>
          <w:i w:val="false"/>
          <w:color w:val="000000"/>
          <w:sz w:val="28"/>
        </w:rPr>
        <w:t>
      Өзге де заңды тұлғалар пациенттің құқығын іске асыру мақсатында денсаулық сақтау саласындағы заңнаманы сақтай отырып, азаматтық </w:t>
      </w:r>
      <w:r>
        <w:rPr>
          <w:rFonts w:ascii="Times New Roman"/>
          <w:b w:val="false"/>
          <w:i w:val="false"/>
          <w:color w:val="000000"/>
          <w:sz w:val="28"/>
        </w:rPr>
        <w:t>заңнамада</w:t>
      </w:r>
      <w:r>
        <w:rPr>
          <w:rFonts w:ascii="Times New Roman"/>
          <w:b w:val="false"/>
          <w:i w:val="false"/>
          <w:color w:val="000000"/>
          <w:sz w:val="28"/>
        </w:rPr>
        <w:t xml:space="preserve"> көзделген тәртіппен шарт негізінде тәуелсіз сараптаманы жүзеге асыратын тәуелсіз сарапшыларды немесе қоғамдық бірлестіктерді тартады.</w:t>
      </w:r>
      <w:r>
        <w:br/>
      </w:r>
      <w:r>
        <w:rPr>
          <w:rFonts w:ascii="Times New Roman"/>
          <w:b w:val="false"/>
          <w:i w:val="false"/>
          <w:color w:val="000000"/>
          <w:sz w:val="28"/>
        </w:rPr>
        <w:t>
</w:t>
      </w:r>
      <w:r>
        <w:rPr>
          <w:rFonts w:ascii="Times New Roman"/>
          <w:b w:val="false"/>
          <w:i w:val="false"/>
          <w:color w:val="000000"/>
          <w:sz w:val="28"/>
        </w:rPr>
        <w:t>
      13. Нақты жағдай бойынша тәуелсіз сараптама жүргізуге мүдделі жеке тұлғалар азаматтық </w:t>
      </w:r>
      <w:r>
        <w:rPr>
          <w:rFonts w:ascii="Times New Roman"/>
          <w:b w:val="false"/>
          <w:i w:val="false"/>
          <w:color w:val="000000"/>
          <w:sz w:val="28"/>
        </w:rPr>
        <w:t>заңнамада</w:t>
      </w:r>
      <w:r>
        <w:rPr>
          <w:rFonts w:ascii="Times New Roman"/>
          <w:b w:val="false"/>
          <w:i w:val="false"/>
          <w:color w:val="000000"/>
          <w:sz w:val="28"/>
        </w:rPr>
        <w:t xml:space="preserve"> көзделген тәртіппен шарт негізінде тәуелсіз сараптаманы жүзеге асыратын тәуелсіз сарапшыларды немесе қоғамдық бірлестіктерді тартады.</w:t>
      </w:r>
    </w:p>
    <w:bookmarkEnd w:id="7"/>
    <w:bookmarkStart w:name="z54" w:id="8"/>
    <w:p>
      <w:pPr>
        <w:spacing w:after="0"/>
        <w:ind w:left="0"/>
        <w:jc w:val="left"/>
      </w:pPr>
      <w:r>
        <w:rPr>
          <w:rFonts w:ascii="Times New Roman"/>
          <w:b/>
          <w:i w:val="false"/>
          <w:color w:val="000000"/>
        </w:rPr>
        <w:t xml:space="preserve"> 
3. Қорытынды ережелер</w:t>
      </w:r>
    </w:p>
    <w:bookmarkEnd w:id="8"/>
    <w:bookmarkStart w:name="z55" w:id="9"/>
    <w:p>
      <w:pPr>
        <w:spacing w:after="0"/>
        <w:ind w:left="0"/>
        <w:jc w:val="both"/>
      </w:pPr>
      <w:r>
        <w:rPr>
          <w:rFonts w:ascii="Times New Roman"/>
          <w:b w:val="false"/>
          <w:i w:val="false"/>
          <w:color w:val="000000"/>
          <w:sz w:val="28"/>
        </w:rPr>
        <w:t>
      14. Егер:</w:t>
      </w:r>
      <w:r>
        <w:br/>
      </w:r>
      <w:r>
        <w:rPr>
          <w:rFonts w:ascii="Times New Roman"/>
          <w:b w:val="false"/>
          <w:i w:val="false"/>
          <w:color w:val="000000"/>
          <w:sz w:val="28"/>
        </w:rPr>
        <w:t>
</w:t>
      </w:r>
      <w:r>
        <w:rPr>
          <w:rFonts w:ascii="Times New Roman"/>
          <w:b w:val="false"/>
          <w:i w:val="false"/>
          <w:color w:val="000000"/>
          <w:sz w:val="28"/>
        </w:rPr>
        <w:t>
      1) тәуелсіз сарапшы тексерілетін денсаулық сақтау субъектісімен еңбек немесе шарттық қарым-қатынаста болса;</w:t>
      </w:r>
      <w:r>
        <w:br/>
      </w:r>
      <w:r>
        <w:rPr>
          <w:rFonts w:ascii="Times New Roman"/>
          <w:b w:val="false"/>
          <w:i w:val="false"/>
          <w:color w:val="000000"/>
          <w:sz w:val="28"/>
        </w:rPr>
        <w:t>
</w:t>
      </w:r>
      <w:r>
        <w:rPr>
          <w:rFonts w:ascii="Times New Roman"/>
          <w:b w:val="false"/>
          <w:i w:val="false"/>
          <w:color w:val="000000"/>
          <w:sz w:val="28"/>
        </w:rPr>
        <w:t>
      2) өзімен туыстық немесе өзге де қарым-қатынастағы тұлғалардың мүддесін қозғаса;</w:t>
      </w:r>
      <w:r>
        <w:br/>
      </w:r>
      <w:r>
        <w:rPr>
          <w:rFonts w:ascii="Times New Roman"/>
          <w:b w:val="false"/>
          <w:i w:val="false"/>
          <w:color w:val="000000"/>
          <w:sz w:val="28"/>
        </w:rPr>
        <w:t>
</w:t>
      </w:r>
      <w:r>
        <w:rPr>
          <w:rFonts w:ascii="Times New Roman"/>
          <w:b w:val="false"/>
          <w:i w:val="false"/>
          <w:color w:val="000000"/>
          <w:sz w:val="28"/>
        </w:rPr>
        <w:t>
      3) олар жүргізілген сараптаманың нәтижелеріне мүдделі болса;</w:t>
      </w:r>
      <w:r>
        <w:br/>
      </w:r>
      <w:r>
        <w:rPr>
          <w:rFonts w:ascii="Times New Roman"/>
          <w:b w:val="false"/>
          <w:i w:val="false"/>
          <w:color w:val="000000"/>
          <w:sz w:val="28"/>
        </w:rPr>
        <w:t>
</w:t>
      </w:r>
      <w:r>
        <w:rPr>
          <w:rFonts w:ascii="Times New Roman"/>
          <w:b w:val="false"/>
          <w:i w:val="false"/>
          <w:color w:val="000000"/>
          <w:sz w:val="28"/>
        </w:rPr>
        <w:t>
      4) өтініш иесі өзінің алғашқы өтініші бойынша тексеруге бұрын қатыспаған тәуелсіз сарапшының қатысуымен қайтадан сараптама жүргізу туралы өтініш білдірсе, тәуелсіз сарапшылар сараптамаға тартылмайды.</w:t>
      </w:r>
      <w:r>
        <w:br/>
      </w:r>
      <w:r>
        <w:rPr>
          <w:rFonts w:ascii="Times New Roman"/>
          <w:b w:val="false"/>
          <w:i w:val="false"/>
          <w:color w:val="000000"/>
          <w:sz w:val="28"/>
        </w:rPr>
        <w:t>
</w:t>
      </w:r>
      <w:r>
        <w:rPr>
          <w:rFonts w:ascii="Times New Roman"/>
          <w:b w:val="false"/>
          <w:i w:val="false"/>
          <w:color w:val="000000"/>
          <w:sz w:val="28"/>
        </w:rPr>
        <w:t>
      15. Тәуелсіз сарапшы:</w:t>
      </w:r>
      <w:r>
        <w:br/>
      </w:r>
      <w:r>
        <w:rPr>
          <w:rFonts w:ascii="Times New Roman"/>
          <w:b w:val="false"/>
          <w:i w:val="false"/>
          <w:color w:val="000000"/>
          <w:sz w:val="28"/>
        </w:rPr>
        <w:t>
</w:t>
      </w:r>
      <w:r>
        <w:rPr>
          <w:rFonts w:ascii="Times New Roman"/>
          <w:b w:val="false"/>
          <w:i w:val="false"/>
          <w:color w:val="000000"/>
          <w:sz w:val="28"/>
        </w:rPr>
        <w:t>
      1) денсаулық сақтау субъектісінің медициналық қызметтері сапасына сыртқы сараптама жүргізу кезінде жүргізілетін сыртқы сараптама мәніне қатысты қажетті ақпаратты сұратады;</w:t>
      </w:r>
      <w:r>
        <w:br/>
      </w:r>
      <w:r>
        <w:rPr>
          <w:rFonts w:ascii="Times New Roman"/>
          <w:b w:val="false"/>
          <w:i w:val="false"/>
          <w:color w:val="000000"/>
          <w:sz w:val="28"/>
        </w:rPr>
        <w:t>
</w:t>
      </w:r>
      <w:r>
        <w:rPr>
          <w:rFonts w:ascii="Times New Roman"/>
          <w:b w:val="false"/>
          <w:i w:val="false"/>
          <w:color w:val="000000"/>
          <w:sz w:val="28"/>
        </w:rPr>
        <w:t>
      2) егер алға қойылған мәселелер оның арнайы білімінің шегінен тыс немесе ұсынылған материалдар сараптама қорытындысын беру үшін жеткіліксіз болған жағдайда, сараптама қорытындысын ұсынудан бас тартады;</w:t>
      </w:r>
      <w:r>
        <w:br/>
      </w:r>
      <w:r>
        <w:rPr>
          <w:rFonts w:ascii="Times New Roman"/>
          <w:b w:val="false"/>
          <w:i w:val="false"/>
          <w:color w:val="000000"/>
          <w:sz w:val="28"/>
        </w:rPr>
        <w:t>
</w:t>
      </w:r>
      <w:r>
        <w:rPr>
          <w:rFonts w:ascii="Times New Roman"/>
          <w:b w:val="false"/>
          <w:i w:val="false"/>
          <w:color w:val="000000"/>
          <w:sz w:val="28"/>
        </w:rPr>
        <w:t>
      3) денсаулық сақтау субъектісіне медициналық көмекті ұйымдастыруды жақсарту және сапасын арттыру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
      4) сараптама жүргізу аяқталысымен осы Қағидаларға қосымшаға сәйкес нысан бойынша мемлекеттік орган немесе оның аумақтық бөлімшесі белгілеген мерзімде не тараптардың келісімі бойынша сараптама қорытындысын ұсынады;</w:t>
      </w:r>
      <w:r>
        <w:br/>
      </w:r>
      <w:r>
        <w:rPr>
          <w:rFonts w:ascii="Times New Roman"/>
          <w:b w:val="false"/>
          <w:i w:val="false"/>
          <w:color w:val="000000"/>
          <w:sz w:val="28"/>
        </w:rPr>
        <w:t>
</w:t>
      </w:r>
      <w:r>
        <w:rPr>
          <w:rFonts w:ascii="Times New Roman"/>
          <w:b w:val="false"/>
          <w:i w:val="false"/>
          <w:color w:val="000000"/>
          <w:sz w:val="28"/>
        </w:rPr>
        <w:t>
      5) тәуелсіз сараптаманың заңдылығын, құзыреттілігін және адалдығын қамтамасыз етеді;</w:t>
      </w:r>
      <w:r>
        <w:br/>
      </w:r>
      <w:r>
        <w:rPr>
          <w:rFonts w:ascii="Times New Roman"/>
          <w:b w:val="false"/>
          <w:i w:val="false"/>
          <w:color w:val="000000"/>
          <w:sz w:val="28"/>
        </w:rPr>
        <w:t>
</w:t>
      </w:r>
      <w:r>
        <w:rPr>
          <w:rFonts w:ascii="Times New Roman"/>
          <w:b w:val="false"/>
          <w:i w:val="false"/>
          <w:color w:val="000000"/>
          <w:sz w:val="28"/>
        </w:rPr>
        <w:t>
      6) қызметтік ақпараттың құпиялылығын, кәсіби этика қағидаттарын сақтайды;</w:t>
      </w:r>
      <w:r>
        <w:br/>
      </w:r>
      <w:r>
        <w:rPr>
          <w:rFonts w:ascii="Times New Roman"/>
          <w:b w:val="false"/>
          <w:i w:val="false"/>
          <w:color w:val="000000"/>
          <w:sz w:val="28"/>
        </w:rPr>
        <w:t>
</w:t>
      </w:r>
      <w:r>
        <w:rPr>
          <w:rFonts w:ascii="Times New Roman"/>
          <w:b w:val="false"/>
          <w:i w:val="false"/>
          <w:color w:val="000000"/>
          <w:sz w:val="28"/>
        </w:rPr>
        <w:t>
      7) тәуелсіз сараптама жүргізу құралдары мен әдістерінің ғылыми негізділігін қамтамасыз етеді.</w:t>
      </w:r>
      <w:r>
        <w:br/>
      </w:r>
      <w:r>
        <w:rPr>
          <w:rFonts w:ascii="Times New Roman"/>
          <w:b w:val="false"/>
          <w:i w:val="false"/>
          <w:color w:val="000000"/>
          <w:sz w:val="28"/>
        </w:rPr>
        <w:t>
</w:t>
      </w:r>
      <w:r>
        <w:rPr>
          <w:rFonts w:ascii="Times New Roman"/>
          <w:b w:val="false"/>
          <w:i w:val="false"/>
          <w:color w:val="000000"/>
          <w:sz w:val="28"/>
        </w:rPr>
        <w:t>
      16. Тәуелсіз сарапшы жүргізілген сараптаманың нәтижелері бойынша сараптама қорытындысы үшін қылмыстық </w:t>
      </w:r>
      <w:r>
        <w:rPr>
          <w:rFonts w:ascii="Times New Roman"/>
          <w:b w:val="false"/>
          <w:i w:val="false"/>
          <w:color w:val="000000"/>
          <w:sz w:val="28"/>
        </w:rPr>
        <w:t>заңнамаға</w:t>
      </w:r>
      <w:r>
        <w:rPr>
          <w:rFonts w:ascii="Times New Roman"/>
          <w:b w:val="false"/>
          <w:i w:val="false"/>
          <w:color w:val="000000"/>
          <w:sz w:val="28"/>
        </w:rPr>
        <w:t xml:space="preserve"> сәйкес дербес жауапты болады, сондай-ақ оған жасасқан шарт талаптарында көзделген материалдық жауапкершілік жүктеледі.</w:t>
      </w:r>
    </w:p>
    <w:bookmarkEnd w:id="9"/>
    <w:bookmarkStart w:name="z69" w:id="10"/>
    <w:p>
      <w:pPr>
        <w:spacing w:after="0"/>
        <w:ind w:left="0"/>
        <w:jc w:val="both"/>
      </w:pPr>
      <w:r>
        <w:rPr>
          <w:rFonts w:ascii="Times New Roman"/>
          <w:b w:val="false"/>
          <w:i w:val="false"/>
          <w:color w:val="000000"/>
          <w:sz w:val="28"/>
        </w:rPr>
        <w:t>
Денсаулық сақтау саласындағы</w:t>
      </w:r>
      <w:r>
        <w:br/>
      </w:r>
      <w:r>
        <w:rPr>
          <w:rFonts w:ascii="Times New Roman"/>
          <w:b w:val="false"/>
          <w:i w:val="false"/>
          <w:color w:val="000000"/>
          <w:sz w:val="28"/>
        </w:rPr>
        <w:t xml:space="preserve">
тәуелсіз сарапшыларды   </w:t>
      </w:r>
      <w:r>
        <w:br/>
      </w:r>
      <w:r>
        <w:rPr>
          <w:rFonts w:ascii="Times New Roman"/>
          <w:b w:val="false"/>
          <w:i w:val="false"/>
          <w:color w:val="000000"/>
          <w:sz w:val="28"/>
        </w:rPr>
        <w:t xml:space="preserve">
тарту қағидаларына     </w:t>
      </w:r>
      <w:r>
        <w:br/>
      </w:r>
      <w:r>
        <w:rPr>
          <w:rFonts w:ascii="Times New Roman"/>
          <w:b w:val="false"/>
          <w:i w:val="false"/>
          <w:color w:val="000000"/>
          <w:sz w:val="28"/>
        </w:rPr>
        <w:t xml:space="preserve">
қосымша         </w:t>
      </w:r>
    </w:p>
    <w:bookmarkEnd w:id="10"/>
    <w:bookmarkStart w:name="z70" w:id="11"/>
    <w:p>
      <w:pPr>
        <w:spacing w:after="0"/>
        <w:ind w:left="0"/>
        <w:jc w:val="left"/>
      </w:pPr>
      <w:r>
        <w:rPr>
          <w:rFonts w:ascii="Times New Roman"/>
          <w:b/>
          <w:i w:val="false"/>
          <w:color w:val="000000"/>
        </w:rPr>
        <w:t xml:space="preserve"> 
Сараптама қорытындысы</w:t>
      </w:r>
    </w:p>
    <w:bookmarkEnd w:id="11"/>
    <w:p>
      <w:pPr>
        <w:spacing w:after="0"/>
        <w:ind w:left="0"/>
        <w:jc w:val="both"/>
      </w:pPr>
      <w:r>
        <w:rPr>
          <w:rFonts w:ascii="Times New Roman"/>
          <w:b w:val="false"/>
          <w:i w:val="false"/>
          <w:color w:val="000000"/>
          <w:sz w:val="28"/>
        </w:rPr>
        <w:t>1. Аккредиттелген тәуелсіз сарапшы __________________________________</w:t>
      </w:r>
      <w:r>
        <w:br/>
      </w:r>
      <w:r>
        <w:rPr>
          <w:rFonts w:ascii="Times New Roman"/>
          <w:b w:val="false"/>
          <w:i w:val="false"/>
          <w:color w:val="000000"/>
          <w:sz w:val="28"/>
        </w:rPr>
        <w:t>
                                      (Т.А.Ә., мамандығы, біліктілік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санаты, ғылыми дәрежесі,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Сараптама жүргізудің негіздемесі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Сараптама жүргізу мерзімі: 20 ___ жылғы « » _____________ 20___ жылғы « » _______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Сараптаманың мәні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6.Сараптама жүргізу жоспары__________________________________________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Қорытынды_________________________________________________________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Ұсыныстар мен ұсынымдар___________________________________________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Тәуелсіз сарапшы 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20 ___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