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7235" w14:textId="ca97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"Астықты экспортқа сату жөніндегі қызметті лицензиялау ережесін және оған қойылатын біліктілік талаптарын бекіту туралы" 2007 жылғы 5 қыркүйектегі № 768 және "Қазақстан Республикасы Үкіметінің 2007 жылғы 5 қыркүйектегі № 768 қаулысына өзгеріс енгізу туралы" 2009 жылғы 9 қарашадағы № 1791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қарашадағы № 1250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"Астықты экспортқа сату жөніндегі қызметті лицензиялау ережесін және оған қойылатын біліктілік талаптарын бекіту туралы" Қазақстан Республикасы Үкіметінің 2007 жылғы 5 қыркүйектегі № 768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33, 364-құжат);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2007 жылғы 5 қыркүйектегі № 768 қаулысына өзгеріс енгізу туралы" Қазақстан Республикасы Үкіметінің 2009 жылғы 9 қарашадағы № 1791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55, 457-құжат).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