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97c8" w14:textId="adc9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телерадио хабарларын тарату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31 қазандағы № 1234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телерадио хабарларын тарату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телерадио хабарларын тарату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«Әкімшілік құқық бұзушылық туралы» 2001 жылғы 30 қаңтардағы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2011 жылғы 13 шілдеде «Егемен Қазақстан» және «Казахстанская правда» газеттерінде жарияланған «Қазақстан Республикасының кейбір заңнамалық актілеріне уәкілетті мемлекеттік органдар мен Қазақстан Республикасы Үкіметінің тексерілетін субъектілерге қойылатын талаптарды белгілейтін нормативтік құқықтық актілерді қабылдау құзыреттерін қайта қарау мәселелері бойынша өзгерістер мен толықтырулар енгізу туралы» 2011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мынадай мазмұндағы 342-1-баппен толықтырылсын:</w:t>
      </w:r>
      <w:r>
        <w:br/>
      </w:r>
      <w:r>
        <w:rPr>
          <w:rFonts w:ascii="Times New Roman"/>
          <w:b w:val="false"/>
          <w:i w:val="false"/>
          <w:color w:val="000000"/>
          <w:sz w:val="28"/>
        </w:rPr>
        <w:t>
      «342-1-бап. Қазақстан Республикасының телерадио хабарларын тарату туралы заңнамасын бұзу</w:t>
      </w:r>
      <w:r>
        <w:br/>
      </w:r>
      <w:r>
        <w:rPr>
          <w:rFonts w:ascii="Times New Roman"/>
          <w:b w:val="false"/>
          <w:i w:val="false"/>
          <w:color w:val="000000"/>
          <w:sz w:val="28"/>
        </w:rPr>
        <w:t>
      1. Қазақстан Республикасының телерадио хабарларын тарату туралы заңнамасын теле-, радиокомпаниялар:</w:t>
      </w:r>
      <w:r>
        <w:br/>
      </w:r>
      <w:r>
        <w:rPr>
          <w:rFonts w:ascii="Times New Roman"/>
          <w:b w:val="false"/>
          <w:i w:val="false"/>
          <w:color w:val="000000"/>
          <w:sz w:val="28"/>
        </w:rPr>
        <w:t xml:space="preserve">
      отандық теле-, радиоарналардың отандық теле-, радиобағдарламаларды бекітілген пайыздық нормалардан кем тарату; </w:t>
      </w:r>
      <w:r>
        <w:br/>
      </w:r>
      <w:r>
        <w:rPr>
          <w:rFonts w:ascii="Times New Roman"/>
          <w:b w:val="false"/>
          <w:i w:val="false"/>
          <w:color w:val="000000"/>
          <w:sz w:val="28"/>
        </w:rPr>
        <w:t>
      телеарнада телебағдарламаларды сурдоаудармамен немесе субтитр түріндегі аудармамен қамтамасыз етпей тарату;</w:t>
      </w:r>
      <w:r>
        <w:br/>
      </w:r>
      <w:r>
        <w:rPr>
          <w:rFonts w:ascii="Times New Roman"/>
          <w:b w:val="false"/>
          <w:i w:val="false"/>
          <w:color w:val="000000"/>
          <w:sz w:val="28"/>
        </w:rPr>
        <w:t>
      кадр алаңының 15 пайызынан асатын қосымша ақпаратты телеарнада тарату түрінде бұзған жағдайда -</w:t>
      </w:r>
      <w:r>
        <w:br/>
      </w:r>
      <w:r>
        <w:rPr>
          <w:rFonts w:ascii="Times New Roman"/>
          <w:b w:val="false"/>
          <w:i w:val="false"/>
          <w:color w:val="000000"/>
          <w:sz w:val="28"/>
        </w:rPr>
        <w:t>
      дара кәсіпкерлерге, лауазымды адамдарға айлық есептік көрсеткіштің жиырмадан елуге дейінгі мөлшерінде, шағын немесе орта кәсіпкерлік субъектілері немесе коммерциялық емес ұйымдар болып табылатын заңды тұлғаларға бір жүзден бір жүз елуге дейінгі мөлшерінде, ірі кәсіпкерлік субъектілері болып табылатын заңды тұлғаларға екі жүзден үш жүзге дейінгі мөлшерінде айыппұл салуға әкеп соғады.</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дара кәсіпкерлерге, лауазымды тұлғаларға айлық есептік көрсеткіштің елуден бір жүзге дейінгі мөлшерінде, шағын немесе орта кәсіпкерлік субъектілері немесе коммерциялық емес ұйымдар болып табылатын заңды тұлғаларға бір жүз елуден екі жүзге дейінгі мөлшерінде, ірі кәсіпкерлік субъектілері болып табылатын заңды тұлғаларға үш жүзден төрт жүзге дейінгі мөлшерінде айыппұл салуға әкеп соғады.</w:t>
      </w:r>
      <w:r>
        <w:br/>
      </w:r>
      <w:r>
        <w:rPr>
          <w:rFonts w:ascii="Times New Roman"/>
          <w:b w:val="false"/>
          <w:i w:val="false"/>
          <w:color w:val="000000"/>
          <w:sz w:val="28"/>
        </w:rPr>
        <w:t>
      3. Қазақстан Республикасының телерадио хабарларын тарату туралы заңнамасын телерадио хабарларын тарату операторларының:</w:t>
      </w:r>
      <w:r>
        <w:br/>
      </w:r>
      <w:r>
        <w:rPr>
          <w:rFonts w:ascii="Times New Roman"/>
          <w:b w:val="false"/>
          <w:i w:val="false"/>
          <w:color w:val="000000"/>
          <w:sz w:val="28"/>
        </w:rPr>
        <w:t>
      ғимараттың және/немесе ғимараттардың меншік иелерінің жазбаша келісімінсіз ұжымдық қабылдау жүйесін ұйымдастыру;</w:t>
      </w:r>
      <w:r>
        <w:br/>
      </w:r>
      <w:r>
        <w:rPr>
          <w:rFonts w:ascii="Times New Roman"/>
          <w:b w:val="false"/>
          <w:i w:val="false"/>
          <w:color w:val="000000"/>
          <w:sz w:val="28"/>
        </w:rPr>
        <w:t xml:space="preserve">
      телерадио хабарларын тарату операторларының міндетті теле-, радиоарналарды таратпауы; </w:t>
      </w:r>
      <w:r>
        <w:br/>
      </w:r>
      <w:r>
        <w:rPr>
          <w:rFonts w:ascii="Times New Roman"/>
          <w:b w:val="false"/>
          <w:i w:val="false"/>
          <w:color w:val="000000"/>
          <w:sz w:val="28"/>
        </w:rPr>
        <w:t>
      телерадио хабарларын тарату операторларының құқық иеленуші теле-, радиокомпаниялармен шарттар жасаспай теле-, радиоарналарын таратуы түріндегі бұзуы;</w:t>
      </w:r>
      <w:r>
        <w:br/>
      </w:r>
      <w:r>
        <w:rPr>
          <w:rFonts w:ascii="Times New Roman"/>
          <w:b w:val="false"/>
          <w:i w:val="false"/>
          <w:color w:val="000000"/>
          <w:sz w:val="28"/>
        </w:rPr>
        <w:t>
      телерадио хабарларын тарату операторларының теле-, радиоарналарды ретрансляциялау шарттарын бұзуы -</w:t>
      </w:r>
      <w:r>
        <w:br/>
      </w:r>
      <w:r>
        <w:rPr>
          <w:rFonts w:ascii="Times New Roman"/>
          <w:b w:val="false"/>
          <w:i w:val="false"/>
          <w:color w:val="000000"/>
          <w:sz w:val="28"/>
        </w:rPr>
        <w:t>
      дара кәсіпкерлерге, лауазымды адамдарға айлық есептік көрсеткіштің жиырмадан елуге дейінгі мөлшерінде, шағын немесе орта кәсіпкерлік субъектілері немесе коммерциялық емес ұйымдар болып табылатын заңды тұлғаларға бір жүзден бір жүз елуге дейінгі мөлшерінде, ірі кәсіпкерлік субъектілері болып табылатын заңды тұлғаларға екі жүзден үш жүзге дейінгі мөлшерінде айыппұл салуға әкеп соғады.</w:t>
      </w:r>
      <w:r>
        <w:br/>
      </w:r>
      <w:r>
        <w:rPr>
          <w:rFonts w:ascii="Times New Roman"/>
          <w:b w:val="false"/>
          <w:i w:val="false"/>
          <w:color w:val="000000"/>
          <w:sz w:val="28"/>
        </w:rPr>
        <w:t xml:space="preserve">
      4. Осы баптың үшінші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дара кәсіпкерлерге, лауазымды адамдарға айлық есептік көрсеткіштің елуден бір жүзге дейінгі мөлшерінде, шағын немесе орта кәсіпкерлік субъектілері немесе коммерциялық емес ұйымдар болып табылатын заңды тұлғаларға бір жүз елуден екі жүзге дейінгі мөлшерінде, ірі кәсіпкерлік субъектілері болып табылатын заңды тұлғаларға үш жүзден төрт жүзге дейінгі мөлшерінде айыппұл салуға әкеп соғады.</w:t>
      </w:r>
      <w:r>
        <w:br/>
      </w:r>
      <w:r>
        <w:rPr>
          <w:rFonts w:ascii="Times New Roman"/>
          <w:b w:val="false"/>
          <w:i w:val="false"/>
          <w:color w:val="000000"/>
          <w:sz w:val="28"/>
        </w:rPr>
        <w:t>
      5. Қазақстан Республикасының телерадио хабарларын тарату туралы заңнамасын теле-, радиокомпаниялардың және телерадио хабарларын тарату операторларының:</w:t>
      </w:r>
      <w:r>
        <w:br/>
      </w:r>
      <w:r>
        <w:rPr>
          <w:rFonts w:ascii="Times New Roman"/>
          <w:b w:val="false"/>
          <w:i w:val="false"/>
          <w:color w:val="000000"/>
          <w:sz w:val="28"/>
        </w:rPr>
        <w:t>
      жергілікті уақыт бойынша 06.00-ден 22.00-ге дейін «Е 18» индексіндегі телебағдарламаларды тарату;</w:t>
      </w:r>
      <w:r>
        <w:br/>
      </w:r>
      <w:r>
        <w:rPr>
          <w:rFonts w:ascii="Times New Roman"/>
          <w:b w:val="false"/>
          <w:i w:val="false"/>
          <w:color w:val="000000"/>
          <w:sz w:val="28"/>
        </w:rPr>
        <w:t>
      бейбіт уақыттағы төтенше жағдайлар кезінде адамдардың өміріне, денсаулығына қауіп және қалыптасқан жағдайдағы іс-қимылдар тәртібі туралы, сондай-ақ қорғаныс, ұлттық қауіпсіздік және құқық тәртібін қорғау мүддесінде халықты хабардар ету сигналын теле-, радиокомпаниялар және телерадио хабарларын тарату операторларының 15 минут ішінде уақытылы таратпауы;</w:t>
      </w:r>
      <w:r>
        <w:br/>
      </w:r>
      <w:r>
        <w:rPr>
          <w:rFonts w:ascii="Times New Roman"/>
          <w:b w:val="false"/>
          <w:i w:val="false"/>
          <w:color w:val="000000"/>
          <w:sz w:val="28"/>
        </w:rPr>
        <w:t>
      телерадио хабарларын таратудың сәйкестікті растау рәсімінен өтпеген техникалық құралдарын пайдалану;</w:t>
      </w:r>
      <w:r>
        <w:br/>
      </w:r>
      <w:r>
        <w:rPr>
          <w:rFonts w:ascii="Times New Roman"/>
          <w:b w:val="false"/>
          <w:i w:val="false"/>
          <w:color w:val="000000"/>
          <w:sz w:val="28"/>
        </w:rPr>
        <w:t>
      жерүсті жерсеріктік жеке қабылдау құрылғылары арқылы радиотаратқыш және (немесе) радиоқабылдағыш байланыс құралдарына бөгеуіл жасау;</w:t>
      </w:r>
      <w:r>
        <w:br/>
      </w:r>
      <w:r>
        <w:rPr>
          <w:rFonts w:ascii="Times New Roman"/>
          <w:b w:val="false"/>
          <w:i w:val="false"/>
          <w:color w:val="000000"/>
          <w:sz w:val="28"/>
        </w:rPr>
        <w:t>
      уәкілетті органда есепке қойылмаған шетелдік теле-, радиоарналарды телерадио хабарларын таратушы операторларының таратуы -</w:t>
      </w:r>
      <w:r>
        <w:br/>
      </w:r>
      <w:r>
        <w:rPr>
          <w:rFonts w:ascii="Times New Roman"/>
          <w:b w:val="false"/>
          <w:i w:val="false"/>
          <w:color w:val="000000"/>
          <w:sz w:val="28"/>
        </w:rPr>
        <w:t>
      дара кәсіпкерлерге, лауазымды адамдарға айлық есептік көрсеткіштің жиырмадан елуге дейінгі мөлшерінде, шағын немесе орта кәсіпкерлік субъектілері немесе коммерциялық емес ұйымдар болып табылатын заңды тұлғаларға бір жүзден бір жүз елуге дейінгі мөлшерінде, ірі кәсіпкерлік субъектілері болып табылатын заңды тұлғаларға екі жүзден үш жүзге дейінгі мөлшерінде айыппұл салуға әкеп соғады.</w:t>
      </w:r>
      <w:r>
        <w:br/>
      </w:r>
      <w:r>
        <w:rPr>
          <w:rFonts w:ascii="Times New Roman"/>
          <w:b w:val="false"/>
          <w:i w:val="false"/>
          <w:color w:val="000000"/>
          <w:sz w:val="28"/>
        </w:rPr>
        <w:t>
      6.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дара кәсіпкерлерге, лауазымды адамдарға айлық есептік көрсеткіштің елуден бір жүзге дейінгі мөлшерінде, шағын немесе орта кәсіпкерлік субъектілері немесе коммерциялық емес ұйымдар болып табылатын заңды тұлғаларға бір жүз елуден екі жүзге дейінгі мөлшерінде, ірі кәсіпкерлік субъектілері болып табылатын заңды тұлғаларға үш жүзден төрт жүзге дейінгі мөлшерінде айыппұл салуға әкеп соғады.»;</w:t>
      </w:r>
      <w:r>
        <w:br/>
      </w:r>
      <w:r>
        <w:rPr>
          <w:rFonts w:ascii="Times New Roman"/>
          <w:b w:val="false"/>
          <w:i w:val="false"/>
          <w:color w:val="000000"/>
          <w:sz w:val="28"/>
        </w:rPr>
        <w:t xml:space="preserve">
      2) 541-баптың бірінші бөлігі мынадай редакцияда жазылсын: </w:t>
      </w:r>
      <w:r>
        <w:br/>
      </w:r>
      <w:r>
        <w:rPr>
          <w:rFonts w:ascii="Times New Roman"/>
          <w:b w:val="false"/>
          <w:i w:val="false"/>
          <w:color w:val="000000"/>
          <w:sz w:val="28"/>
        </w:rPr>
        <w:t>
      «1. Мамандандырылған аудандық және соларға теңестiрiлген әкiмшiлiк соттардың судьялары осы баптың үшiншi бөлiгiнде көзделген жағдайларды қоспағанда, осы Кодекстiң 79-1, 79-3, 79-4, 79-5, 79-6, 80-84, 85 (төртiншi және бесiншi бөлiктерiнде), 85-1 (екiншi бөлiгiнде), 85-2 (екiншi бөлiгiнде), 85-3, 86, 86-1, 87-2, 87-3, 87-4, 95 – 110-1, 124 (бiрiншi бөлiгiнде), 127, 129, 130, 136 – 136-2, 140 (екiншi бөлiгiнде), 141-1, 143, 143-1, 144-1, 145, 146-1, 147, 147-1 (екiншi бөлiгiнде), 147-10 (екiншi, төртiншi, бесiншi, алтыншы, жетiншi, оныншы, он бiрiншi, он екiншi, он үшiншi, он төртiншi бөлiктерiнде), 151, 151-1, 153, 154, 154-1, 155, 155-1 (төртiншi бөлiгiнде), 155-2, 156, 157, 157-1, 158, 158-3, 158-4, 158-5, 159, 161 (бiрiншi, төртiншi және бесiншi бөлiктерiнде), 162, 163 (үшiншi, төртiншi, алтыншы, жетiншi және тоғызыншы бөлiктерiнде), 163-2, 163-3, 163-4, 163-6, 165, 167-1 (екiншi және үшiншi бөлiктерiнде), 168-1 (бiрiншi және екiншi бөлiктерiнде), 168-3, 175 (екiншi бөлiгiнде) (жекеше нотариустар, жеке сот орындаушылары, аудиторлар және аудиторлық ұйымдар жасаған құқық бұзушылық бөлiгiнде), 176 (бiрiншi бөлiгiнде), 177-3, 177-4, 177-5, 179, 179-1, 183, 184, 184-1, 185, 188 (екiншi бөлiгiнде), 190, 192, 194, 200, 202, 203, 213 (төртiншi – алтыншы бөлiктерiнде), 214, 218-1 (жетiншi бөлiгiнде), 222 – 229, 231 (екiншi бөлiгiнде), 232, 233, 234-1, 235 (екiншi бөлiгiнде), 237, 237 – 1, 246 (екiншi бөлiгiнде), 275-1, 278 (бiрiншi бөлiгiнде), 283 (бiрiншi, үшiншi бөлiктерiнде), 298 (екiншi, үшiншi бөлiктерiнде) 298-1 (екiншi бөлiгiнде), 302 (үшiншi бөлiгiнде), 303 (екiншi бөлiгiнде), 304 (екiншi бөлiгiнде), 305 (екiншi бөлiгiнде), 306 (екiншi бөлiгiнде), 306-1 (үшiншi бөлiгiнде), 306-2, 308, 309-1 (жетiншi, сегiзiншi бөлiктерiнде), 309-2 (төртiншi бөлiгiнде), 309-4 (сегiзiншi, тоғызыншы бөлiктерiнде), 311-1 (жетiншi бөлiгiнде), 312-1, 314, 315, 316, 317 (екiншi және үшiншi бөлiктерiнде), 317-1, 317-2, 318, 319, 319-1, 320 (бiрiншi және 1-1-бөлiктерiнде), 321, 322 (үшiншi, төртiншi және бесiншi бөлiктерiнде), 323 (екiншi бөлiгiнде), 324 (екiншi және үшiншi бөлiктерiнде), 324-1, 326, 327 (бiрiншi бөлiгiнде), 328, 330, 330-1 (екiншi бөлiгiнде), 332 (бiрiншi, екiншi, төртiншi бөлiктерiнде), 335, 336 (үшiншi бөлiгiнде), 336-1 (үшiншi бөлiгiнде), 336-2 (үшiншi бөлiгiнде), 338 (бiрiншi бөлiгiнде), 338-1, 339, 340, 342-344, 342-1, 346-357, 357-1, 357-2 (екiншi бөлiгiнде), 357-3, 357-4, 357-6, 359, 361, 362, 362-1, 363, 365, 366, 368, 368-1, 369 (екiншi бөлiгiнде), 370 (екiншi бөлiгiнде), 371 (екiншi бөлiгiнде), 372-376, 381-1, 386 (үшiншi бөлiгiнде), 388, 390 (екiншi бөлiгiнде), 391 (екiншi бөлiгiнде), 391-1 (екiншi және үшiншi бөлiктерiнде), 393, 394 (екiншi бөлiгiнде), 394-1, 396 (екiншi бөлiгiнде), 400-1, 400-2, 405 (бiрiншi бөлiгiнде), 409, 410, 413, 413-1, 413-2, 414, 415, 417, 417-1, 418, 421, 423, 424, 425-1, 426 – 430, 433, 442, 443 (бесiншi бөлiгiнде), 445, 446 (екiншi бөлiгiнде), 446-1, 453 (екiншi бөлiгiнде), 454 (бiрiншi – үшiншi бөлiктерiнде), 461 (3-1-бөлiгiнде), 463-3 (бесiншi бөлiгiнде), 464-1 (бiрiншi және екiншi бөлiктерiнде), 465 (екiншi бөлiгiнде), 466 (екiншi бөлiгiнде), 467, 468 (бiрiншi және екiншi бөлiктерiнде), 468-1, 468-2, 469, 471 (1-1, 1-2 және екiншi бөлiктерiнде), 473 (үшiншi бөлiгiнде), 474-1, 477 (үшiншi бөлiгiнде), 484, 492 (екiншi бөлiгiнде), 494 (екiншi бөлiгiнде), 494-1 (үшiншi және бесiншi бөлiктерiнде), 496 (екiншi бөлiгiнде), 501, 512-1 – 512-5, 513 – 518, 520 – 537-1-баптарында көзделген әкiмшiлiк құқық бұзушылық туралы iстердi қарайды.»;</w:t>
      </w:r>
      <w:r>
        <w:br/>
      </w:r>
      <w:r>
        <w:rPr>
          <w:rFonts w:ascii="Times New Roman"/>
          <w:b w:val="false"/>
          <w:i w:val="false"/>
          <w:color w:val="000000"/>
          <w:sz w:val="28"/>
        </w:rPr>
        <w:t>
      3) 636-баптың бірінші бөлігінің 1) тармақшасында:</w:t>
      </w:r>
      <w:r>
        <w:br/>
      </w:r>
      <w:r>
        <w:rPr>
          <w:rFonts w:ascii="Times New Roman"/>
          <w:b w:val="false"/>
          <w:i w:val="false"/>
          <w:color w:val="000000"/>
          <w:sz w:val="28"/>
        </w:rPr>
        <w:t>
      отыз алтыншы абзац мынадай редакцияда жазылсын:</w:t>
      </w:r>
      <w:r>
        <w:br/>
      </w:r>
      <w:r>
        <w:rPr>
          <w:rFonts w:ascii="Times New Roman"/>
          <w:b w:val="false"/>
          <w:i w:val="false"/>
          <w:color w:val="000000"/>
          <w:sz w:val="28"/>
        </w:rPr>
        <w:t>
      «заңнамаға сәйкес лицензиарлар болып табылатын органдардың (87-2, 140 (екiншi бөлiгi), 192, 193, 196, 231 (екiншi бөлiгi), 232, 233, 235 (екiншi бөлiгi), 237, 302 (үшiншi бөлiгi), 342 (екiншi бөлiгi), 342-1 (бесінші бөліктің төртінші, бесінші, алтыншы абзацтары), 343 (бiрiншi бөлiгi), 356, 356-1, 357-1, 357-2 (екiншi бөлiгi), 357-3, 357-5, 477 (үшiншi бөлiгi)-баптар);»;</w:t>
      </w:r>
      <w:r>
        <w:br/>
      </w:r>
      <w:r>
        <w:rPr>
          <w:rFonts w:ascii="Times New Roman"/>
          <w:b w:val="false"/>
          <w:i w:val="false"/>
          <w:color w:val="000000"/>
          <w:sz w:val="28"/>
        </w:rPr>
        <w:t>
      елу төртінші абзац мынадай редакцияда жазылсын:</w:t>
      </w:r>
      <w:r>
        <w:br/>
      </w:r>
      <w:r>
        <w:rPr>
          <w:rFonts w:ascii="Times New Roman"/>
          <w:b w:val="false"/>
          <w:i w:val="false"/>
          <w:color w:val="000000"/>
          <w:sz w:val="28"/>
        </w:rPr>
        <w:t>
      «жергiлiктi атқарушы органдардың (облыстардың, республикалық маңызы бар қаланың, астананың) (127, 163-6, 165, 237-1, 309-1 (жетiншi, сегiзiншi бөлiктерi), 309-4 (сегiзiншi, тоғызыншы бөлiктерi), 342, 342-1 (бірінші, үшінші бөлік, бесінші бөліктің бірінші, екіншінің абзацтары), 343, 357-2 (екiншi бөлiгi), 346-352-баптар);»;</w:t>
      </w:r>
      <w:r>
        <w:br/>
      </w:r>
      <w:r>
        <w:rPr>
          <w:rFonts w:ascii="Times New Roman"/>
          <w:b w:val="false"/>
          <w:i w:val="false"/>
          <w:color w:val="000000"/>
          <w:sz w:val="28"/>
        </w:rPr>
        <w:t>
      4) 637-баптың бірінші бөлігі мынадай редакцияда жазылсын:</w:t>
      </w:r>
      <w:r>
        <w:br/>
      </w:r>
      <w:r>
        <w:rPr>
          <w:rFonts w:ascii="Times New Roman"/>
          <w:b w:val="false"/>
          <w:i w:val="false"/>
          <w:color w:val="000000"/>
          <w:sz w:val="28"/>
        </w:rPr>
        <w:t>
      «1. Прокурор осы Кодекстiң 80 – 87, 89 – 110-1, 151, 158-5, 334-1, 342 – 344, 342-1, 346 – 352, 353, 356-1, 356-2, 357-3, 366, 375, 381-1, 513, 516-1, 521-1, 531, 537-баптарында көзделген әкiмшiлiк құқық бұзушылық туралы iс қозғау жөнiнде қаулы шығарады.».</w:t>
      </w:r>
      <w:r>
        <w:br/>
      </w:r>
      <w:r>
        <w:rPr>
          <w:rFonts w:ascii="Times New Roman"/>
          <w:b w:val="false"/>
          <w:i w:val="false"/>
          <w:color w:val="000000"/>
          <w:sz w:val="28"/>
        </w:rPr>
        <w:t>
      2.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2011 жылғы 13 шілдеде «Егемен Қазақстан» және «Казахстанская правда» газеттерінде жарияланған «Қазақстан Республикасының кейбір заңнамалық актілеріне уәкілетті мемлекеттік органдар мен Қазақстан Республикасы Үкіметінің тексерілетін субъектілерге қойылатын талаптарды белгілейтін нормативтік құқықтық актілерді қабылдау құзыреттерін қайта қарау мәселелері бойынша өзгерістер мен толықтырулар енгізу туралы» 2011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455-баптың 1) тармақшасының оныншы абзацы мынадай редакцияда жазылсын:</w:t>
      </w:r>
      <w:r>
        <w:br/>
      </w:r>
      <w:r>
        <w:rPr>
          <w:rFonts w:ascii="Times New Roman"/>
          <w:b w:val="false"/>
          <w:i w:val="false"/>
          <w:color w:val="000000"/>
          <w:sz w:val="28"/>
        </w:rPr>
        <w:t>
      «Теле-, радиоарнаны, мерзiмдi баспа басылымын және ақпарат агенттiгiн мемлекеттік тіркегені (есепке қойғаны);»;</w:t>
      </w:r>
      <w:r>
        <w:br/>
      </w:r>
      <w:r>
        <w:rPr>
          <w:rFonts w:ascii="Times New Roman"/>
          <w:b w:val="false"/>
          <w:i w:val="false"/>
          <w:color w:val="000000"/>
          <w:sz w:val="28"/>
        </w:rPr>
        <w:t xml:space="preserve">
      2) 456-бапта: </w:t>
      </w:r>
      <w:r>
        <w:br/>
      </w:r>
      <w:r>
        <w:rPr>
          <w:rFonts w:ascii="Times New Roman"/>
          <w:b w:val="false"/>
          <w:i w:val="false"/>
          <w:color w:val="000000"/>
          <w:sz w:val="28"/>
        </w:rPr>
        <w:t xml:space="preserve">
      кестеде: </w:t>
      </w:r>
      <w:r>
        <w:br/>
      </w:r>
      <w:r>
        <w:rPr>
          <w:rFonts w:ascii="Times New Roman"/>
          <w:b w:val="false"/>
          <w:i w:val="false"/>
          <w:color w:val="000000"/>
          <w:sz w:val="28"/>
        </w:rPr>
        <w:t>
      реттік нөмірі 9-жол мынадай редакцияда жазылсын:</w:t>
      </w:r>
      <w:r>
        <w:br/>
      </w:r>
      <w:r>
        <w:rPr>
          <w:rFonts w:ascii="Times New Roman"/>
          <w:b w:val="false"/>
          <w:i w:val="false"/>
          <w:color w:val="000000"/>
          <w:sz w:val="28"/>
        </w:rPr>
        <w:t>
      «Теле-, радиоарнаны, мерзiмдiк баспа басылымы мен ақпарат агенттiгiн мемлекеттiк тiркегенi (есепке қойғаны) үшiн:»;</w:t>
      </w:r>
      <w:r>
        <w:br/>
      </w:r>
      <w:r>
        <w:rPr>
          <w:rFonts w:ascii="Times New Roman"/>
          <w:b w:val="false"/>
          <w:i w:val="false"/>
          <w:color w:val="000000"/>
          <w:sz w:val="28"/>
        </w:rPr>
        <w:t>
      3) 473-бапта:</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Аналогтік сигнал арқылы қызметті жүзеге асырылатын телевизия және радио хабарларын тарату ұйымдарына радиожиiлiк спектрiн пайдалануға рұқсат бергенi үшiн алым (бұдан әрi – алым) байланыс саласындағы уәкiлеттi мемлекеттiк орган Қазақстан Республикасының телевизия және радио хабарларын тарату ұйымдарына радиожиiлiк спектрiн пайдалануға рұқсат (рұқсат телнұсқасын) (бұдан әрi – рұқсат) берген кезде алынады.»;</w:t>
      </w:r>
      <w:r>
        <w:br/>
      </w:r>
      <w:r>
        <w:rPr>
          <w:rFonts w:ascii="Times New Roman"/>
          <w:b w:val="false"/>
          <w:i w:val="false"/>
          <w:color w:val="000000"/>
          <w:sz w:val="28"/>
        </w:rPr>
        <w:t>
      3-тармақ мынадай мазмұндағы екінші бөлікпен толықтырылсын:</w:t>
      </w:r>
      <w:r>
        <w:br/>
      </w:r>
      <w:r>
        <w:rPr>
          <w:rFonts w:ascii="Times New Roman"/>
          <w:b w:val="false"/>
          <w:i w:val="false"/>
          <w:color w:val="000000"/>
          <w:sz w:val="28"/>
        </w:rPr>
        <w:t>
      «Қазақстан Республикасының бүкіл аумағында еркін қолжетімді теле-, радиоарналарды трансляциялауды қамтамасыз ету мақсатында ұлттық телерадиохабарлар тарату операторына жиіліктер жолақтары, радиожиіліктер (радиожиілік арналары) конкурс өткізбей бөлінеді.»;</w:t>
      </w:r>
      <w:r>
        <w:br/>
      </w:r>
      <w:r>
        <w:rPr>
          <w:rFonts w:ascii="Times New Roman"/>
          <w:b w:val="false"/>
          <w:i w:val="false"/>
          <w:color w:val="000000"/>
          <w:sz w:val="28"/>
        </w:rPr>
        <w:t>
      4) 512-баптың 3-тармағы мынадай мазмұндағы екінші бөлікпен толықтырылсын:</w:t>
      </w:r>
      <w:r>
        <w:br/>
      </w:r>
      <w:r>
        <w:rPr>
          <w:rFonts w:ascii="Times New Roman"/>
          <w:b w:val="false"/>
          <w:i w:val="false"/>
          <w:color w:val="000000"/>
          <w:sz w:val="28"/>
        </w:rPr>
        <w:t>
      «Қазақстан Республикасының бүкіл аумағында еркін қолжетімді теле-, радиоарналарды трансляциялауды қамтамасыз ету мақсатында ұлттық телерадио хабарларын таратудың ұлттық операторына радиожиілік номиналдары конкурс өткізбей бөлінеді.»;</w:t>
      </w:r>
      <w:r>
        <w:br/>
      </w:r>
      <w:r>
        <w:rPr>
          <w:rFonts w:ascii="Times New Roman"/>
          <w:b w:val="false"/>
          <w:i w:val="false"/>
          <w:color w:val="000000"/>
          <w:sz w:val="28"/>
        </w:rPr>
        <w:t>
      5) 513-баптың 1-тармағының бірінші бөлігі мынадай редакцияда жазылсын:</w:t>
      </w:r>
      <w:r>
        <w:br/>
      </w:r>
      <w:r>
        <w:rPr>
          <w:rFonts w:ascii="Times New Roman"/>
          <w:b w:val="false"/>
          <w:i w:val="false"/>
          <w:color w:val="000000"/>
          <w:sz w:val="28"/>
        </w:rPr>
        <w:t>
      «1. Қазақстан Республикасының заңнамалық актiсiнде белгiленген тәртiппен радиожиiлiк спектрiн, оның ішінде эфирлік цифрлық телерадио хабарларын тарату ұйымы үшін пайдалану құқығын алған жеке және заңды тұлғалар төлемақы төлеушiлер болып табылады.»;</w:t>
      </w:r>
      <w:r>
        <w:br/>
      </w:r>
      <w:r>
        <w:rPr>
          <w:rFonts w:ascii="Times New Roman"/>
          <w:b w:val="false"/>
          <w:i w:val="false"/>
          <w:color w:val="000000"/>
          <w:sz w:val="28"/>
        </w:rPr>
        <w:t xml:space="preserve">
      6) 514-бап мынадай редакцияда жазылсын: </w:t>
      </w:r>
      <w:r>
        <w:br/>
      </w:r>
      <w:r>
        <w:rPr>
          <w:rFonts w:ascii="Times New Roman"/>
          <w:b w:val="false"/>
          <w:i w:val="false"/>
          <w:color w:val="000000"/>
          <w:sz w:val="28"/>
        </w:rPr>
        <w:t>
      «1. Жылдық төлемақы ставкалары республикалық бюджет туралы заңда белгiленген және салық кезеңiнiң бiрiншi күнi қолданыста болған айлық есептiк көрсеткiш (бұдан әрi осы баптың мәтiнi бойынша – АЕК) мөлшерiне негiзделе отырып, радио байланысының түрiне, пайдаланылатын жиiлiктердiң номиналдарына (диапазон жолдарына), радиоұзартқыштар жинақтамасына, пайдалану аумағына, сондай-ақ байланыс қызметтерi ұсынылатын, халықтың санына, сондай-ақ радиоэлектрондық жолдаушы құралдың қуатына қарай айқындалады.</w:t>
      </w:r>
      <w:r>
        <w:br/>
      </w:r>
      <w:r>
        <w:rPr>
          <w:rFonts w:ascii="Times New Roman"/>
          <w:b w:val="false"/>
          <w:i w:val="false"/>
          <w:color w:val="000000"/>
          <w:sz w:val="28"/>
        </w:rPr>
        <w:t xml:space="preserve">
      2. Радиобайланыстың мына түрлеріне төлемақының жылдық ставкалары мынаны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5894"/>
        <w:gridCol w:w="4175"/>
        <w:gridCol w:w="2706"/>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 түрлерi</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аумағы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ставкасы (АЕК)</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радиошақыру радиожүйелерi (енi 25 кГц жиiлiк белгiленгенi үшiн)</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Астана, Алматы қалалары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Транкинг байланысы (қабылдауға енi 25 кГц/беруге 25 кГц радиоарна үшiн)</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мың адамнан астам халқы бар елдi мекен</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әкiмшiлiк-аумақтық бiрлiктер (аудандық маңызы бар қала, аудан, кент, ауыл (село), ауылдық (селолық) округ)</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УҚТ-диапазонды радиобайланыс (қабылдауға енi 25 кГц/ қабылдауға 25 кГц дуплекстi арна үшiн)</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мың адамнан астам халқы бар елдi мекен</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әкiмшiлiк-аумақтық бiрлiктер (аудандық маңызы бар қала, аудан,кент, ауыл (село), ауылдық (селолық) округ)</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УҚТ-диапазонды радиобайланыс (енi 25 кГц симплекстi арна үшiн)</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мың адамнан астам халқы бар елдi мекен</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әкiмшiлiк-аумақтық бiрлiктер (аудандық маңызы бар қала, аудан, кент, ауыл (село), ауылдық (селолық) округ)</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ҚT-байланыс (бiр жиiлiк белгiленгенi үшiн) таратқыштың шығу қуаты: </w:t>
            </w:r>
            <w:r>
              <w:br/>
            </w:r>
            <w:r>
              <w:rPr>
                <w:rFonts w:ascii="Times New Roman"/>
                <w:b w:val="false"/>
                <w:i w:val="false"/>
                <w:color w:val="000000"/>
                <w:sz w:val="20"/>
              </w:rPr>
              <w:t>
- 50 Вт-қа дейiн;</w:t>
            </w:r>
            <w:r>
              <w:br/>
            </w:r>
            <w:r>
              <w:rPr>
                <w:rFonts w:ascii="Times New Roman"/>
                <w:b w:val="false"/>
                <w:i w:val="false"/>
                <w:color w:val="000000"/>
                <w:sz w:val="20"/>
              </w:rPr>
              <w:t>
- 50 Вт-тан астам</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Астана, Алматы қалалары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 </w:t>
            </w:r>
            <w:r>
              <w:br/>
            </w:r>
            <w:r>
              <w:rPr>
                <w:rFonts w:ascii="Times New Roman"/>
                <w:b w:val="false"/>
                <w:i w:val="false"/>
                <w:color w:val="000000"/>
                <w:sz w:val="20"/>
              </w:rPr>
              <w:t>
20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Радиоұзартқыштар (арна үшiн)</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Астана, Алматы қалалары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 (қабылдауға енi 200 кГц/беруге 200 кГц жиiлiк белдеуi үшiн)</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Астана, Алматы қалалары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Үшiншi жаңартылымдағы ұялы байланыс және төртiншi жаңартылымдағы ұтқыр байланыс (қабылдауға енi 2 МГц/беруге 2 МГц радиожиiлiк белдеуi үшiн)</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Астана, Алматы қалалары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дербес жылжымалы жерсеріктік байланыс жүйесi (қабылдауға енi 100 кГц/ беруге 100 кГц жиiлiктердiң дуплекстi белдеуi үшiн)</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HUB – технологиялы спутниктiк байланыс (HUB-қа пайдаланылатын қабылдауға енi 100 кГц/беруге 100 кГц белдеуi үшiн)</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HUB-технологиясынсыз спутниктiк байланыс (бiр станция пайдаланатын жиiлiктер үшiн)</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Радиорелелi желiлер (бiр аралықтағы дуплекстi арна үшiн):</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кент, ауыл (село), ауылдық (селолық) округ</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және магистральдық</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радиоға қол жетiмдiлiк желiлерi (қабылдауға енi 25 кГц/ беруге 25 кГц дуплекстi арна үшiн)</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мың адамнан астам халқы бар елдi мекен</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әкiмшiлiк-аумақтық бiрлiктер (аудандық маңызы бар қала, аудан, кент, ауыл (село), ауылдық (селолық) округ)</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КБС-технологиясы пайдаланылған жағдайда сымсыз радиоға қол жетiмдiлiк желiлерi (қабылдауға енi 2МГц/беруге 2МГц дуплекстi арна үшiн)</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мыңнан астам халқы бар елдi мекен</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әкiмшiлiк-аумақтық бiрлiктер (аудандық маңызы бар қала, аудан, кент, ауыл (село), ауылдық (селолық) округ)</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Эфирлiк-кәбілдiк телевизия (8 МГц жиiлiк белдеуi үшiн)</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мың адамнан астам халқы бар елдi мекен</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мыңнан 200 мың адамға дейiн халқы бар елдi мекен</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мыңға дейiн халқы бар аудандық маңызы бар қала, аудан</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әкiмшiлiк-аумақтық бiрлiктер (кент, ауыл (село), ауылдық (селолық) округ)</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Теңiздегi радиобайланыс (радиомодем, жағалаулық байланыс, телеметрия, радиолокациялық және т.б.), бiр радиоарна үшiн</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3. Цифрлық эфирлік телерадио хабарларын таратуға төлемақының жылдық ставкалары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6492"/>
        <w:gridCol w:w="4141"/>
        <w:gridCol w:w="1891"/>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Цифлық эфирлік телерадио хабарларын таратуға арналған жиіліктер диапазоны</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аумағы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ставкасы (АЕК)</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Телевизия/метрлік жиілік диапазоны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радиоэлектрондық құралдың қуаты 50 Вт-ға дейінгіні қоса алғанда</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Таратушы радиоэлектрондық құралдың қуаты 250 Вт-ға дейінгіні қоса алғанда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Таратушы радиоэлектрондық құралдың қуаты 500 Вт-ға дейінгіні қоса алғанда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Таратушы радиоэлектрондық құралдың қуаты 1000 Вт-ға дейінгіні қоса алғанда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Таратушы радиоэлектрондық құралдың қуаты 1000 Вт-дан жоғары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Телевизия/дециметрлік жиілік диапазоны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радиоэлектрондық құралдың қуаты 50 Вт-ға дейінгіні қоса алғанда</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Таратушы радиоэлектрондық құралдың қуаты 250 Вт-ға дейінгіні қоса алғанда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Таратушы радиоэлектрондық құралдың қуаты 500 Вт-ға дейінгіні қоса алғанда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Таратушы радиоэлектрондық </w:t>
            </w:r>
          </w:p>
          <w:p>
            <w:pPr>
              <w:spacing w:after="20"/>
              <w:ind w:left="20"/>
              <w:jc w:val="both"/>
            </w:pPr>
            <w:r>
              <w:rPr>
                <w:rFonts w:ascii="Times New Roman"/>
                <w:b w:val="false"/>
                <w:i w:val="false"/>
                <w:color w:val="000000"/>
                <w:sz w:val="20"/>
              </w:rPr>
              <w:t xml:space="preserve">құралдың қуаты 1000 Вт-ға дейінгіні қоса алғанда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Таратушы радиоэлектрондық құралдың қуаты 1000 Вт-дан жоғары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bl>
    <w:p>
      <w:pPr>
        <w:spacing w:after="0"/>
        <w:ind w:left="0"/>
        <w:jc w:val="both"/>
      </w:pPr>
      <w:r>
        <w:rPr>
          <w:rFonts w:ascii="Times New Roman"/>
          <w:b w:val="false"/>
          <w:i w:val="false"/>
          <w:color w:val="000000"/>
          <w:sz w:val="28"/>
        </w:rPr>
        <w:t xml:space="preserve">      4. Мерзімі алты айға дейiн қоса қамтылатын тәжiрибелiк пайдалану, жарыстар, көрмелер және өзге де iс-шаралар өткiзу кезеңiнде радиожиiлiк спектрiн пайдаланған кезде төлемақы радиобайланыс түрiне, радиожиiлiк спектрiн пайдалану аумағына және таратушы радиоэлектрондық құралдың қуатына қарай, оны нақты пайдалану мерзiмiне сәйкес мөлшерде, бiрақ төлемақының жылдық ставкасының кемiнде 1/12 мөлшерiнде белгiленедi. </w:t>
      </w:r>
      <w:r>
        <w:br/>
      </w:r>
      <w:r>
        <w:rPr>
          <w:rFonts w:ascii="Times New Roman"/>
          <w:b w:val="false"/>
          <w:i w:val="false"/>
          <w:color w:val="000000"/>
          <w:sz w:val="28"/>
        </w:rPr>
        <w:t>
      Енi осы баптың ставкаларында көрсетiлгеннен өзге дуплекстi арна белдеуiн пайдаланатын технологияларды қолданған жағдайда, төлемақы ставкалары төлеушi нақты пайдаланатын дуплекстi арна белдеуi енiнiң үлес салмағының осы баптың ставкаларында көрсетiлген дуплекстi арна белдеуiнiң енiне ара қатынасы негiзге алына отырып айқындалады.</w:t>
      </w:r>
      <w:r>
        <w:br/>
      </w:r>
      <w:r>
        <w:rPr>
          <w:rFonts w:ascii="Times New Roman"/>
          <w:b w:val="false"/>
          <w:i w:val="false"/>
          <w:color w:val="000000"/>
          <w:sz w:val="28"/>
        </w:rPr>
        <w:t>
      Кең белдеулi сигнал (КБС) технологиясын пайдалану кезiнде төлемақы енi қабылдауға 2 МГц/беруге 2 МГц белдеу үшiн алынады.»;</w:t>
      </w:r>
      <w:r>
        <w:br/>
      </w:r>
      <w:r>
        <w:rPr>
          <w:rFonts w:ascii="Times New Roman"/>
          <w:b w:val="false"/>
          <w:i w:val="false"/>
          <w:color w:val="000000"/>
          <w:sz w:val="28"/>
        </w:rPr>
        <w:t xml:space="preserve">
      7) 515-баптың 1-тармағы мынадай редакцияда жазылсын: </w:t>
      </w:r>
      <w:r>
        <w:br/>
      </w:r>
      <w:r>
        <w:rPr>
          <w:rFonts w:ascii="Times New Roman"/>
          <w:b w:val="false"/>
          <w:i w:val="false"/>
          <w:color w:val="000000"/>
          <w:sz w:val="28"/>
        </w:rPr>
        <w:t>
      «1. Төлемақы сомасын байланыс саласындағы уәкiлеттi мемлекеттiк орган рұқсат құжаттарында көрсетiлген техникалық өлшемдерге, соның ішінде таратушы радиоэлектрондық құралдың қуатына сәйкес радио байланысының түрi мен радиожиiлiк спектрiн пайдалану аумағына қарай жылдық төлемақы ставкаларының негiзiнде есептейдi.».</w:t>
      </w:r>
      <w:r>
        <w:br/>
      </w:r>
      <w:r>
        <w:rPr>
          <w:rFonts w:ascii="Times New Roman"/>
          <w:b w:val="false"/>
          <w:i w:val="false"/>
          <w:color w:val="000000"/>
          <w:sz w:val="28"/>
        </w:rPr>
        <w:t>
      3.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237-құжат; 2004 ж., № 17, 100-құжат; 2005 ж., № 21-22, 87-құжат; 2007 ж., № 20, 152-құжат; 2009 ж., № 15-16, 75-құжат):</w:t>
      </w:r>
      <w:r>
        <w:br/>
      </w:r>
      <w:r>
        <w:rPr>
          <w:rFonts w:ascii="Times New Roman"/>
          <w:b w:val="false"/>
          <w:i w:val="false"/>
          <w:color w:val="000000"/>
          <w:sz w:val="28"/>
        </w:rPr>
        <w:t>
      2-бап мынадай мазмұндағы 45-1) тармақшамен толықтырылсын:</w:t>
      </w:r>
      <w:r>
        <w:br/>
      </w:r>
      <w:r>
        <w:rPr>
          <w:rFonts w:ascii="Times New Roman"/>
          <w:b w:val="false"/>
          <w:i w:val="false"/>
          <w:color w:val="000000"/>
          <w:sz w:val="28"/>
        </w:rPr>
        <w:t>
      «45-1) эфирлiк және кәбілдiк хабар тарату ұйымдары – туындыны, орындаушылықты, қойылымды, фонограмманы қамтитын теле-, радиоарналарды, теле-, радиобағдарламаларды (теле-, радио хабарлары) эфирге және/немесе кәбіл арқылы хабарлауды жүзеге асыратын жеке және заңды тұлғалар. Эфирге және/немесе кәбіл арқылы хабарлау аналогтік эфирлік, көпарналы хабар тарату (цифрлық эфирлік, жерсеріктік, кәбілдік телерадио хабарларын тарату) арқылы жүзеге асырылады;».</w:t>
      </w:r>
      <w:r>
        <w:br/>
      </w:r>
      <w:r>
        <w:rPr>
          <w:rFonts w:ascii="Times New Roman"/>
          <w:b w:val="false"/>
          <w:i w:val="false"/>
          <w:color w:val="000000"/>
          <w:sz w:val="28"/>
        </w:rPr>
        <w:t>
      4. «Қазақстан Республикасындағы тiл туралы» 1997 жылғы 11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202-құжат; 2004 ж., № 23, 142-құжат; 2006 ж., № 10, 52-құжат; 2007 ж., № 19, 147-құжат; № 20, 152-құжат; 2008 ж., № 20, 89-құжат; 2011 ж., № 1, 2-құжат; 2011 жылғы 13 шілдеде «Егемен Қазақстан» және «Казахстанская правда» газеттерінде жарияланған «Қазақстан Республикасының кейбір заңнамалық актілеріне уәкілетті мемлекеттік органдар мен Қазақстан Республикасы Үкіметінің тексерілетін субъектілерге қойылатын талаптарды белгілейтін нормативтік құқықтық актілерді қабылдау құзыреттерін қайта қарау мәселелері бойынша өзгерістер мен толықтырулар енгізу туралы» 2011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18-баптың екінші бөлігі мынадай редакцияда жазылсын:</w:t>
      </w:r>
      <w:r>
        <w:br/>
      </w:r>
      <w:r>
        <w:rPr>
          <w:rFonts w:ascii="Times New Roman"/>
          <w:b w:val="false"/>
          <w:i w:val="false"/>
          <w:color w:val="000000"/>
          <w:sz w:val="28"/>
        </w:rPr>
        <w:t>
      «Қажеттi тiлдiк ортаны жасау және мемлекеттiк тiлдiң толыққанды қолданылуы мақсатында, олардың меншiк нысанына қарамастан, теле-, радиоарналар арқылы берiлетiн мемлекеттiк тiлдегi теле-, радиобағдарламалардың көлемi уақыт жағынан басқа тiлдердегi теле-, радиобағдарламалардың жиынтық көлемiнен кем болмауға тиiс.».</w:t>
      </w:r>
      <w:r>
        <w:br/>
      </w:r>
      <w:r>
        <w:rPr>
          <w:rFonts w:ascii="Times New Roman"/>
          <w:b w:val="false"/>
          <w:i w:val="false"/>
          <w:color w:val="000000"/>
          <w:sz w:val="28"/>
        </w:rPr>
        <w:t>
      5.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жылғы 13 шілдеде «Егемен Қазақстан» және «Казахстанская правда» газеттерінде жарияланған «Қазақстан Республикасының кейбір заңнамалық актілеріне уәкілетті мемлекеттік органдар мен Қазақстан Республикасы Үкіметінің тексерілетін субъектілерге қойылатын талаптарды белгілейтін нормативтік құқықтық актілерді қабылдау құзыреттерін қайта қарау мәселелері бойынша өзгерістер мен толықтырулар енгізу туралы» 2011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2), 4) тармақшалар мынадай редакцияда жазылсын:</w:t>
      </w:r>
      <w:r>
        <w:br/>
      </w:r>
      <w:r>
        <w:rPr>
          <w:rFonts w:ascii="Times New Roman"/>
          <w:b w:val="false"/>
          <w:i w:val="false"/>
          <w:color w:val="000000"/>
          <w:sz w:val="28"/>
        </w:rPr>
        <w:t>
      «2) бұқаралық ақпарат құралы – мерзiмдi баспасөз басылымы, теле-, радиоарна, киноқұжаттама, дыбыс-бейне жазбасы және интернет-ресурстарды қоса алғанда, бұқаралық ақпаратты мерзiмдi немесе үздiксiз бұқаралық таратудың басқа да нысаны;»;</w:t>
      </w:r>
      <w:r>
        <w:br/>
      </w:r>
      <w:r>
        <w:rPr>
          <w:rFonts w:ascii="Times New Roman"/>
          <w:b w:val="false"/>
          <w:i w:val="false"/>
          <w:color w:val="000000"/>
          <w:sz w:val="28"/>
        </w:rPr>
        <w:t>
      «4) теле-, радио, кино хроникалық бағдарламасы – тиісті атауы, хабар тарату көлемі бар және теле-, радиоарнаның басқа бөліктеріне қарамастан пайдаланылуы мүмкін теле-, радиоарнаның мазмұнды аяқталған бөлігі;»;</w:t>
      </w:r>
      <w:r>
        <w:br/>
      </w:r>
      <w:r>
        <w:rPr>
          <w:rFonts w:ascii="Times New Roman"/>
          <w:b w:val="false"/>
          <w:i w:val="false"/>
          <w:color w:val="000000"/>
          <w:sz w:val="28"/>
        </w:rPr>
        <w:t xml:space="preserve">
      мынадай мазмұндағы 4-1) тармақшамен толықтырылсын: </w:t>
      </w:r>
      <w:r>
        <w:br/>
      </w:r>
      <w:r>
        <w:rPr>
          <w:rFonts w:ascii="Times New Roman"/>
          <w:b w:val="false"/>
          <w:i w:val="false"/>
          <w:color w:val="000000"/>
          <w:sz w:val="28"/>
        </w:rPr>
        <w:t>
      «4-1) теле-, радиоарна – кейіннен трансляциялау және/немесе ретрансляциялау үшін хабар тарату торына сәйкес қалыптастырылған теле-, радиобағдарламалар мен дыбыс-бейне туындыларының, сюжеттер мен материалдардың жиынтығын білдіретін бұқаралық ақпарат құралы;»;</w:t>
      </w:r>
      <w:r>
        <w:br/>
      </w:r>
      <w:r>
        <w:rPr>
          <w:rFonts w:ascii="Times New Roman"/>
          <w:b w:val="false"/>
          <w:i w:val="false"/>
          <w:color w:val="000000"/>
          <w:sz w:val="28"/>
        </w:rPr>
        <w:t xml:space="preserve">
      14) тармақша мынадай редакцияда жазылсын: </w:t>
      </w:r>
      <w:r>
        <w:br/>
      </w:r>
      <w:r>
        <w:rPr>
          <w:rFonts w:ascii="Times New Roman"/>
          <w:b w:val="false"/>
          <w:i w:val="false"/>
          <w:color w:val="000000"/>
          <w:sz w:val="28"/>
        </w:rPr>
        <w:t>
      «14) эротикалық сипаттағы өнім – гениталийлерді қоспағанда, адамдардың жыныстық қатынастарын, адам денесінің ұятты тұстарын көрсететін және порнография элементтерін қамтымайтын баспа басылымы немесе теле-, радиобағдарлама;»;</w:t>
      </w:r>
      <w:r>
        <w:br/>
      </w:r>
      <w:r>
        <w:rPr>
          <w:rFonts w:ascii="Times New Roman"/>
          <w:b w:val="false"/>
          <w:i w:val="false"/>
          <w:color w:val="000000"/>
          <w:sz w:val="28"/>
        </w:rPr>
        <w:t>
      16) тармақша алып тасталсын;</w:t>
      </w:r>
      <w:r>
        <w:br/>
      </w:r>
      <w:r>
        <w:rPr>
          <w:rFonts w:ascii="Times New Roman"/>
          <w:b w:val="false"/>
          <w:i w:val="false"/>
          <w:color w:val="000000"/>
          <w:sz w:val="28"/>
        </w:rPr>
        <w:t>
      мынадай мазмұндағы 18-1) тармақшамен толықтырылсын:</w:t>
      </w:r>
      <w:r>
        <w:br/>
      </w:r>
      <w:r>
        <w:rPr>
          <w:rFonts w:ascii="Times New Roman"/>
          <w:b w:val="false"/>
          <w:i w:val="false"/>
          <w:color w:val="000000"/>
          <w:sz w:val="28"/>
        </w:rPr>
        <w:t>
      «18-1) порнографиялық және арнайы жыныстық-эротикалық сипаттағы кино, видеоөнім – моральдық құндылықтарға сәйкес келмейтін, адамның ары мен ожданын қорлайтын жыныстық қатынасты табиғи, егжей-тегжейлі фиксациялау не жыныстық әуестіктің қозуын немесе жыныстық қажеттіліктерді қанағаттандыруға ықпал ететін жыныстық қатынас үдерісіндегі жалаңаш гениталийлерді көрсету;».</w:t>
      </w:r>
      <w:r>
        <w:br/>
      </w:r>
      <w:r>
        <w:rPr>
          <w:rFonts w:ascii="Times New Roman"/>
          <w:b w:val="false"/>
          <w:i w:val="false"/>
          <w:color w:val="000000"/>
          <w:sz w:val="28"/>
        </w:rPr>
        <w:t>
      2) 3-баптың 3-тармағы алып тасталсын;</w:t>
      </w:r>
      <w:r>
        <w:br/>
      </w:r>
      <w:r>
        <w:rPr>
          <w:rFonts w:ascii="Times New Roman"/>
          <w:b w:val="false"/>
          <w:i w:val="false"/>
          <w:color w:val="000000"/>
          <w:sz w:val="28"/>
        </w:rPr>
        <w:t>
      3) 4-1-баптың 1-тармағы мынадай редакцияда жазылсын:</w:t>
      </w:r>
      <w:r>
        <w:br/>
      </w:r>
      <w:r>
        <w:rPr>
          <w:rFonts w:ascii="Times New Roman"/>
          <w:b w:val="false"/>
          <w:i w:val="false"/>
          <w:color w:val="000000"/>
          <w:sz w:val="28"/>
        </w:rPr>
        <w:t>
      «1. Бұқаралық ақпарат құралдары саласындағы мемлекеттiк реттеу құқықтық қамтамасыз ету, Қазақстан Республикасының бұқаралық ақпарат құралдары саласындағы заңнамасының сақталуын бақылау арқылы жүзеге асырылады.»;</w:t>
      </w:r>
      <w:r>
        <w:br/>
      </w:r>
      <w:r>
        <w:rPr>
          <w:rFonts w:ascii="Times New Roman"/>
          <w:b w:val="false"/>
          <w:i w:val="false"/>
          <w:color w:val="000000"/>
          <w:sz w:val="28"/>
        </w:rPr>
        <w:t>
      4) 4-2-бапта:</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«2) Қазақстан Республикасында таратылатын шетелдiк мерзімді баспа басылымдарын есепке алуды жүзеге асыру тәртiбiн айқындайды;»;</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xml:space="preserve">
      5) 4-3-бапта: </w:t>
      </w:r>
      <w:r>
        <w:br/>
      </w:r>
      <w:r>
        <w:rPr>
          <w:rFonts w:ascii="Times New Roman"/>
          <w:b w:val="false"/>
          <w:i w:val="false"/>
          <w:color w:val="000000"/>
          <w:sz w:val="28"/>
        </w:rPr>
        <w:t>
      3), 4), 5), 6) тармақшалар алып тасталсын;</w:t>
      </w:r>
      <w:r>
        <w:br/>
      </w:r>
      <w:r>
        <w:rPr>
          <w:rFonts w:ascii="Times New Roman"/>
          <w:b w:val="false"/>
          <w:i w:val="false"/>
          <w:color w:val="000000"/>
          <w:sz w:val="28"/>
        </w:rPr>
        <w:t xml:space="preserve">
      9) тармақша мынадай редакцияда жазылсын: </w:t>
      </w:r>
      <w:r>
        <w:br/>
      </w:r>
      <w:r>
        <w:rPr>
          <w:rFonts w:ascii="Times New Roman"/>
          <w:b w:val="false"/>
          <w:i w:val="false"/>
          <w:color w:val="000000"/>
          <w:sz w:val="28"/>
        </w:rPr>
        <w:t xml:space="preserve">
      «9) Қазақстан Республикасының аумағында таратылатын шетелдiк мерзімді баспа басылымдарын есепке алудың бiрыңғай тiзiлiмiн жүргiзедi;»; </w:t>
      </w:r>
      <w:r>
        <w:br/>
      </w:r>
      <w:r>
        <w:rPr>
          <w:rFonts w:ascii="Times New Roman"/>
          <w:b w:val="false"/>
          <w:i w:val="false"/>
          <w:color w:val="000000"/>
          <w:sz w:val="28"/>
        </w:rPr>
        <w:t>
      6) 4-4-бапта:</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«2) облыстың (республикалық маңызы бар қаланың, астананың) аумағында таратылатын мерзімді баспа басылымдарын есепке алуды жүзеге асырады;»;</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уәкiлеттi органға мерзімді баспа басылымдарын есепке алу жөнiндегi ақпаратты, сондай-ақ Қазақстан Республикасының заңнамасын сақтау жөнiндегi мәлiметтердi табыс етедi.»;</w:t>
      </w:r>
      <w:r>
        <w:br/>
      </w:r>
      <w:r>
        <w:rPr>
          <w:rFonts w:ascii="Times New Roman"/>
          <w:b w:val="false"/>
          <w:i w:val="false"/>
          <w:color w:val="000000"/>
          <w:sz w:val="28"/>
        </w:rPr>
        <w:t>
      7) 5-баптың 1-тармағы мынадай редакцияда жазылсын:</w:t>
      </w:r>
      <w:r>
        <w:br/>
      </w:r>
      <w:r>
        <w:rPr>
          <w:rFonts w:ascii="Times New Roman"/>
          <w:b w:val="false"/>
          <w:i w:val="false"/>
          <w:color w:val="000000"/>
          <w:sz w:val="28"/>
        </w:rPr>
        <w:t xml:space="preserve">
      «1. Қазақстан Республикасының заңнамасына сәйкес жеке және заңды тұлғалар бұқаралық ақпарат құралын құруға құқылы. </w:t>
      </w:r>
      <w:r>
        <w:br/>
      </w:r>
      <w:r>
        <w:rPr>
          <w:rFonts w:ascii="Times New Roman"/>
          <w:b w:val="false"/>
          <w:i w:val="false"/>
          <w:color w:val="000000"/>
          <w:sz w:val="28"/>
        </w:rPr>
        <w:t>
      Бұқаралық ақпарат құралы заңды тұлға нысанында да, заңды тұлғаның құрылымдық бөлiмшесi нысанында да құрылуы мүмкiн.</w:t>
      </w:r>
      <w:r>
        <w:br/>
      </w:r>
      <w:r>
        <w:rPr>
          <w:rFonts w:ascii="Times New Roman"/>
          <w:b w:val="false"/>
          <w:i w:val="false"/>
          <w:color w:val="000000"/>
          <w:sz w:val="28"/>
        </w:rPr>
        <w:t xml:space="preserve">
      Бұқаралық ақпарат құралдары өнiмiн шығаруды (эфирге шығаруды) жүзеге асыруға, ақпараттық сипаттағы хабарлар мен материалдарды таратуға теле-, радиоарнасын, мерзiмдi баспасөз басылымын және (немесе) ақпарат агенттiгiн есепке қою туралы куәлiк негіздеме болып табылады. </w:t>
      </w:r>
      <w:r>
        <w:br/>
      </w:r>
      <w:r>
        <w:rPr>
          <w:rFonts w:ascii="Times New Roman"/>
          <w:b w:val="false"/>
          <w:i w:val="false"/>
          <w:color w:val="000000"/>
          <w:sz w:val="28"/>
        </w:rPr>
        <w:t xml:space="preserve">
      Бұл талаптар интернет-ресурстарға қолданылмайды.»; </w:t>
      </w:r>
      <w:r>
        <w:br/>
      </w:r>
      <w:r>
        <w:rPr>
          <w:rFonts w:ascii="Times New Roman"/>
          <w:b w:val="false"/>
          <w:i w:val="false"/>
          <w:color w:val="000000"/>
          <w:sz w:val="28"/>
        </w:rPr>
        <w:t>
      8) 12-баптың бесінші абзацы алып тасталсын;</w:t>
      </w:r>
      <w:r>
        <w:br/>
      </w:r>
      <w:r>
        <w:rPr>
          <w:rFonts w:ascii="Times New Roman"/>
          <w:b w:val="false"/>
          <w:i w:val="false"/>
          <w:color w:val="000000"/>
          <w:sz w:val="28"/>
        </w:rPr>
        <w:t>
      9) 13-баптың 2, 3-тармақтары мынадай редакцияда жазылсын:</w:t>
      </w:r>
      <w:r>
        <w:br/>
      </w:r>
      <w:r>
        <w:rPr>
          <w:rFonts w:ascii="Times New Roman"/>
          <w:b w:val="false"/>
          <w:i w:val="false"/>
          <w:color w:val="000000"/>
          <w:sz w:val="28"/>
        </w:rPr>
        <w:t>
      «2. Тоқтата тұру деп басылымдардың бiр немесе бiрнеше нөмiрiнiң шығарылуын, теле-, радиобағдарламаларының, теле-, радиоарналардың эфирге шығуын, сондай-ақ бұқаралық ақпарат құралының өнiмiн таратуды уақытша тоқтату түсiнiледi. Бұқаралық ақпарат құралын шығаруды не бұқаралық ақпарат құралының өнiмiн таратуды тоқтата тұруға үш айдан аспайтын мерзiмге жол берiледi.</w:t>
      </w:r>
      <w:r>
        <w:br/>
      </w:r>
      <w:r>
        <w:rPr>
          <w:rFonts w:ascii="Times New Roman"/>
          <w:b w:val="false"/>
          <w:i w:val="false"/>
          <w:color w:val="000000"/>
          <w:sz w:val="28"/>
        </w:rPr>
        <w:t>
      3. Мемлекеттiк құпияларды құрайтын мәлiметтердi немесе заңмен қорғалатын өзге де құпияны жария ету, терроризмге қарсы операцияларды жүргiзу кезеңiнде олардың техникалық тәсiлдерi мен тактикасын ашатын ақпаратты тарату, есiрткi құралдарын, психотроптық заттар мен прекурсорларды насихаттау, қатыгездiк пен зорлық-зомбылықты, әлеуметтiк, нәсiлдiк, ұлттық, дiни, тектiк-топтық және рулық басымдықты насихаттау немесе үгiттеу, порнографиялық және арнайы жыныстық-эротикалық сипаттағы теле-, радиобағдарламаларды, теле-, радиоарналарды тарату, сондай-ақ кино және бейнеөнімдерді көрсету, бұқаралық ақпарат құралын сайлау алдындағы үгiт жүргiзу, шетелдiктердiң, азаматтығы жоқ адамдардың, шетелдiк заңды тұлғалардың және халықаралық ұйымдардың кандидаттарды, партиялық тiзiмiн ұсынған саяси партияларды ұсынуға және сайлауға, сайлауда белгiлi бiр нәтижеге қол жеткiзуге кедергi болатын және (немесе) ықпал ететiн қызметтi жүзеге асыру шарттарын бұзу, үгiтке тыйым салынған кезеңде оны жүргiзу, ереуiлге қатысуға немесе қатысудан бас тартуға мәжбүрлеу, Қазақстан Республикасының бейбiт жиналыстарды, митингiлердi, шерулердi, тосқауылдар мен демонстрацияларды ұйымдастыру және өткiзу тәртiбi туралы заңнамасын бұзу мақсатында пайдалану, сондай-ақ осы Заңның 3-бабында, 10-бабының 6-тармағында көзделген талаптарды бұзу, сондай-ақ 14-бабының 3-1-тармағының, 15 және 16-баптарының талаптарын бiр жыл iшiнде қайталап бұзу заңда белгiленген тәртiппен бұқаралық ақпарат құралының шығарылуын не бұқаралық ақпарат құралы өнiмiнiң таратылуын тоқтата тұруға негiз болып табылады.»;</w:t>
      </w:r>
      <w:r>
        <w:br/>
      </w:r>
      <w:r>
        <w:rPr>
          <w:rFonts w:ascii="Times New Roman"/>
          <w:b w:val="false"/>
          <w:i w:val="false"/>
          <w:color w:val="000000"/>
          <w:sz w:val="28"/>
        </w:rPr>
        <w:t>
      10) 14-баптың 2-тармағының екінші бөлігі, 3-1-тармағы алып тасталсын;</w:t>
      </w:r>
      <w:r>
        <w:br/>
      </w:r>
      <w:r>
        <w:rPr>
          <w:rFonts w:ascii="Times New Roman"/>
          <w:b w:val="false"/>
          <w:i w:val="false"/>
          <w:color w:val="000000"/>
          <w:sz w:val="28"/>
        </w:rPr>
        <w:t xml:space="preserve">
      11) 16-бап мынадай редакцияда жазылсын: </w:t>
      </w:r>
      <w:r>
        <w:br/>
      </w:r>
      <w:r>
        <w:rPr>
          <w:rFonts w:ascii="Times New Roman"/>
          <w:b w:val="false"/>
          <w:i w:val="false"/>
          <w:color w:val="000000"/>
          <w:sz w:val="28"/>
        </w:rPr>
        <w:t>
      «16-бап. Мерзiмдi басылымдардың мiндеттi даналары мен теле-, радиобағдарламалар материалдарын сақтау</w:t>
      </w:r>
      <w:r>
        <w:br/>
      </w:r>
      <w:r>
        <w:rPr>
          <w:rFonts w:ascii="Times New Roman"/>
          <w:b w:val="false"/>
          <w:i w:val="false"/>
          <w:color w:val="000000"/>
          <w:sz w:val="28"/>
        </w:rPr>
        <w:t>
      1. Мерзiмдi басылымдардың мiндеттi тегiн даналарын, соның iшiнде осы Заңның 12-бабына орай есепке қоюдан босатылғандарын олар әзiрленген күнi бұқаралық ақпарат құралының меншiк иесi немесе оның тапсыруы бойынша үшiншi тұлға Ұлттық мемлекеттiк кiтап палатасына, Ұлттық кiтапханаға, Қазақстан Республикасы Парламентiнiң кiтапханасына, уәкiлеттi органға жiбередi.</w:t>
      </w:r>
      <w:r>
        <w:br/>
      </w:r>
      <w:r>
        <w:rPr>
          <w:rFonts w:ascii="Times New Roman"/>
          <w:b w:val="false"/>
          <w:i w:val="false"/>
          <w:color w:val="000000"/>
          <w:sz w:val="28"/>
        </w:rPr>
        <w:t>
      2. Бұқаралық ақпарат құралдарының (теле-, радиоарналардың) редакциялары өздерінің эфирге шығарылған теле-, радиобағдарламаларының жазбаларын бiр ай бойы сақтауға, сондай-ақ оларды өздерiнiң эфирлiк жұмысының тiркеу журналында көрсетуге және оны соңғы жазба жасалған кезден бастап кемiнде бiр жыл сақтауға мiндеттi. Тарихи немесе мәдени жағынан құнды жазбалар уәкiлеттi орган айқындайтын тәртiппен сақталады.».</w:t>
      </w:r>
      <w:r>
        <w:br/>
      </w:r>
      <w:r>
        <w:rPr>
          <w:rFonts w:ascii="Times New Roman"/>
          <w:b w:val="false"/>
          <w:i w:val="false"/>
          <w:color w:val="000000"/>
          <w:sz w:val="28"/>
        </w:rPr>
        <w:t>
      6. «Дене шынықтыру және спорт туралы» 1999 жылғы 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24, 1065-құжат; 2003 ж., № 15, 129-құжат; 2004 ж., № 23, 142-құжат; 2006 ж., № 3, 22-құжат; № 13, 86-құжат; 2007 ж., № 2, 18-құжат; № 10, 69-құжат; № 20, 152-құжат; 2009 ж., № 15-16, 77-құжат; № 18, 84-құжат; № 23, 111-құжат; 2010 ж., № 5, 23-құжат; № 24, 149-құжат; 2011 ж., № 1, 2-құжат; 2011 жылғы 13 шілдеде «Егемен Қазақстан» және «Казахстанская правда» газеттерінде жарияланған «Қазақстан Республикасының кейбір заңнамалық актілеріне уәкілетті мемлекеттік органдар мен Қазақстан Республикасы Үкіметінің тексерілетін субъектілерге қойылатын талаптарды белгілейтін нормативтік құқықтық актілерді қабылдау құзыреттерін қайта қарау мәселелері бойынша өзгерістер мен толықтырулар енгізу туралы» 2011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8-баптың 3-тармағы мынадай редакцияда жазылсын:</w:t>
      </w:r>
      <w:r>
        <w:br/>
      </w:r>
      <w:r>
        <w:rPr>
          <w:rFonts w:ascii="Times New Roman"/>
          <w:b w:val="false"/>
          <w:i w:val="false"/>
          <w:color w:val="000000"/>
          <w:sz w:val="28"/>
        </w:rPr>
        <w:t>
      «3. Журналистердiң және бұқаралық ақпарат құралдарының өзге де өкiлдерiнiң спорт жарыстарын және басқа да спорт шараларын теле-, радиоарналар арқылы таратуы, сондай-ақ жазып алуы, оның iшiнде спорт жарыстарын және басқа да спорт шараларын дыбыс-бейне жазу техникасы, киноға және суретке түсiру құралдарын пайдалана отырып жазып алуы Қазақстан Республикасының заңнамасына сәйкес жүзеге асырылады.».</w:t>
      </w:r>
      <w:r>
        <w:br/>
      </w:r>
      <w:r>
        <w:rPr>
          <w:rFonts w:ascii="Times New Roman"/>
          <w:b w:val="false"/>
          <w:i w:val="false"/>
          <w:color w:val="000000"/>
          <w:sz w:val="28"/>
        </w:rPr>
        <w:t>
      7.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жылғы 13 шілдеде «Егемен Қазақстан» және «Казахстанская правда» газеттерінде жарияланған «Қазақстан Республикасының кейбір заңнамалық актілеріне уәкілетті мемлекеттік органдар мен Қазақстан Республикасы Үкіметінің тексерілетін субъектілерге қойылатын талаптарды белгілейтін нормативтік құқықтық актілерді қабылдау құзыреттерін қайта қарау мәселелері бойынша өзгерістер мен толықтырулар енгізу туралы» 2011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3-баптың 5) тармақшасы мынадай редакцияда жазылсын:</w:t>
      </w:r>
      <w:r>
        <w:br/>
      </w:r>
      <w:r>
        <w:rPr>
          <w:rFonts w:ascii="Times New Roman"/>
          <w:b w:val="false"/>
          <w:i w:val="false"/>
          <w:color w:val="000000"/>
          <w:sz w:val="28"/>
        </w:rPr>
        <w:t>
      «5) жарнама таратушы – мүлiктi, соның iшiнде телерадио хабарларын таратудың тexникалық құралдарын беру және (немесе) пайдалану жолымен және өзге де тәсiлдермен жарнамалық ақпаратты тарату мен орналастыруды жүзеге асыратын жеке немесе заңды тұлға;»;</w:t>
      </w:r>
      <w:r>
        <w:br/>
      </w:r>
      <w:r>
        <w:rPr>
          <w:rFonts w:ascii="Times New Roman"/>
          <w:b w:val="false"/>
          <w:i w:val="false"/>
          <w:color w:val="000000"/>
          <w:sz w:val="28"/>
        </w:rPr>
        <w:t>
      2) 8-бап мынадай редакцияда жазылсын:</w:t>
      </w:r>
      <w:r>
        <w:br/>
      </w:r>
      <w:r>
        <w:rPr>
          <w:rFonts w:ascii="Times New Roman"/>
          <w:b w:val="false"/>
          <w:i w:val="false"/>
          <w:color w:val="000000"/>
          <w:sz w:val="28"/>
        </w:rPr>
        <w:t xml:space="preserve">
      «8-бап. Теле-, радиоарналардағы жарнама </w:t>
      </w:r>
      <w:r>
        <w:br/>
      </w:r>
      <w:r>
        <w:rPr>
          <w:rFonts w:ascii="Times New Roman"/>
          <w:b w:val="false"/>
          <w:i w:val="false"/>
          <w:color w:val="000000"/>
          <w:sz w:val="28"/>
        </w:rPr>
        <w:t>
      1. Жарнама сипатындағы хабарламалар мен материалдарға мамандандырылмаған теле-, радиоарналардағы жарнама, жүгiртпе жолды қоспағанда, тәулiк iшiнде берiлетiн хабарлардың жалпы көлемiнiң жиырма пайызынан аспауы тиiс.</w:t>
      </w:r>
      <w:r>
        <w:br/>
      </w:r>
      <w:r>
        <w:rPr>
          <w:rFonts w:ascii="Times New Roman"/>
          <w:b w:val="false"/>
          <w:i w:val="false"/>
          <w:color w:val="000000"/>
          <w:sz w:val="28"/>
        </w:rPr>
        <w:t>
      Жарнаманы трансляциялау кезiнде оның дыбысы трансляцияланатын бағдарлама дыбысынан жоғары болмауға тиiс.</w:t>
      </w:r>
      <w:r>
        <w:br/>
      </w:r>
      <w:r>
        <w:rPr>
          <w:rFonts w:ascii="Times New Roman"/>
          <w:b w:val="false"/>
          <w:i w:val="false"/>
          <w:color w:val="000000"/>
          <w:sz w:val="28"/>
        </w:rPr>
        <w:t>
      2. Жарнаманы қосарластыру түрiнде, соның iшiнде жүгiртпе жол тәсiлiмен пайдалану кезiнде оның көлемi кадр аумағының жетi жарым пайызынан аспауы және теле-, бағдарламалардағы мәтiндiк немесе ақпараттық материалды бұзбауы тиiс.</w:t>
      </w:r>
      <w:r>
        <w:br/>
      </w:r>
      <w:r>
        <w:rPr>
          <w:rFonts w:ascii="Times New Roman"/>
          <w:b w:val="false"/>
          <w:i w:val="false"/>
          <w:color w:val="000000"/>
          <w:sz w:val="28"/>
        </w:rPr>
        <w:t>
      3. Ресми хабарларды, Қазақстан Республикасының Президентiне және өкiлдi органдардың депутаттығына кандидаттардың сөздерiн, бiлiм беру және дiни телебағдарламалардың трансляциясын, сондай-ақ балалар мен жасөспiрiмдерге арналған жарнамаларды қоспағанда, балалар телебағдарламалары көрсетiлiмдерiн жарнамамен, соның iшiнде жүгiртпе жол тәсілiмен де бөлуге тыйым салынады.</w:t>
      </w:r>
      <w:r>
        <w:br/>
      </w:r>
      <w:r>
        <w:rPr>
          <w:rFonts w:ascii="Times New Roman"/>
          <w:b w:val="false"/>
          <w:i w:val="false"/>
          <w:color w:val="000000"/>
          <w:sz w:val="28"/>
        </w:rPr>
        <w:t>
      4. Ұлттық аза тұту күндерiнде теле-, радиоарналарында жарнамаға тыйым салынады.».</w:t>
      </w:r>
      <w:r>
        <w:br/>
      </w:r>
      <w:r>
        <w:rPr>
          <w:rFonts w:ascii="Times New Roman"/>
          <w:b w:val="false"/>
          <w:i w:val="false"/>
          <w:color w:val="000000"/>
          <w:sz w:val="28"/>
        </w:rPr>
        <w:t>
      8.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2011 жылғы 13 шілдеде «Егемен Қазақстан» және «Казахстанская правда» газеттерінде жарияланған «Қазақстан Республикасының кейбір заңнамалық актілеріне уәкілетті мемлекеттік органдар мен Қазақстан Республикасы Үкіметінің тексерілетін субъектілерге қойылатын талаптарды белгілейтін нормативтік құқықтық актілерді қабылдау құзыреттерін қайта қарау мәселелері бойынша өзгерістер мен толықтырулар енгізу туралы» 2011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2-баптың 45) тармақшасы мынадай редакцияда жазылсын:</w:t>
      </w:r>
      <w:r>
        <w:br/>
      </w:r>
      <w:r>
        <w:rPr>
          <w:rFonts w:ascii="Times New Roman"/>
          <w:b w:val="false"/>
          <w:i w:val="false"/>
          <w:color w:val="000000"/>
          <w:sz w:val="28"/>
        </w:rPr>
        <w:t>
      «45) трансляция – телекоммуникациялардың техникалық құралдарын қолдану арқылы теле-, радиоарналардың сигналын бастапқы тарату;»;</w:t>
      </w:r>
      <w:r>
        <w:br/>
      </w:r>
      <w:r>
        <w:rPr>
          <w:rFonts w:ascii="Times New Roman"/>
          <w:b w:val="false"/>
          <w:i w:val="false"/>
          <w:color w:val="000000"/>
          <w:sz w:val="28"/>
        </w:rPr>
        <w:t>
      2) 7-баптың 14-3) және 14-4) тармақшалары алып тасталсын;</w:t>
      </w:r>
      <w:r>
        <w:br/>
      </w:r>
      <w:r>
        <w:rPr>
          <w:rFonts w:ascii="Times New Roman"/>
          <w:b w:val="false"/>
          <w:i w:val="false"/>
          <w:color w:val="000000"/>
          <w:sz w:val="28"/>
        </w:rPr>
        <w:t>
      3) 8-баптың 19-5) тармақтары алып тасталсын;</w:t>
      </w:r>
      <w:r>
        <w:br/>
      </w:r>
      <w:r>
        <w:rPr>
          <w:rFonts w:ascii="Times New Roman"/>
          <w:b w:val="false"/>
          <w:i w:val="false"/>
          <w:color w:val="000000"/>
          <w:sz w:val="28"/>
        </w:rPr>
        <w:t>
      4) 12-баптың 3-тармағы мынадай мазмұндағы үшінші бөлікпен толықтырылсын:</w:t>
      </w:r>
      <w:r>
        <w:br/>
      </w:r>
      <w:r>
        <w:rPr>
          <w:rFonts w:ascii="Times New Roman"/>
          <w:b w:val="false"/>
          <w:i w:val="false"/>
          <w:color w:val="000000"/>
          <w:sz w:val="28"/>
        </w:rPr>
        <w:t>
      «Қазақстан Республикасының бүкіл аумағында еркін қолжетімді теле-, радиоарналарды трансляциялауды қамтамасыз ету мақсатында ұлттық телерадио хабарларын тарату операторына жиіліктер жолақтары, радиожиіліктер (радиожиілік арналары) конкурс өткізбей бөлінеді.»;</w:t>
      </w:r>
      <w:r>
        <w:br/>
      </w:r>
      <w:r>
        <w:rPr>
          <w:rFonts w:ascii="Times New Roman"/>
          <w:b w:val="false"/>
          <w:i w:val="false"/>
          <w:color w:val="000000"/>
          <w:sz w:val="28"/>
        </w:rPr>
        <w:t>
      5) 19-бап алып тасталсын;</w:t>
      </w:r>
      <w:r>
        <w:br/>
      </w:r>
      <w:r>
        <w:rPr>
          <w:rFonts w:ascii="Times New Roman"/>
          <w:b w:val="false"/>
          <w:i w:val="false"/>
          <w:color w:val="000000"/>
          <w:sz w:val="28"/>
        </w:rPr>
        <w:t>
      6) 21-баптың 10, 11-тармақтары алып тасталсын.</w:t>
      </w:r>
      <w:r>
        <w:br/>
      </w:r>
      <w:r>
        <w:rPr>
          <w:rFonts w:ascii="Times New Roman"/>
          <w:b w:val="false"/>
          <w:i w:val="false"/>
          <w:color w:val="000000"/>
          <w:sz w:val="28"/>
        </w:rPr>
        <w:t>
      9.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 2011 жылғы 13 шілдеде «Егемен Қазақстан» және «Казахстанская правда» газеттерінде жарияланған «Қазақстан Республикасының кейбір заңнамалық актілеріне уәкілетті мемлекеттік органдар мен Қазақстан Республикасы Үкіметінің тексерілетін субъектілерге қойылатын талаптарды белгілейтін нормативтік құқықтық актілерді қабылдау құзыреттерін қайта қарау мәселелері бойынша өзгерістер мен толықтырулар енгізу туралы» 2011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1-1), 1-2), 1-3), 1-4) тармақшалар мынадай редакцияда жазылсын:</w:t>
      </w:r>
      <w:r>
        <w:br/>
      </w:r>
      <w:r>
        <w:rPr>
          <w:rFonts w:ascii="Times New Roman"/>
          <w:b w:val="false"/>
          <w:i w:val="false"/>
          <w:color w:val="000000"/>
          <w:sz w:val="28"/>
        </w:rPr>
        <w:t>
      «1-1) фильмді дубльдеу – әрекет ететін адамдардың буындық артикуляцясына сай келетін аударма жолымен фильмнің дыбыстық қатарының тілдік бөлігін синхронды түрде жасаудан тұратын шығармашылық және өндірістік қызмет;</w:t>
      </w:r>
      <w:r>
        <w:br/>
      </w:r>
      <w:r>
        <w:rPr>
          <w:rFonts w:ascii="Times New Roman"/>
          <w:b w:val="false"/>
          <w:i w:val="false"/>
          <w:color w:val="000000"/>
          <w:sz w:val="28"/>
        </w:rPr>
        <w:t>
      1-2) кинематографиялық ұйым – қызметінің негізгі түрлері фильм және (немесе) киношежіре шығару, фильмді прокаттау, фильмді көрсету, фильмді қалпына келтіру, кинозалға техникалық қызмет көрсету, киноматериалдарды дайындау, фильм шығару жөніндегі жұмыстарды орындау және қызметтер көрсету, кинематография саласындағы білім беру, ғылыми, зерттеу, баспа, жарнамалық-насихаттау қызметі, фильмді, фильмнің және (немесе) киношежіренің бастапқы материалдарын сақтау болып табылатын заңды тұлға;</w:t>
      </w:r>
      <w:r>
        <w:br/>
      </w:r>
      <w:r>
        <w:rPr>
          <w:rFonts w:ascii="Times New Roman"/>
          <w:b w:val="false"/>
          <w:i w:val="false"/>
          <w:color w:val="000000"/>
          <w:sz w:val="28"/>
        </w:rPr>
        <w:t>
      1-3) киношежіре – уақытын, орынның, мән-жайдың өзіндік (көбінесе өткен шақтағы) ерекшеліктерін сипаттайтын және келешекте фильм шығаруға арналған деректі сюжеттердің түсірілімдері;</w:t>
      </w:r>
      <w:r>
        <w:br/>
      </w:r>
      <w:r>
        <w:rPr>
          <w:rFonts w:ascii="Times New Roman"/>
          <w:b w:val="false"/>
          <w:i w:val="false"/>
          <w:color w:val="000000"/>
          <w:sz w:val="28"/>
        </w:rPr>
        <w:t>
      1-4) көркем құндылықтар – шығармашылық қызмет нәтижесінде жасалған мәдениет, әдебиет және өнер туындылары;»;</w:t>
      </w:r>
      <w:r>
        <w:br/>
      </w:r>
      <w:r>
        <w:rPr>
          <w:rFonts w:ascii="Times New Roman"/>
          <w:b w:val="false"/>
          <w:i w:val="false"/>
          <w:color w:val="000000"/>
          <w:sz w:val="28"/>
        </w:rPr>
        <w:t>
      16-4) тармақша мынадай редакцияда жазылсын:</w:t>
      </w:r>
      <w:r>
        <w:br/>
      </w:r>
      <w:r>
        <w:rPr>
          <w:rFonts w:ascii="Times New Roman"/>
          <w:b w:val="false"/>
          <w:i w:val="false"/>
          <w:color w:val="000000"/>
          <w:sz w:val="28"/>
        </w:rPr>
        <w:t>
      «16-4) фильмдi прокаттау – көпшiлiкке көрсету (демонстрациялау), телеарналарда (шетелдік телеарналарды қоспағанда) тарату, жалға беру, сондай-ақ өткiзу мақсатында Қазақстан Республикасының заңдарымен тыйым салынбаған тәсiлмен фильмдi тарату;»;</w:t>
      </w:r>
      <w:r>
        <w:br/>
      </w:r>
      <w:r>
        <w:rPr>
          <w:rFonts w:ascii="Times New Roman"/>
          <w:b w:val="false"/>
          <w:i w:val="false"/>
          <w:color w:val="000000"/>
          <w:sz w:val="28"/>
        </w:rPr>
        <w:t>
      2) 28-3-баптың 2-тармағы мынадай редакцияда жазылсын:</w:t>
      </w:r>
      <w:r>
        <w:br/>
      </w:r>
      <w:r>
        <w:rPr>
          <w:rFonts w:ascii="Times New Roman"/>
          <w:b w:val="false"/>
          <w:i w:val="false"/>
          <w:color w:val="000000"/>
          <w:sz w:val="28"/>
        </w:rPr>
        <w:t>
      «2. «НА» индексi бар фильмдi жариялы көрсетілім (демонстрация) жергiлiктi уақытпен сағат 22-ден кейін таңғы сағат 06-ға дейiн осы мақсаттарға арналған кинозалдар мен басқа орындарда көрсетуге жол берiледi.»;</w:t>
      </w:r>
      <w:r>
        <w:br/>
      </w:r>
      <w:r>
        <w:rPr>
          <w:rFonts w:ascii="Times New Roman"/>
          <w:b w:val="false"/>
          <w:i w:val="false"/>
          <w:color w:val="000000"/>
          <w:sz w:val="28"/>
        </w:rPr>
        <w:t>
      Телеарналарда (шетелдік телеарналарды қоспағанда) «Е18» индексi бар фильмдi жергiлiктi уақытпен сағат 22-ден кейін таңғы сағат 06-ға дейiн, «НА» индексi бойынша жергiлiктi уақытпен сағат нөлден таңғы сағат 06-ға дейiн көрсетуге жол берiледi.»;</w:t>
      </w:r>
      <w:r>
        <w:br/>
      </w:r>
      <w:r>
        <w:rPr>
          <w:rFonts w:ascii="Times New Roman"/>
          <w:b w:val="false"/>
          <w:i w:val="false"/>
          <w:color w:val="000000"/>
          <w:sz w:val="28"/>
        </w:rPr>
        <w:t xml:space="preserve">
      3) 28-4-баптың 3-тармағы мынадай редакцияда жазылсын: </w:t>
      </w:r>
      <w:r>
        <w:br/>
      </w:r>
      <w:r>
        <w:rPr>
          <w:rFonts w:ascii="Times New Roman"/>
          <w:b w:val="false"/>
          <w:i w:val="false"/>
          <w:color w:val="000000"/>
          <w:sz w:val="28"/>
        </w:rPr>
        <w:t>
      «3. Прокаттау мақсатында шетел телеарналарынан ретрансляцияланған фильмдерді қоспағанда, Қазақстан Республикасының аумағына әкелiнетiн (жеткiзiлетiн) барлық фильмдер 2012 жылғы 1 қаңтардан бастап қазақ тiлiнде дубляж жасалуға тиiс.».</w:t>
      </w:r>
      <w:r>
        <w:br/>
      </w:r>
      <w:r>
        <w:rPr>
          <w:rFonts w:ascii="Times New Roman"/>
          <w:b w:val="false"/>
          <w:i w:val="false"/>
          <w:color w:val="000000"/>
          <w:sz w:val="28"/>
        </w:rPr>
        <w:t>
      10.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149-құжаттар; 2011 ж., № 1, 2-құжат; № 2, 21, 26-құжаттар; 2011 жылғы 13 шілдеде «Егемен Қазақстан» және «Казахстанская правда» газеттерінде жарияланған «Қазақстан Республикасының кейбір заңнамалық актілеріне уәкілетті мемлекеттік органдар мен Қазақстан Республикасы Үкіметінің тексерілетін субъектілерге қойылатын талаптарды белгілейтін нормативтік құқықтық актілерді қабылдау құзыреттерін қайта қарау мәселелері бойынша өзгерістер мен толықтырулар енгізу туралы» 2011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24-бап мынадай редакцияда жазылсын:</w:t>
      </w:r>
      <w:r>
        <w:br/>
      </w:r>
      <w:r>
        <w:rPr>
          <w:rFonts w:ascii="Times New Roman"/>
          <w:b w:val="false"/>
          <w:i w:val="false"/>
          <w:color w:val="000000"/>
          <w:sz w:val="28"/>
        </w:rPr>
        <w:t>
      «24-бап. Телерадиохабарларын тарату саласындағы лицензиялау</w:t>
      </w:r>
      <w:r>
        <w:br/>
      </w:r>
      <w:r>
        <w:rPr>
          <w:rFonts w:ascii="Times New Roman"/>
          <w:b w:val="false"/>
          <w:i w:val="false"/>
          <w:color w:val="000000"/>
          <w:sz w:val="28"/>
        </w:rPr>
        <w:t>
      Теле-, радиоарналарын тарату жөніндегі қызметпен айналысу үшін лицензияның болуы талап етіледі.».</w:t>
      </w:r>
      <w:r>
        <w:br/>
      </w:r>
      <w:r>
        <w:rPr>
          <w:rFonts w:ascii="Times New Roman"/>
          <w:b w:val="false"/>
          <w:i w:val="false"/>
          <w:color w:val="000000"/>
          <w:sz w:val="28"/>
        </w:rPr>
        <w:t>
      11.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2011 жылғы 13 шілдеде «Егемен Қазақстан» және «Казахстанская правда» газеттерінде жарияланған «Қазақстан Республикасының кейбір заңнамалық актілеріне уәкілетті мемлекеттік органдар мен Қазақстан Республикасы Үкіметінің тексерілетін субъектілерге қойылатын талаптарды белгілейтін нормативтік құқықтық актілерді қабылдау құзыреттерін қайта қарау мәселелері бойынша өзгерістер мен толықтырулар енгізу туралы» 2011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Заңға қосымшаның 1-тармағы мынадай мазмұндағы 49-1) тармақшамен толықтырылсын: </w:t>
      </w:r>
      <w:r>
        <w:br/>
      </w:r>
      <w:r>
        <w:rPr>
          <w:rFonts w:ascii="Times New Roman"/>
          <w:b w:val="false"/>
          <w:i w:val="false"/>
          <w:color w:val="000000"/>
          <w:sz w:val="28"/>
        </w:rPr>
        <w:t xml:space="preserve">
      «49-1) телерадио хабарларын тарату саласында;». </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1-баптың 2012 жылғы 1 қаңтардан бастап қолданысқа енгiзiлетiн 2-тармағын қоспағанда, алғашқы ресми жарияланғанынан кейiн күнтiзбелiк отыз күн өткен соң қолданысқа енгiзiледi.</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