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126f" w14:textId="6861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экономикалық аймақты құру тұжырымдамасын ресімдеуге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қазандағы № 1190 Қаулысы. Күші жойылды - Қазақстан Республикасы Үкіметінің 2015 жылғы 24 қарашадағы № 941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ҚР мемлекеттік басқару деңгейлері арасындағы өкілеттіктердің аражігін ажырату мәселелері бойынша 2014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ҚРЗ Заңына сәйкес Қазақстан Республикасы Инвестициялар және даму министрінің 2015 жылғы 27 ақпандағы № 222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арнайы экономикалық аймақтар туралы» Қазақстан Республикасының 2011 жылғы 21 шілдедегі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арнайы экономикалық аймақты құру тұжырымдамасын ресімдеуге қойылатын 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1190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Арнайы экономикалық аймақты құру тұжырымдамасын ресімдеуге қойылатын талаптар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арнайы экономикалық аймақты құру тұжырымдамасын ресімдеуге қойылатын талаптар «Қазақстан Республикасындағы арнайы экономикалық аймақтар туралы» Қазақстан Республикасының 2011 жылғы 21 шілдедегі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арнайы экономикалық аймақты (бұдан әрі - АЭА) құру тұжырымдамасын әзірлеу кезінде АЭА құруға мүдделі орталық және жергілікті атқарушы органдар, заңды тұлғалар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АЭА құру тұжырымдамасын ресімдеу мына талаптарға сәйкес болуы тиіс: құру мақсатының мазмұны, орналасқан жері, қызметінің басым түрлері, АЭА-ның әлеуетті қатысушылары туралы ақпарат, тиісті өңірдің ағымдағы экономикалық ахуалын және АЭА құрудың экономикаға болжамды әсерін талдау сияқты мәліметтерді қамтиды.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Тұжырымдаманың құрылымы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Тұжырымдаманың құрылымы мынадай бөлімдерді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АЭА-ның географиялық орналасуы;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АЭА құру мақсаттары мен міндеттері;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өңірдің ағымдағы экономикалық ахуалын және әлемдік экономиканы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АЭА қызметінің басым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АЭА-ға әлеуетті қатысушылар;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АЭА құрудың өңір экономикасына позитивті әсері.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«Кіріспе» деген бөлімде АЭА-ның атауы мен АЭА құру негіздемесі сипатталады.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«АЭА-ның географиялық орналасуы» деген бөлімде орналасқан жердің алаңы және 1:20000 және 1:100000 ауқымда АЭА құру жоспарланатын жер учаскелерінің жағдайын сипаттайтын картографиялық схемалар көрініс табады.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«АЭА құру мақсаттары мен міндеттері» деген бөлімде АЭА-ның географиялық жағдайымен, қолда бар табиғи және еңбек ресурстарымен, шетелдік инвесторлардың ықтимал мүдделерімен және АЭА-ны дамыту үшін қажетті экономикалық, әлеуметтік және географиялық факторлармен байланыстырылған, құрылатын АЭА-ның мақсаттары мен міндеттері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«Өңірдің ағымдағы экономикалық ахуалын және әлемдік экономиканы талдау» деген бөлімде мыналар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АЭА құру болжанған өңірдің негізгі әлеуметтік-экономикалық ерекшеліктері;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инфрақұрылыммен қамтамасыз етілгендігі, инвестициялық құрамдас бөліктері және АЭА-ның болжамды орналасатын жерін сипаттайтын өзге де көрсеткіштері;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басым қызмет түрлері бойынша өңір саласының ағымдағы жай-күйін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құрылатын АЭА қызметінің басым түрлерімен байланыстыра отырып, әлемдік экономиканың ағымдағы жай-күйін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АЭА-ны орналастырудың негізгі алғышарттары мен өңірдің бәсекелестік географиялық және экономикалық артықшылықтары.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«АЭА қызметінің басым түрлері» деген бөлімде АЭА аумағында жүзеге асырылатын АЭА-ны құру мақсаттарына сай келетін қызметтің негізгі түрлері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бөлімде АЭА аумағындағы осы немесе өзге де қызметті жүзеге асыру орындылығының нақты негіздемелері келтіріледі.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«АЭА-ның әлеуетті қатысушылары» деген бөлімде АЭА аумағында қызметті жүзеге асыруға үміткер ұйымдардың ұйымдық-құқықтық нысаны, сондай-ақ меншікті өндірісінің, қызметтің басым түрлері бойынша жұмыс тәжірибесінің болуы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«АЭА құрудың өңір экономикасына позитивті әсері» деген бөлімде АЭА-ның жұмыс істеуінің болжамды нәтижелері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нәтижелер АЭА құру мақсатына қол жеткізу нәтижелері және АЭА құру болжанған аумақтағы өңірдің ерекшелігі негізге алына отырып, жазылады.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