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126f" w14:textId="6861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экономикалық аймақты құру тұжырымдамасын ресімдеуге қойылатын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18 қазандағы № 1190 Қаулысы. Күші жойылды - Қазақстан Республикасы Үкіметінің 2015 жылғы 24 қарашадағы № 941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ҚР мемлекеттік басқару деңгейлері арасындағы өкілеттіктердің аражігін ажырату мәселелері бойынша 2014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ҚРЗ Заңына сәйкес Қазақстан Республикасы Инвестициялар және даму министрінің 2015 жылғы 27 ақпандағы № 222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арнайы экономикалық аймақтар туралы» Қазақстан Республикасының 2011 жылғы 21 шілдедегі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арнайы экономикалық аймақты құру тұжырымдамасын ресімдеуге қойылатын 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1190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Арнайы экономикалық аймақты құру тұжырымдамасын ресімдеуге қойылатын талаптар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арнайы экономикалық аймақты құру тұжырымдамасын ресімдеуге қойылатын талаптар «Қазақстан Республикасындағы арнайы экономикалық аймақтар туралы» Қазақстан Республикасының 2011 жылғы 21 шілдедегі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арнайы экономикалық аймақты (бұдан әрі - АЭА) құру тұжырымдамасын әзірлеу кезінде АЭА құруға мүдделі орталық және жергілікті атқарушы органдар, заңды тұлғалар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АЭА құру тұжырымдамасын ресімдеу мына талаптарға сәйкес болуы тиіс: құру мақсатының мазмұны, орналасқан жері, қызметінің басым түрлері, АЭА-ның әлеуетті қатысушылары туралы ақпарат, тиісті өңірдің ағымдағы экономикалық ахуалын және АЭА құрудың экономикаға болжамды әсерін талдау сияқты мәліметтерді қамтиды.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Тұжырымдаманың құрылымы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Тұжырымдаманың құрылымы мынадай бөлімдерді қамтиды: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АЭА-ның географиялық орналасуы;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АЭА құру мақсаттары мен міндеттері;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өңірдің ағымдағы экономикалық ахуалын және әлемдік экономиканы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АЭА қызметінің басым түрлері;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АЭА-ға әлеуетті қатысушылар;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АЭА құрудың өңір экономикасына позитивті әсері.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«Кіріспе» деген бөлімде АЭА-ның атауы мен АЭА құру негіздемесі сипатталады.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«АЭА-ның географиялық орналасуы» деген бөлімде орналасқан жердің алаңы және 1:20000 және 1:100000 ауқымда АЭА құру жоспарланатын жер учаскелерінің жағдайын сипаттайтын картографиялық схемалар көрініс табады.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«АЭА құру мақсаттары мен міндеттері» деген бөлімде АЭА-ның географиялық жағдайымен, қолда бар табиғи және еңбек ресурстарымен, шетелдік инвесторлардың ықтимал мүдделерімен және АЭА-ны дамыту үшін қажетті экономикалық, әлеуметтік және географиялық факторлармен байланыстырылған, құрылатын АЭА-ның мақсаттары мен міндеттері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«Өңірдің ағымдағы экономикалық ахуалын және әлемдік экономиканы талдау» деген бөлімде мыналар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АЭА құру болжанған өңірдің негізгі әлеуметтік-экономикалық ерекшеліктері;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инфрақұрылыммен қамтамасыз етілгендігі, инвестициялық құрамдас бөліктері және АЭА-ның болжамды орналасатын жерін сипаттайтын өзге де көрсеткіштері;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басым қызмет түрлері бойынша өңір саласының ағымдағы жай-күйін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құрылатын АЭА қызметінің басым түрлерімен байланыстыра отырып, әлемдік экономиканың ағымдағы жай-күйін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АЭА-ны орналастырудың негізгі алғышарттары мен өңірдің бәсекелестік географиялық және экономикалық артықшылықтары.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«АЭА қызметінің басым түрлері» деген бөлімде АЭА аумағында жүзеге асырылатын АЭА-ны құру мақсаттарына сай келетін қызметтің негізгі түрлері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бөлімде АЭА аумағындағы осы немесе өзге де қызметті жүзеге асыру орындылығының нақты негіздемелері келтіріледі.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«АЭА-ның әлеуетті қатысушылары» деген бөлімде АЭА аумағында қызметті жүзеге асыруға үміткер ұйымдардың ұйымдық-құқықтық нысаны, сондай-ақ меншікті өндірісінің, қызметтің басым түрлері бойынша жұмыс тәжірибесінің болуы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«АЭА құрудың өңір экономикасына позитивті әсері» деген бөлімде АЭА-ның жұмыс істеуінің болжамды нәтижелері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нәтижелер АЭА құру мақсатына қол жеткізу нәтижелері және АЭА құру болжанған аумақтағы өңірдің ерекшелігі негізге алына отырып, жазылады.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