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50b5" w14:textId="6e350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17 қазандағы № 1181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2.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17 қазандағы </w:t>
      </w:r>
      <w:r>
        <w:br/>
      </w:r>
      <w:r>
        <w:rPr>
          <w:rFonts w:ascii="Times New Roman"/>
          <w:b w:val="false"/>
          <w:i w:val="false"/>
          <w:color w:val="000000"/>
          <w:sz w:val="28"/>
        </w:rPr>
        <w:t xml:space="preserve">
№ 1181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2008 жылғы 25 қаңтардағы Кеден одағының кедендік шекарасы</w:t>
      </w:r>
      <w:r>
        <w:br/>
      </w:r>
      <w:r>
        <w:rPr>
          <w:rFonts w:ascii="Times New Roman"/>
          <w:b/>
          <w:i w:val="false"/>
          <w:color w:val="000000"/>
        </w:rPr>
        <w:t>
арқылы өткізілетін тауарлардың кедендік құнын айқындау туралы</w:t>
      </w:r>
      <w:r>
        <w:br/>
      </w:r>
      <w:r>
        <w:rPr>
          <w:rFonts w:ascii="Times New Roman"/>
          <w:b/>
          <w:i w:val="false"/>
          <w:color w:val="000000"/>
        </w:rPr>
        <w:t>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 2007 жылғы 6 қазандағы Бірыңғай кеден аумағын құру және кеден одағын қалыптастыру туралы шартты және 2008 жылғы 25 қаңтардағы Кеден одағының кедендік шекарасы арқылы өткізілетін тауарлардың кедендік құнын айқындау туралы келісімді негізге ала отырып,</w:t>
      </w:r>
      <w:r>
        <w:br/>
      </w:r>
      <w:r>
        <w:rPr>
          <w:rFonts w:ascii="Times New Roman"/>
          <w:b w:val="false"/>
          <w:i w:val="false"/>
          <w:color w:val="000000"/>
          <w:sz w:val="28"/>
        </w:rPr>
        <w:t>
      халықаралық саудадағы жалпы қабылданған нормалар мен қағидаларды басшылыққа ала отырып,</w:t>
      </w:r>
      <w:r>
        <w:br/>
      </w:r>
      <w:r>
        <w:rPr>
          <w:rFonts w:ascii="Times New Roman"/>
          <w:b w:val="false"/>
          <w:i w:val="false"/>
          <w:color w:val="000000"/>
          <w:sz w:val="28"/>
        </w:rPr>
        <w:t>
      халықаралық құқықтың жалпыға бірдей танылған қағидаттары мен нормаларын назарға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2008 жылғы 25 қаңтардағы Кеден одағының кедендік шекарасы арқылы өткізілетін тауарлардың кедендік құнын айқындау туралы келісімге (бұдан – әрі Келісім) мынадай өзгерістер мен толықтырулар енгізілсін:</w:t>
      </w:r>
      <w:r>
        <w:br/>
      </w:r>
      <w:r>
        <w:rPr>
          <w:rFonts w:ascii="Times New Roman"/>
          <w:b w:val="false"/>
          <w:i w:val="false"/>
          <w:color w:val="000000"/>
          <w:sz w:val="28"/>
        </w:rPr>
        <w:t>
      1. Келісімнің бүкіл мәтіні бойынша:</w:t>
      </w:r>
      <w:r>
        <w:br/>
      </w:r>
      <w:r>
        <w:rPr>
          <w:rFonts w:ascii="Times New Roman"/>
          <w:b w:val="false"/>
          <w:i w:val="false"/>
          <w:color w:val="000000"/>
          <w:sz w:val="28"/>
        </w:rPr>
        <w:t>
      «тауарларды декларациялаушы тұлға» деген сөздер «декларант (кеден өкілі)» деген сөздермен ауыстырылсын;</w:t>
      </w:r>
      <w:r>
        <w:br/>
      </w:r>
      <w:r>
        <w:rPr>
          <w:rFonts w:ascii="Times New Roman"/>
          <w:b w:val="false"/>
          <w:i w:val="false"/>
          <w:color w:val="000000"/>
          <w:sz w:val="28"/>
        </w:rPr>
        <w:t>
      «Тарап мемлекеті» деген сөздер және «тиісті Тарап мемлекеті» деген сөздер «Кеден одағына мүше мемлекет» деген сөздермен ауыстырылсын;</w:t>
      </w:r>
      <w:r>
        <w:br/>
      </w:r>
      <w:r>
        <w:rPr>
          <w:rFonts w:ascii="Times New Roman"/>
          <w:b w:val="false"/>
          <w:i w:val="false"/>
          <w:color w:val="000000"/>
          <w:sz w:val="28"/>
        </w:rPr>
        <w:t>
      «коммерциялық және басқарушылық шығыстар» деген сөздер және «шалпы шығыстар» деген сөздер «жалпы шығыстар (коммерциялық және басқарушылық шығыстар)» деген сөздермен ауыстырылсын;</w:t>
      </w:r>
      <w:r>
        <w:br/>
      </w:r>
      <w:r>
        <w:rPr>
          <w:rFonts w:ascii="Times New Roman"/>
          <w:b w:val="false"/>
          <w:i w:val="false"/>
          <w:color w:val="000000"/>
          <w:sz w:val="28"/>
        </w:rPr>
        <w:t>
      осы Хаттаманың 1-бабы 2-тармағының «б» тарамақшасын қоспағанда, «Кеден одағының бірыңғай кедендік аумағы» деген сөздер «Кеден одағының кедендік аумағы» деген сөздермен ауыстырылсын.</w:t>
      </w:r>
      <w:r>
        <w:br/>
      </w:r>
      <w:r>
        <w:rPr>
          <w:rFonts w:ascii="Times New Roman"/>
          <w:b w:val="false"/>
          <w:i w:val="false"/>
          <w:color w:val="000000"/>
          <w:sz w:val="28"/>
        </w:rPr>
        <w:t>
      2. 1-бапта:</w:t>
      </w:r>
      <w:r>
        <w:br/>
      </w:r>
      <w:r>
        <w:rPr>
          <w:rFonts w:ascii="Times New Roman"/>
          <w:b w:val="false"/>
          <w:i w:val="false"/>
          <w:color w:val="000000"/>
          <w:sz w:val="28"/>
        </w:rPr>
        <w:t xml:space="preserve">
      а) баптың тақырыбы мынадай редакцияда жазылсын: </w:t>
      </w:r>
      <w:r>
        <w:br/>
      </w:r>
      <w:r>
        <w:rPr>
          <w:rFonts w:ascii="Times New Roman"/>
          <w:b w:val="false"/>
          <w:i w:val="false"/>
          <w:color w:val="000000"/>
          <w:sz w:val="28"/>
        </w:rPr>
        <w:t>
      «</w:t>
      </w:r>
      <w:r>
        <w:rPr>
          <w:rFonts w:ascii="Times New Roman"/>
          <w:b/>
          <w:i w:val="false"/>
          <w:color w:val="000000"/>
          <w:sz w:val="28"/>
        </w:rPr>
        <w:t>1-бап. Жалпы ережелер</w:t>
      </w:r>
      <w:r>
        <w:rPr>
          <w:rFonts w:ascii="Times New Roman"/>
          <w:b w:val="false"/>
          <w:i w:val="false"/>
          <w:color w:val="000000"/>
          <w:sz w:val="28"/>
        </w:rPr>
        <w:t>»;</w:t>
      </w:r>
      <w:r>
        <w:br/>
      </w:r>
      <w:r>
        <w:rPr>
          <w:rFonts w:ascii="Times New Roman"/>
          <w:b w:val="false"/>
          <w:i w:val="false"/>
          <w:color w:val="000000"/>
          <w:sz w:val="28"/>
        </w:rPr>
        <w:t>
      б) 2-тармақтың екінші сөйлемі мынадай редакцияда жазылсын:</w:t>
      </w:r>
      <w:r>
        <w:br/>
      </w:r>
      <w:r>
        <w:rPr>
          <w:rFonts w:ascii="Times New Roman"/>
          <w:b w:val="false"/>
          <w:i w:val="false"/>
          <w:color w:val="000000"/>
          <w:sz w:val="28"/>
        </w:rPr>
        <w:t>
      «Егер тауарлар Кеден одағының бірыңғай кедендік аумағына (бұдан әрі - Кеден одағының кедендік аумағы) әкелу кезінде іс жүзінде Кеден одағының кедендік шекарасынан өткен немесе егер тауарлар алдын ала декларациялауды қолданып әкелуге мәлімделген және осындай тауарларға қатысты кедендік шекарадан өткеннен кейін немесе алдын ала декларациялау кезінде бірінші рет кедендік рәсім мәлімделген жағдайда осы Келісімнің ережелері қолданылады.»;</w:t>
      </w:r>
      <w:r>
        <w:br/>
      </w:r>
      <w:r>
        <w:rPr>
          <w:rFonts w:ascii="Times New Roman"/>
          <w:b w:val="false"/>
          <w:i w:val="false"/>
          <w:color w:val="000000"/>
          <w:sz w:val="28"/>
        </w:rPr>
        <w:t>
      в) 3-тармақта:</w:t>
      </w:r>
      <w:r>
        <w:br/>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«3. Кеден одағының кедендік шекарасы арқылы өткізілетін тауарлардың кедендік құны 1994 жылғы Тарифтер және сауда туралы бас келісімнің (ТСБК 1994) VII бабында және Тарифтер және сауда туралы бас келісімнің VII бабын қолдану туралы келісімде белгіленген қағидаттар мен жалпы ережелерге негізделген осы Келісімге сәйкес айқындалады.»;</w:t>
      </w:r>
      <w:r>
        <w:br/>
      </w:r>
      <w:r>
        <w:rPr>
          <w:rFonts w:ascii="Times New Roman"/>
          <w:b w:val="false"/>
          <w:i w:val="false"/>
          <w:color w:val="000000"/>
          <w:sz w:val="28"/>
        </w:rPr>
        <w:t>
      мынадай мазмұндағы екінші абзацпен толықтырылсын:</w:t>
      </w:r>
      <w:r>
        <w:br/>
      </w:r>
      <w:r>
        <w:rPr>
          <w:rFonts w:ascii="Times New Roman"/>
          <w:b w:val="false"/>
          <w:i w:val="false"/>
          <w:color w:val="000000"/>
          <w:sz w:val="28"/>
        </w:rPr>
        <w:t>
      «Кеден одағының комиссиясы түсініктеме ескертпелерімен қоса, 1994 жылғы Тарифтер және сауда туралы бас келісімнің VII бабын қолдану жөніндегі келісімнің тиісті ережелерін, сондай-ақ Дүниежүзілік кеден ұйымының Кедендік бағалау жөніндегі техникалық комитеті әзірлеген тауарлардың кедендік құны жөніндегі құжаттарды негізге ала отырып, осы Келісімде белгіленген әкелінетін тауарлардың кедендік құнын айқындау әдістерін қолдану мәселелері бойынша шешімдер қабылдайды.».</w:t>
      </w:r>
      <w:r>
        <w:br/>
      </w:r>
      <w:r>
        <w:rPr>
          <w:rFonts w:ascii="Times New Roman"/>
          <w:b w:val="false"/>
          <w:i w:val="false"/>
          <w:color w:val="000000"/>
          <w:sz w:val="28"/>
        </w:rPr>
        <w:t xml:space="preserve">
      3. 2-бапта: </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2-бап. Тауарлардың кедендік құнын айқындау жүйесі</w:t>
      </w:r>
      <w:r>
        <w:rPr>
          <w:rFonts w:ascii="Times New Roman"/>
          <w:b w:val="false"/>
          <w:i w:val="false"/>
          <w:color w:val="000000"/>
          <w:sz w:val="28"/>
        </w:rPr>
        <w:t>»;</w:t>
      </w:r>
      <w:r>
        <w:br/>
      </w:r>
      <w:r>
        <w:rPr>
          <w:rFonts w:ascii="Times New Roman"/>
          <w:b w:val="false"/>
          <w:i w:val="false"/>
          <w:color w:val="000000"/>
          <w:sz w:val="28"/>
        </w:rPr>
        <w:t>
      б) 1-тармақтың екінші абзацы «Әкелінетін тауарлардың кедендік құнын оның мәміле құны бойынша айқындау мүмкін болмайтын жағдайда,» деген сөздерден кейін «тауарлардың кедендік құны осы Келісімнің 6 және 7-баптарында белгіленген, жүйелі түрде қолданылатын ережелерге сәйкес айқындалады. Бұл ретте» деген сөздермен толықтырылсын.</w:t>
      </w:r>
      <w:r>
        <w:br/>
      </w:r>
      <w:r>
        <w:rPr>
          <w:rFonts w:ascii="Times New Roman"/>
          <w:b w:val="false"/>
          <w:i w:val="false"/>
          <w:color w:val="000000"/>
          <w:sz w:val="28"/>
        </w:rPr>
        <w:t>
      4. 3-бапта:</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3-бап. Келісімде пайдаланылатын ұғымдар</w:t>
      </w:r>
      <w:r>
        <w:rPr>
          <w:rFonts w:ascii="Times New Roman"/>
          <w:b w:val="false"/>
          <w:i w:val="false"/>
          <w:color w:val="000000"/>
          <w:sz w:val="28"/>
        </w:rPr>
        <w:t>»;</w:t>
      </w:r>
      <w:r>
        <w:br/>
      </w:r>
      <w:r>
        <w:rPr>
          <w:rFonts w:ascii="Times New Roman"/>
          <w:b w:val="false"/>
          <w:i w:val="false"/>
          <w:color w:val="000000"/>
          <w:sz w:val="28"/>
        </w:rPr>
        <w:t>
      б) 1-тармақтың он алтыншы абзацы мынадай редакцияда жазылсын:</w:t>
      </w:r>
      <w:r>
        <w:br/>
      </w:r>
      <w:r>
        <w:rPr>
          <w:rFonts w:ascii="Times New Roman"/>
          <w:b w:val="false"/>
          <w:i w:val="false"/>
          <w:color w:val="000000"/>
          <w:sz w:val="28"/>
        </w:rPr>
        <w:t>
      «”тауарлардың Кеден одағының кедендік аумағына келетін орны”» – Кеден одағына мүше мемлекеттердің мемлекеттік (кедендік) шекарасы арқылы өткізу пункті не тауарлар Кеден одағына мүше мемлекеттің мемлекеттік шекарасын іс жүзінде өткеннен кейін тауарлар жеткізілуге тиіс Кеден одағына мүше мемлекеттердің заңнамасында айқындалған өзге де орындар. Тауарлардың кедендік құнын айқындау мақсатында көліктің әрқилы түрлері үшін «тауарлардың Кеден одағының кедендік аумағына келетін орны» ұғымының нақтылануын ескере отырып, тауарлардың кедендік құнына тауарларды өткізу (тасымалдау) бойынша шығыстарды қосу тәртібі Кеден одағы комиссиясының шешімімен белгіленеді;».</w:t>
      </w:r>
      <w:r>
        <w:br/>
      </w:r>
      <w:r>
        <w:rPr>
          <w:rFonts w:ascii="Times New Roman"/>
          <w:b w:val="false"/>
          <w:i w:val="false"/>
          <w:color w:val="000000"/>
          <w:sz w:val="28"/>
        </w:rPr>
        <w:t>
      5. 4-бапта:</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4-бап. Әкелінетін тауарлармен жасалатын мәміле құны бойынша әдіс (1-әдіс)</w:t>
      </w:r>
      <w:r>
        <w:rPr>
          <w:rFonts w:ascii="Times New Roman"/>
          <w:b w:val="false"/>
          <w:i w:val="false"/>
          <w:color w:val="000000"/>
          <w:sz w:val="28"/>
        </w:rPr>
        <w:t>»;</w:t>
      </w:r>
      <w:r>
        <w:br/>
      </w:r>
      <w:r>
        <w:rPr>
          <w:rFonts w:ascii="Times New Roman"/>
          <w:b w:val="false"/>
          <w:i w:val="false"/>
          <w:color w:val="000000"/>
          <w:sz w:val="28"/>
        </w:rPr>
        <w:t>
      б) 1-тармақтың тоғызыншы абзацындағы «жағдайлардың кез келгені кезінде» деген сөздер «жағдайлар орындалған кезде» деген сөздермен ауыстырылсын;</w:t>
      </w:r>
      <w:r>
        <w:br/>
      </w:r>
      <w:r>
        <w:rPr>
          <w:rFonts w:ascii="Times New Roman"/>
          <w:b w:val="false"/>
          <w:i w:val="false"/>
          <w:color w:val="000000"/>
          <w:sz w:val="28"/>
        </w:rPr>
        <w:t>
      в) 2-тармақта:</w:t>
      </w:r>
      <w:r>
        <w:br/>
      </w:r>
      <w:r>
        <w:rPr>
          <w:rFonts w:ascii="Times New Roman"/>
          <w:b w:val="false"/>
          <w:i w:val="false"/>
          <w:color w:val="000000"/>
          <w:sz w:val="28"/>
        </w:rPr>
        <w:t>
      «сатушыға немесе» деген сөздерден кейін «өзге тұлғаға» деген сөздермен толықтырылсын;</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«Декларацияланатын тауарлар бір мәміленің шеңберінде сатып алынған дәл осындай тауарлардың Кеден одағының кедендік аумағына әкелінетін көп мөлшерінің бір бөлігі болып табылатын жағдайда, декларацияланатын тауарлар үшін іс жүзінде төленген немесе төлеуге жататын баға декларацияланатын тауарлардың саны мен сатып алынған тауарлардың жалпы санының арақатынасындай арақатынаста (сәйкестікте) айқындалады.»;</w:t>
      </w:r>
      <w:r>
        <w:br/>
      </w:r>
      <w:r>
        <w:rPr>
          <w:rFonts w:ascii="Times New Roman"/>
          <w:b w:val="false"/>
          <w:i w:val="false"/>
          <w:color w:val="000000"/>
          <w:sz w:val="28"/>
        </w:rPr>
        <w:t>
      г) 3 және 4-тармақтар мынадай редакцияда жазылсын:</w:t>
      </w:r>
      <w:r>
        <w:br/>
      </w:r>
      <w:r>
        <w:rPr>
          <w:rFonts w:ascii="Times New Roman"/>
          <w:b w:val="false"/>
          <w:i w:val="false"/>
          <w:color w:val="000000"/>
          <w:sz w:val="28"/>
        </w:rPr>
        <w:t>
      «3. Сатушы мен сатып алушының арасындағы өзара байланыс фактісі жеке түрде тауарлардың кедендік құнын айқындау мақсаттары үшін қолайсыз мәміленің құнын тану үшін негіз болмауға тиіс. Бұл жағдайда сатуға ілеспе жағдайлар талдануға тиіс. Егер көрсетілген өзара байланыс іс жүзінде төленген немесе төлеуге жататын бағаға ықпал етпесе, мәміленің құны тауарлардың кедендік құнын айқындау мақсаттары үшін қолайлы деп танылуға тиіс.</w:t>
      </w:r>
      <w:r>
        <w:br/>
      </w:r>
      <w:r>
        <w:rPr>
          <w:rFonts w:ascii="Times New Roman"/>
          <w:b w:val="false"/>
          <w:i w:val="false"/>
          <w:color w:val="000000"/>
          <w:sz w:val="28"/>
        </w:rPr>
        <w:t>
      4. Егер сатушы мен сатып алушы өзара байланысты тұлғалар болған жағдайда және бұл ретте декларант (кеден өкілі) ұсынған немесе кеден органы өзге тәсілмен алған ақпарат негізінде кеден органы сатушы мен сатып алушының өзара байланысының іс жүзінде төленген немесе төлеуге жататын бағаға ықпал ету белгілерін анықтаса, онда кеден органы осы белгілер туралы декларантқа (кеден өкілін) жазбаша нысанда хабарлайды. Бұл жағдайда, оның ішінде сатуға ілеспе жағдайларды талдау мақсатында кеден органы қосымша тексеру жүргізу туралы шешім қабылдайды. Декларанттың (кеден өкілінің) сатушы мен сатып алушының өзара байланысының іс жүзінде төленген немесе төлеуге жататын бағаға ықпалының жоқ екенін дәлелдеуге құқығы бар.</w:t>
      </w:r>
      <w:r>
        <w:br/>
      </w:r>
      <w:r>
        <w:rPr>
          <w:rFonts w:ascii="Times New Roman"/>
          <w:b w:val="false"/>
          <w:i w:val="false"/>
          <w:color w:val="000000"/>
          <w:sz w:val="28"/>
        </w:rPr>
        <w:t>
      Әкелінетін тауарлармен жасалатын мәміле құны бойынша әдіс (осы баптың 1-тармағы) бойынша тауарлардың кедендік құнын айқындау мақсатында сатушы мен сатып алушының өзара байланысының іс жүзінде төленген немесе төлеуге жататын бағаға ықпалының жоқ екенін дәлелдеу не осы баптың 4.1-тармағында көрсетілген тәсілмен, не осы баптың 4.2-тармағында көрсетілген тәсілмен жүзеге асырылады»;</w:t>
      </w:r>
      <w:r>
        <w:br/>
      </w:r>
      <w:r>
        <w:rPr>
          <w:rFonts w:ascii="Times New Roman"/>
          <w:b w:val="false"/>
          <w:i w:val="false"/>
          <w:color w:val="000000"/>
          <w:sz w:val="28"/>
        </w:rPr>
        <w:t>
      д) мынадай мазмұндағы 4.1. және 4.2-тармақтармен толықтырылсын:</w:t>
      </w:r>
      <w:r>
        <w:br/>
      </w:r>
      <w:r>
        <w:rPr>
          <w:rFonts w:ascii="Times New Roman"/>
          <w:b w:val="false"/>
          <w:i w:val="false"/>
          <w:color w:val="000000"/>
          <w:sz w:val="28"/>
        </w:rPr>
        <w:t>
      «4.1. Сатушы мен сатып алушының арасындағы өзара байланыстың іс жүзінде төленген немесе төлеуге жататын бағаға ықпалының жоқ екенін дәлелдеу үшін декларант (кеден өкілі) қосымша құжаттарды және мәліметтерді, оның ішінде кеден органы қосымша сұратқан сатуға ілеспе жағдайларда сипаттайтын (көрсететін) құжаттар мен мәліметтерді ұсынуға тиіс. Сатушы мен сатып алушының арасындағы өзара байланыстың іс жүзінде төленген немесе төлеуге жататын бағаға ықпалын айқындау мақсатында кеден органы сатуға ілеспе жағдайларға талдау жүргізу кезде сатып алушы мен сатушы өздерінің коммерциялық қатынастарын ұйымдастыратын тәсілді қоса алғанда, мәміленің барлық шарттарын және қарастырылып отырған баға қалай белгіленгенін қарауға тиіс. Егер жүргізілген талдау нәтижесінде кеден органы сатып алушы мен сатушы өзара байланысты тұлғалар бола тұра, тауарларды өзара байланысты тұлғалар болмағандай шарттарда, оның ішінде салыстырмалы баға бойынша (яғни сол деңгейдегі баға бойынша) өзара сататынын және сатып алатынын белгіленген жағдайда, онда бұл факт сатушы мен сатып алушының арасындағы өзара байланыс іс жүзінде төленген немесе төлеуге жататын бағаға ықпал етпегенінің дәлелі болып табылады.</w:t>
      </w:r>
      <w:r>
        <w:br/>
      </w:r>
      <w:r>
        <w:rPr>
          <w:rFonts w:ascii="Times New Roman"/>
          <w:b w:val="false"/>
          <w:i w:val="false"/>
          <w:color w:val="000000"/>
          <w:sz w:val="28"/>
        </w:rPr>
        <w:t>
      4.2. Сатушы мен сатып алушының арасындағы өзара байланыстың іс жүзінде төленген немесе төлеуге жататын бағаға ықпалының жоқ екенін дәлелдеу үшін декларант (кеден өкілі) әкелінетін тауарлармен жасалатын мәміле құны әкелінетін тауарлар Кеден одағының кедендік шекарасын кесіп өткен немесе оған сәйкес келетін уақыт кезеңінде мынадай тексеру шамаларының біріне:</w:t>
      </w:r>
      <w:r>
        <w:br/>
      </w:r>
      <w:r>
        <w:rPr>
          <w:rFonts w:ascii="Times New Roman"/>
          <w:b w:val="false"/>
          <w:i w:val="false"/>
          <w:color w:val="000000"/>
          <w:sz w:val="28"/>
        </w:rPr>
        <w:t>
      1) Кеден одағының кедендік аумағына әкету үшін тұлғалар мұндай тауарларды сатушымен өзара байланысты емес сатып алушыларға сатқан кезде ұқсас немесе біртектес тауарлар мен жасалған мәміле құнына;</w:t>
      </w:r>
      <w:r>
        <w:br/>
      </w:r>
      <w:r>
        <w:rPr>
          <w:rFonts w:ascii="Times New Roman"/>
          <w:b w:val="false"/>
          <w:i w:val="false"/>
          <w:color w:val="000000"/>
          <w:sz w:val="28"/>
        </w:rPr>
        <w:t>
      2) осы Келісімнің 8-бабына сәйкес айқындалған ұқсас немесе біртектес тауарлардың кедендік құнына;</w:t>
      </w:r>
      <w:r>
        <w:br/>
      </w:r>
      <w:r>
        <w:rPr>
          <w:rFonts w:ascii="Times New Roman"/>
          <w:b w:val="false"/>
          <w:i w:val="false"/>
          <w:color w:val="000000"/>
          <w:sz w:val="28"/>
        </w:rPr>
        <w:t>
      3) осы Келісімнің 9-бабына сәйкес айқындалған ұқсас немесе біртектес тауарлардың кедендік құнына жақын екенін дәлелдейтін құжаттарды және мәліметтерді ұсынуға тиіс.</w:t>
      </w:r>
      <w:r>
        <w:br/>
      </w:r>
      <w:r>
        <w:rPr>
          <w:rFonts w:ascii="Times New Roman"/>
          <w:b w:val="false"/>
          <w:i w:val="false"/>
          <w:color w:val="000000"/>
          <w:sz w:val="28"/>
        </w:rPr>
        <w:t>
      Егер кеден органында осы тармақта белгіленген тексеру шамаларының бірі мәміле құнына жақын екені туралы жеткілікті ақпарат болса, онда ол декларанттан (кеден өкілінен) осы шарттардың сақталуын (яғни, мәміле құны осы тексеру шамасына жақын екенін) дәлелдейтін қосымша ақпаратты сұратпауға тиіс.»;</w:t>
      </w:r>
      <w:r>
        <w:br/>
      </w:r>
      <w:r>
        <w:rPr>
          <w:rFonts w:ascii="Times New Roman"/>
          <w:b w:val="false"/>
          <w:i w:val="false"/>
          <w:color w:val="000000"/>
          <w:sz w:val="28"/>
        </w:rPr>
        <w:t>
      е) 5-тармақтағы «Осы баптың 4-тармағына сәйкес» деген сөздер «Осы баптың 4, 4.1 және 4.2-тармақтарына сәйкес» деген сөздермен ауыстырылсын;</w:t>
      </w:r>
      <w:r>
        <w:br/>
      </w:r>
      <w:r>
        <w:rPr>
          <w:rFonts w:ascii="Times New Roman"/>
          <w:b w:val="false"/>
          <w:i w:val="false"/>
          <w:color w:val="000000"/>
          <w:sz w:val="28"/>
        </w:rPr>
        <w:t>
      ж) 6-тармақтағы «Осы баптың 4-тармағында көрсетілген» деген сөздер «Осы баптың 4.2-тармағында көрсетілген» деген сөздермен ауыстырылсын.</w:t>
      </w:r>
      <w:r>
        <w:br/>
      </w:r>
      <w:r>
        <w:rPr>
          <w:rFonts w:ascii="Times New Roman"/>
          <w:b w:val="false"/>
          <w:i w:val="false"/>
          <w:color w:val="000000"/>
          <w:sz w:val="28"/>
        </w:rPr>
        <w:t>
      6. 5-бапта:</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5-бап. Іс жүзінде төленген немесе төлеуге жататын бағаға қосымша есептеу</w:t>
      </w:r>
      <w:r>
        <w:rPr>
          <w:rFonts w:ascii="Times New Roman"/>
          <w:b w:val="false"/>
          <w:i w:val="false"/>
          <w:color w:val="000000"/>
          <w:sz w:val="28"/>
        </w:rPr>
        <w:t>»;</w:t>
      </w:r>
      <w:r>
        <w:br/>
      </w:r>
      <w:r>
        <w:rPr>
          <w:rFonts w:ascii="Times New Roman"/>
          <w:b w:val="false"/>
          <w:i w:val="false"/>
          <w:color w:val="000000"/>
          <w:sz w:val="28"/>
        </w:rPr>
        <w:t>
      б) 1-тармақта:</w:t>
      </w:r>
      <w:r>
        <w:br/>
      </w:r>
      <w:r>
        <w:rPr>
          <w:rFonts w:ascii="Times New Roman"/>
          <w:b w:val="false"/>
          <w:i w:val="false"/>
          <w:color w:val="000000"/>
          <w:sz w:val="28"/>
        </w:rPr>
        <w:t>
      2 «г» тарамақшасының мемлекеттік тілдегі мәтіні өзгеріссіз қалдырылсын;</w:t>
      </w:r>
      <w:r>
        <w:br/>
      </w:r>
      <w:r>
        <w:rPr>
          <w:rFonts w:ascii="Times New Roman"/>
          <w:b w:val="false"/>
          <w:i w:val="false"/>
          <w:color w:val="000000"/>
          <w:sz w:val="28"/>
        </w:rPr>
        <w:t>
      6-тармақшадағы «осы баптың 1-тармағының 4 және 5-тармақшаларында көрсетілген» деген сөздер «осы тармақтың 4 және 5-тармақшаларында көрсетілген» деген сөздермен ауыстырылсын.</w:t>
      </w:r>
      <w:r>
        <w:br/>
      </w:r>
      <w:r>
        <w:rPr>
          <w:rFonts w:ascii="Times New Roman"/>
          <w:b w:val="false"/>
          <w:i w:val="false"/>
          <w:color w:val="000000"/>
          <w:sz w:val="28"/>
        </w:rPr>
        <w:t>
      7. 6-бапта:</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      «6-бап. Ұқсас тауарлардың мәміле құны бойынша әдіс (2-әдіс)»;</w:t>
      </w:r>
      <w:r>
        <w:br/>
      </w:r>
      <w:r>
        <w:rPr>
          <w:rFonts w:ascii="Times New Roman"/>
          <w:b w:val="false"/>
          <w:i w:val="false"/>
          <w:color w:val="000000"/>
          <w:sz w:val="28"/>
        </w:rPr>
        <w:t>
      б) 1-тармақ мынадай мазмұндағы екінші абзацпен толықтырылсын:</w:t>
      </w:r>
      <w:r>
        <w:br/>
      </w:r>
      <w:r>
        <w:rPr>
          <w:rFonts w:ascii="Times New Roman"/>
          <w:b w:val="false"/>
          <w:i w:val="false"/>
          <w:color w:val="000000"/>
          <w:sz w:val="28"/>
        </w:rPr>
        <w:t>
      «Осы Келісімнің 4-бабына сәйкес кеден органы қабылдаған осы тауарлардың кедендік құны ұқсас тауарлармен жасалатын мәміле құны болып табылады.».</w:t>
      </w:r>
      <w:r>
        <w:br/>
      </w:r>
      <w:r>
        <w:rPr>
          <w:rFonts w:ascii="Times New Roman"/>
          <w:b w:val="false"/>
          <w:i w:val="false"/>
          <w:color w:val="000000"/>
          <w:sz w:val="28"/>
        </w:rPr>
        <w:t>
      8. 7-бапта:</w:t>
      </w:r>
      <w:r>
        <w:br/>
      </w:r>
      <w:r>
        <w:rPr>
          <w:rFonts w:ascii="Times New Roman"/>
          <w:b w:val="false"/>
          <w:i w:val="false"/>
          <w:color w:val="000000"/>
          <w:sz w:val="28"/>
        </w:rPr>
        <w:t xml:space="preserve">
      а) баптың тақырыбы мынадай редакцияда жазылсын: </w:t>
      </w:r>
      <w:r>
        <w:br/>
      </w:r>
      <w:r>
        <w:rPr>
          <w:rFonts w:ascii="Times New Roman"/>
          <w:b w:val="false"/>
          <w:i w:val="false"/>
          <w:color w:val="000000"/>
          <w:sz w:val="28"/>
        </w:rPr>
        <w:t>
      «</w:t>
      </w:r>
      <w:r>
        <w:rPr>
          <w:rFonts w:ascii="Times New Roman"/>
          <w:b/>
          <w:i w:val="false"/>
          <w:color w:val="000000"/>
          <w:sz w:val="28"/>
        </w:rPr>
        <w:t>7-бап. Біртектес тауарлар мен жасалатын мәміле құны бойынша әдіс (3-әдіс)</w:t>
      </w:r>
      <w:r>
        <w:rPr>
          <w:rFonts w:ascii="Times New Roman"/>
          <w:b w:val="false"/>
          <w:i w:val="false"/>
          <w:color w:val="000000"/>
          <w:sz w:val="28"/>
        </w:rPr>
        <w:t>»;</w:t>
      </w:r>
      <w:r>
        <w:br/>
      </w:r>
      <w:r>
        <w:rPr>
          <w:rFonts w:ascii="Times New Roman"/>
          <w:b w:val="false"/>
          <w:i w:val="false"/>
          <w:color w:val="000000"/>
          <w:sz w:val="28"/>
        </w:rPr>
        <w:t>
      б) 1-тармақ мынадай мазмұндағы екінші абзацпен толықтырылсын:</w:t>
      </w:r>
      <w:r>
        <w:br/>
      </w:r>
      <w:r>
        <w:rPr>
          <w:rFonts w:ascii="Times New Roman"/>
          <w:b w:val="false"/>
          <w:i w:val="false"/>
          <w:color w:val="000000"/>
          <w:sz w:val="28"/>
        </w:rPr>
        <w:t xml:space="preserve">
      «Осы Келісімнің 4-бабына сәйкес кеден органы қабылдаған осы тауарлардың кедендік құны біртектес тауарлармен жасалатын мәміле құны болып табылады.». </w:t>
      </w:r>
      <w:r>
        <w:br/>
      </w:r>
      <w:r>
        <w:rPr>
          <w:rFonts w:ascii="Times New Roman"/>
          <w:b w:val="false"/>
          <w:i w:val="false"/>
          <w:color w:val="000000"/>
          <w:sz w:val="28"/>
        </w:rPr>
        <w:t xml:space="preserve">
      9. 8-бапта: </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8-бап. Шегеру әдісі (4-әдіс)</w:t>
      </w:r>
      <w:r>
        <w:rPr>
          <w:rFonts w:ascii="Times New Roman"/>
          <w:b w:val="false"/>
          <w:i w:val="false"/>
          <w:color w:val="000000"/>
          <w:sz w:val="28"/>
        </w:rPr>
        <w:t>»;</w:t>
      </w:r>
      <w:r>
        <w:br/>
      </w:r>
      <w:r>
        <w:rPr>
          <w:rFonts w:ascii="Times New Roman"/>
          <w:b w:val="false"/>
          <w:i w:val="false"/>
          <w:color w:val="000000"/>
          <w:sz w:val="28"/>
        </w:rPr>
        <w:t>
      б) 1-тармақта «осы бапқа» деген сөздер «осы Келісімнің осы бабына және 9-бабына» деген сөздермен ауыстырылсын;</w:t>
      </w:r>
      <w:r>
        <w:br/>
      </w:r>
      <w:r>
        <w:rPr>
          <w:rFonts w:ascii="Times New Roman"/>
          <w:b w:val="false"/>
          <w:i w:val="false"/>
          <w:color w:val="000000"/>
          <w:sz w:val="28"/>
        </w:rPr>
        <w:t>
      в) 2-тармақтың 3-тармақшасындағы «осы Тарап мемлекеті» деген сөздер «осы Кеден одағына мүше мемлекет» деген сөздермен ауыстырылсын;</w:t>
      </w:r>
      <w:r>
        <w:br/>
      </w:r>
      <w:r>
        <w:rPr>
          <w:rFonts w:ascii="Times New Roman"/>
          <w:b w:val="false"/>
          <w:i w:val="false"/>
          <w:color w:val="000000"/>
          <w:sz w:val="28"/>
        </w:rPr>
        <w:t>
      г) 3-тармақтың мемлекеттік тілдегі мәтіні өзгеріссіз қалдырылсын.</w:t>
      </w:r>
      <w:r>
        <w:br/>
      </w:r>
      <w:r>
        <w:rPr>
          <w:rFonts w:ascii="Times New Roman"/>
          <w:b w:val="false"/>
          <w:i w:val="false"/>
          <w:color w:val="000000"/>
          <w:sz w:val="28"/>
        </w:rPr>
        <w:t>
      д) 7-тармақтағы «тиісті» деген сөз алып тасталсын.</w:t>
      </w:r>
      <w:r>
        <w:br/>
      </w:r>
      <w:r>
        <w:rPr>
          <w:rFonts w:ascii="Times New Roman"/>
          <w:b w:val="false"/>
          <w:i w:val="false"/>
          <w:color w:val="000000"/>
          <w:sz w:val="28"/>
        </w:rPr>
        <w:t>
      10. 9-бапта:</w:t>
      </w:r>
      <w:r>
        <w:br/>
      </w:r>
      <w:r>
        <w:rPr>
          <w:rFonts w:ascii="Times New Roman"/>
          <w:b w:val="false"/>
          <w:i w:val="false"/>
          <w:color w:val="000000"/>
          <w:sz w:val="28"/>
        </w:rPr>
        <w:t>
      а) 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9-бап. Қосу әдісі (5-әдіс)</w:t>
      </w:r>
      <w:r>
        <w:rPr>
          <w:rFonts w:ascii="Times New Roman"/>
          <w:b w:val="false"/>
          <w:i w:val="false"/>
          <w:color w:val="000000"/>
          <w:sz w:val="28"/>
        </w:rPr>
        <w:t>»;</w:t>
      </w:r>
      <w:r>
        <w:br/>
      </w:r>
      <w:r>
        <w:rPr>
          <w:rFonts w:ascii="Times New Roman"/>
          <w:b w:val="false"/>
          <w:i w:val="false"/>
          <w:color w:val="000000"/>
          <w:sz w:val="28"/>
        </w:rPr>
        <w:t>
      б) 2-тармақтың мемлекеттік тілдегі мәтіні өзгеріссіз қалдырылсын;</w:t>
      </w:r>
      <w:r>
        <w:br/>
      </w:r>
      <w:r>
        <w:rPr>
          <w:rFonts w:ascii="Times New Roman"/>
          <w:b w:val="false"/>
          <w:i w:val="false"/>
          <w:color w:val="000000"/>
          <w:sz w:val="28"/>
        </w:rPr>
        <w:t>
      б) 3-тармақтың мемлекеттік тілдегі мәтіні өзгеріссіз қалдырылсын;</w:t>
      </w:r>
      <w:r>
        <w:br/>
      </w:r>
      <w:r>
        <w:rPr>
          <w:rFonts w:ascii="Times New Roman"/>
          <w:b w:val="false"/>
          <w:i w:val="false"/>
          <w:color w:val="000000"/>
          <w:sz w:val="28"/>
        </w:rPr>
        <w:t>
      г) 6-тармақ мынадай редакцияда жазылсын:</w:t>
      </w:r>
      <w:r>
        <w:br/>
      </w:r>
      <w:r>
        <w:rPr>
          <w:rFonts w:ascii="Times New Roman"/>
          <w:b w:val="false"/>
          <w:i w:val="false"/>
          <w:color w:val="000000"/>
          <w:sz w:val="28"/>
        </w:rPr>
        <w:t>
      «Егер Кеден одағының заңнамасында немесе Кеден одағына мүше мемлекеттің заңнамасында өзгеше көзделмесе Кеден одағына мүше мемлекеттердің кеден органдары Кеден одағына мүше мемлекеттің резиденті болып табылмайтын қандай да бір тұлғадан тауарлардың есептік құнын айқындау мақсаттары үшін құжаттар мен мәліметтерді ұсынуды талап етуге құқылы емес.</w:t>
      </w:r>
      <w:r>
        <w:br/>
      </w:r>
      <w:r>
        <w:rPr>
          <w:rFonts w:ascii="Times New Roman"/>
          <w:b w:val="false"/>
          <w:i w:val="false"/>
          <w:color w:val="000000"/>
          <w:sz w:val="28"/>
        </w:rPr>
        <w:t>
      Тауарлардың есептік құнын айқындау мақсаттары үшін тауарларды шетелдік өндіруші ұсынған құжаттар мен мәліметтерді тауарларды шетелдік өндірушінің келісімімен және тауарларды өндіруші елдің уәкілетті органын алдын ала хабардар еткен және оның осындай тексеруді жүргізуге қарсылықтары болмаған жағдайда Кеден одағына мүше мемлекеттің уәкілетті органдары тауарларды өндіруші елде тексеруі мүмкін. Тауарларды шетелдік өндіруші ұсынған немесе оның атынан ұсынылған құжаттар мен мәліметтерді тексеруді осы мемлекет қатысушысы болып табылатын халықаралық шарттарға сәйкес Кеден одағына мүше мемлекеттің уәкілетті органдары жүргізеді.».</w:t>
      </w:r>
      <w:r>
        <w:br/>
      </w:r>
      <w:r>
        <w:rPr>
          <w:rFonts w:ascii="Times New Roman"/>
          <w:b w:val="false"/>
          <w:i w:val="false"/>
          <w:color w:val="000000"/>
          <w:sz w:val="28"/>
        </w:rPr>
        <w:t>
      11. 10-баптың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      «10-бап. Резервтік әдіс (6-әдіс)».</w:t>
      </w:r>
      <w:r>
        <w:br/>
      </w:r>
      <w:r>
        <w:rPr>
          <w:rFonts w:ascii="Times New Roman"/>
          <w:b w:val="false"/>
          <w:i w:val="false"/>
          <w:color w:val="000000"/>
          <w:sz w:val="28"/>
        </w:rPr>
        <w:t>
      12. 11-бап мынадай редакцияда жазылсын:</w:t>
      </w:r>
      <w:r>
        <w:br/>
      </w:r>
      <w:r>
        <w:rPr>
          <w:rFonts w:ascii="Times New Roman"/>
          <w:b w:val="false"/>
          <w:i w:val="false"/>
          <w:color w:val="000000"/>
          <w:sz w:val="28"/>
        </w:rPr>
        <w:t>
      «</w:t>
      </w:r>
      <w:r>
        <w:rPr>
          <w:rFonts w:ascii="Times New Roman"/>
          <w:b/>
          <w:i w:val="false"/>
          <w:color w:val="000000"/>
          <w:sz w:val="28"/>
        </w:rPr>
        <w:t>11-бап. Тауарлардың кедендік құнын кейінге қалдырып айқындау рәсімі</w:t>
      </w:r>
      <w:r>
        <w:br/>
      </w:r>
      <w:r>
        <w:rPr>
          <w:rFonts w:ascii="Times New Roman"/>
          <w:b w:val="false"/>
          <w:i w:val="false"/>
          <w:color w:val="000000"/>
          <w:sz w:val="28"/>
        </w:rPr>
        <w:t>
      Егер бағаланатын (әкелінетін) тауарлардың кедендік құнын айқындау кезінде сыртқы сауда шартының талаптарына сәйкес тауарларға арналған декларация тіркелген күнге тауарлардың кедендік құнын есептеу үшін қажетті нақты мәліметтерді растайтын құжаттардың болмауына байланысты декларанттың (кеден өкілінің) осы кедендік құнды айқындауын (түпкілікті айқындауын) кейінге қалдыру қажеттігі туындаған жағдайда, декларанттың (кеден өкілінің) бағаланатын (әкелінетін) тауарларды Кеден одағының кеден заңнамасында белгіленген тәртіппен алуға құқығы бар.</w:t>
      </w:r>
      <w:r>
        <w:br/>
      </w:r>
      <w:r>
        <w:rPr>
          <w:rFonts w:ascii="Times New Roman"/>
          <w:b w:val="false"/>
          <w:i w:val="false"/>
          <w:color w:val="000000"/>
          <w:sz w:val="28"/>
        </w:rPr>
        <w:t>
      Тауарлардың кедендік құнын кейінге қалдырып айқындау рәсімін қолдану жағдайларын белгілейтін тауарлардың кедендік құнын кейінге қалдырып айқындау рәсімін қолдану тәртібі, тауарлардың кедендік құнын кейінге қалдырып айқындау рәсімін қолдану кезінде әкелінетін тауарлармен жасалатын мәміле құны бойынша әдісті қолдану ерекшеліктері, сондай-ақ тауарлардың кедендік құнын декларациялау мен бақылау тәртібі, осындай жағдайлар үшін кедендік баждарды, салықтарды есептеу мен төлеу ерекшеліктері Кеден одағы комиссиясының шешімімен бекітіледі.».</w:t>
      </w:r>
      <w:r>
        <w:br/>
      </w:r>
      <w:r>
        <w:rPr>
          <w:rFonts w:ascii="Times New Roman"/>
          <w:b w:val="false"/>
          <w:i w:val="false"/>
          <w:color w:val="000000"/>
          <w:sz w:val="28"/>
        </w:rPr>
        <w:t>
      13. 12-баптың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«12-бап. Ұғымдарды қолдану»</w:t>
      </w:r>
      <w:r>
        <w:rPr>
          <w:rFonts w:ascii="Times New Roman"/>
          <w:b w:val="false"/>
          <w:i w:val="false"/>
          <w:color w:val="000000"/>
          <w:sz w:val="28"/>
        </w:rPr>
        <w:t>.</w:t>
      </w:r>
      <w:r>
        <w:br/>
      </w:r>
      <w:r>
        <w:rPr>
          <w:rFonts w:ascii="Times New Roman"/>
          <w:b w:val="false"/>
          <w:i w:val="false"/>
          <w:color w:val="000000"/>
          <w:sz w:val="28"/>
        </w:rPr>
        <w:t>
      14. 13-баптың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«13-бап. Дауларды шешу және өзгерістер енгізу тәртібі»</w:t>
      </w:r>
      <w:r>
        <w:rPr>
          <w:rFonts w:ascii="Times New Roman"/>
          <w:b w:val="false"/>
          <w:i w:val="false"/>
          <w:color w:val="000000"/>
          <w:sz w:val="28"/>
        </w:rPr>
        <w:t>.</w:t>
      </w:r>
      <w:r>
        <w:br/>
      </w:r>
      <w:r>
        <w:rPr>
          <w:rFonts w:ascii="Times New Roman"/>
          <w:b w:val="false"/>
          <w:i w:val="false"/>
          <w:color w:val="000000"/>
          <w:sz w:val="28"/>
        </w:rPr>
        <w:t>
      15. 14-баптың тақырыбы мынадай редакцияда жазылсын:</w:t>
      </w:r>
      <w:r>
        <w:br/>
      </w:r>
      <w:r>
        <w:rPr>
          <w:rFonts w:ascii="Times New Roman"/>
          <w:b w:val="false"/>
          <w:i w:val="false"/>
          <w:color w:val="000000"/>
          <w:sz w:val="28"/>
        </w:rPr>
        <w:t>
      «</w:t>
      </w:r>
      <w:r>
        <w:rPr>
          <w:rFonts w:ascii="Times New Roman"/>
          <w:b/>
          <w:i w:val="false"/>
          <w:color w:val="000000"/>
          <w:sz w:val="28"/>
        </w:rPr>
        <w:t>14-бап. Күшіне ену, қосылу және шығу тәртібі</w:t>
      </w:r>
      <w:r>
        <w:rPr>
          <w:rFonts w:ascii="Times New Roman"/>
          <w:b w:val="false"/>
          <w:i w:val="false"/>
          <w:color w:val="000000"/>
          <w:sz w:val="28"/>
        </w:rPr>
        <w:t>».</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 түсіндіруге және (немесе) қолдануға байланысты Тараптар арасындағы даулар Келісімде белгіленген тәртіппен шешіледі.</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Хаттаманың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p>
    <w:p>
      <w:pPr>
        <w:spacing w:after="0"/>
        <w:ind w:left="0"/>
        <w:jc w:val="both"/>
      </w:pPr>
      <w:r>
        <w:rPr>
          <w:rFonts w:ascii="Times New Roman"/>
          <w:b w:val="false"/>
          <w:i w:val="false"/>
          <w:color w:val="000000"/>
          <w:sz w:val="28"/>
        </w:rPr>
        <w:t>      2011 жылғы «___» ________ _________қаласында орыс тілінде бір түпнұсқа данада жасалды. Осы Хаттаманың түпнұсқа данасы осы Хаттаманың депозитарийі болып табылатын және әрбір Тарапқа оның куәландырылған көшірмесін жіберетін Кеден одағының комиссиясында сақталады.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