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183f" w14:textId="9791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Кондитерлік өнімдердің кейбір түрлерін әкелуге қатысты қорғау шараларын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14 қыркүйектегі № 1055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«Тауарлар импорты жағдайында ішкі рынокты қорғау шаралары туралы» Қазақстан Республикасының 1998 жылғы 28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Кеден одағының Сыртқы экономикалық қызметінің тауар номенклатурасының 1704 90 710 0, 1704 90 750 0 кодтарымен жіктелетін, құрамында какао жоқ, ішінде қоспасы бар немесе қоспасы жоқ мұз кәмпиттен жасалған карамель, тоффи, өзге де карамельдер және соған ұқсас тәттілер әкелуге қатысты кедендік құнының 30 %-ы мөлшерінде, бірақ 1 кг үшін кемінде 0,27 евро;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Кеден одағының Сыртқы экономикалық қызметінің тауар номенклатурасының 1806 90 110 0, 1806 90 190 0 кодтарымен жіктелетін, құрамында алкоголі бар және жоқ, ішінде қоспасы бар немесе қоспасы жоқ шоколадты кәмпиттер әкелуге қатысты кедендік құнының 49 %-ы мөлшерінде, бірақ 1 кг үшін кемінде 0,8 евро;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Кеден одағының Сыртқы экономикалық қызметінің тауар номенклатурасының 1806 90 500 1, 1806 90 500 2, 1806 90 500 9 кодтарымен жіктелетін, қанттан және құрамында какао бар қантты алмастыратын өнімдерден әзірленген оның алмастырғыштарынан жасалған кондитерлік өнімдерді әкелуге қатысты кедендік құнының 39%-ы мөлшерінде, бірақ 1 кг үшін кемінде 0,42 евро қорғау баждары 3 жыл мерзімге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Кедендік бақылау комитетi кедендік декларациялау кезінде осы қаулының 1-тармағында көрсетілген қорғау бажын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Экономикалық даму және сауда министрлiгi Қазақстан Республикасы Сыртқы iстер министрлiгiмен бiрлесiп, белгiленген тәртіппен мүдделі шет мемлекеттерді, сондай-ақ Еуразиялық экономикалық қоғамдастықтың Интеграциялық комитетін Қазақстан Республикасының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қорғау шараларын енгiзгенi туралы хабардар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