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d0c0" w14:textId="710d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 қыркүйектегі № 997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министрлігіне Электрондық құжат айналымының бірыңғай жүйесі үшін мемлекеттік органдардың куәландырушы орталығының электрондық цифрлық қолтаңбаларын шығаруды ұйымдастыру үшін 2011 жылға арналған республикалық бюджетте көзделген Қазақстан Республикасы Үкіметінің </w:t>
      </w:r>
      <w:r>
        <w:rPr>
          <w:rFonts w:ascii="Times New Roman"/>
          <w:b w:val="false"/>
          <w:i w:val="false"/>
          <w:color w:val="000000"/>
          <w:sz w:val="28"/>
        </w:rPr>
        <w:t>шұғыл шығындарға арналған</w:t>
      </w:r>
      <w:r>
        <w:rPr>
          <w:rFonts w:ascii="Times New Roman"/>
          <w:b w:val="false"/>
          <w:i w:val="false"/>
          <w:color w:val="000000"/>
          <w:sz w:val="28"/>
        </w:rPr>
        <w:t xml:space="preserve"> резервінен 87 600 000 (сексен жеті миллион алты жүз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