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4704" w14:textId="b2c4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"Парасат" ұлттық ғылыми-технологиялық холдингі"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шілдедегі № 832 Қаулысы. Күші жойылды - Қазақстан Республикасы Үкіметінің 2013 жылғы 28 қаңтардағы №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28.01.2013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«Парасат» ұлттық ғылыми-технологиялық холдингі» акционерлік қоғамы одан жарғылық капиталына мемлекет жүз пайыз қатысатын «Ғылым» акционерлік қоғамын (бұдан әрі – Қоғам) бөлу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«Ұлттық ғылыми-техникалық ақпарат орталығы» мен «Ғылым қоры» акционерлік қоғамдарының акцияларын Қоғамның орналастыратын акцияларын төлеуге беру арқылы Қоғамның жарғылық капиталын қалыптастыруды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Білім және ғылым министрлігімен бірлесіп Қоғамның жарғысын бекітсін және оның Қазақстан Республикасының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 акцияларының пакетін иелену және пайдалану құқығын Қазақстан Республикасы Білім және ғылым министрлігінің Ғылым комитетіне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шешімдеріне енгізілетін толықтырулар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21-131-жолмен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«21-131. «Ғылым»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Білім және ғылым министрлігінің Ғылым комитеті» деген бөлім мынадай мазмұндағы реттік нөмірі 222-39-3-жолмен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«222-39-3. Ғылым»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Білім және ғылым министрлігінің кейбір мәселелері» туралы Қазақстан Республикасы Үкіметінің 2006 жылғы 21 шілдедегі № 700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 Ғылым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Акционерлік қоғамдар» деген 3-бөлім мынадай мазмұндағы реттік нөмірі 24-жолмен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Ғылым».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«Республикалық мемлекеттік меншіктің кейбір мәселелері туралы» Қазақстан Республикасы Үкіметінің 2007 жылғы 11 маусымдағы № 483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Білім және ғылым министрлігі Ғылым комитеті» деген бөлім мынадай мазмұндағы реттік нөмірі 59-2-жолмен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«59-2. «Ғылым» акционерлік қоғамы 100 %».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