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97a3d" w14:textId="5097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спортшыларына - 2011 жылғы Астана мен Алматы қалаларындағы 7-қысқы Азия ойындарының жүлдегерлеріне және олардың жаттықтырушыларына біржолғы төлемдер мәселелері бойынша 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14 шілдедегі № 791 Қаулысы</w:t>
      </w:r>
    </w:p>
    <w:p>
      <w:pPr>
        <w:spacing w:after="0"/>
        <w:ind w:left="0"/>
        <w:jc w:val="both"/>
      </w:pPr>
      <w:bookmarkStart w:name="z1" w:id="0"/>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«Бюджеттің атқарылуы және оған кассалық қызмет көрсету ережесін бекіту туралы» Қазақстан Республикасы Үкіметінің 2009 жылғы 26 ақпандағы № </w:t>
      </w:r>
      <w:r>
        <w:rPr>
          <w:rFonts w:ascii="Times New Roman"/>
          <w:b w:val="false"/>
          <w:i w:val="false"/>
          <w:color w:val="000000"/>
          <w:sz w:val="28"/>
        </w:rPr>
        <w:t>220</w:t>
      </w:r>
      <w:r>
        <w:rPr>
          <w:rFonts w:ascii="Times New Roman"/>
          <w:b w:val="false"/>
          <w:i w:val="false"/>
          <w:color w:val="000000"/>
          <w:sz w:val="28"/>
        </w:rPr>
        <w:t>, «Қазақстан Республикасының ұлттық құрама командаларының мүшелерін халықаралық жарыстардағы жоғары нәтижелері үшін көтермелеу мөлшерін бекіту туралы» 2010 жылғы 22 қазандағы № </w:t>
      </w:r>
      <w:r>
        <w:rPr>
          <w:rFonts w:ascii="Times New Roman"/>
          <w:b w:val="false"/>
          <w:i w:val="false"/>
          <w:color w:val="000000"/>
          <w:sz w:val="28"/>
        </w:rPr>
        <w:t>1098</w:t>
      </w:r>
      <w:r>
        <w:rPr>
          <w:rFonts w:ascii="Times New Roman"/>
          <w:b w:val="false"/>
          <w:i w:val="false"/>
          <w:color w:val="000000"/>
          <w:sz w:val="28"/>
        </w:rPr>
        <w:t xml:space="preserve"> қаулыларына сәйкес және Қазақстан Республикасының спортшылары мен олардың жаттықтырушыларын 2011 жылғы Астана мен Алматы қалаларындағы 7-қысқы Азия ойындарында табысты өнер көрсеткені үшін көтермелеу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Туризм және спорт министрлігіне 2011 жылғы Астана мен Алматы қалаларындағы 7-қысқы Азия ойындарының жүлдегерлеріне біржолғы төлемдерді жүзеге асыру үшін 2011 жылға арналған республикалық бюджетте көзделген Қазақстан Республикасы Үкіметінің шұғыл шығындарға арналған резервінен 35376000 (отыз бес миллион үш жүз жетпіс алты мың) теңге сомада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r>
        <w:rPr>
          <w:rFonts w:ascii="Times New Roman"/>
          <w:b w:val="false"/>
          <w:i w:val="false"/>
          <w:color w:val="000000"/>
          <w:sz w:val="28"/>
        </w:rPr>
        <w:t>                                  </w:t>
      </w:r>
      <w:r>
        <w:rPr>
          <w:rFonts w:ascii="Times New Roman"/>
          <w:b w:val="false"/>
          <w:i/>
          <w:color w:val="000000"/>
          <w:sz w:val="28"/>
        </w:rPr>
        <w:t>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14 шілдедегі  </w:t>
      </w:r>
      <w:r>
        <w:br/>
      </w:r>
      <w:r>
        <w:rPr>
          <w:rFonts w:ascii="Times New Roman"/>
          <w:b w:val="false"/>
          <w:i w:val="false"/>
          <w:color w:val="000000"/>
          <w:sz w:val="28"/>
        </w:rPr>
        <w:t xml:space="preserve">
№ 791 қаулысымен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Қазақстан Республикасының спортшыларына – 2011 жылғы Астана мен Алматы қалаларында өткен 7-қысқы Азия ойындарының жүлдегерлеріне және олардың жаттықтырушыларына біржолғы төлемдер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1218"/>
        <w:gridCol w:w="1731"/>
        <w:gridCol w:w="1969"/>
        <w:gridCol w:w="1071"/>
        <w:gridCol w:w="1518"/>
        <w:gridCol w:w="1319"/>
        <w:gridCol w:w="1661"/>
        <w:gridCol w:w="1584"/>
      </w:tblGrid>
      <w:tr>
        <w:trPr>
          <w:trHeight w:val="2925"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спортшыларына – 2011 жылғы Астана мен Алматы қалаларындағы 7-қысқы Азия ойындарының жүлдегерлеріне біржолғы төлемдер</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Жаттықтырушының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спортшыларына – 2011 жылғы Астана мен Алматы қалаларындағы 7-қысқы Азия ойындары жүлдегерлерінің  жаттықтырушыларына біржолғы төлем</w:t>
            </w:r>
          </w:p>
        </w:tc>
      </w:tr>
      <w:tr>
        <w:trPr>
          <w:trHeight w:val="29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Шайбалы хоккей</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Беляев Максим</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Хамутов Андрей</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737 000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Шайбалы хоккей</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Блохин Евгений</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Шаянов Андрей</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737 000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Шайбалы хоккей</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Бумагин Евгений</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Шайбалы хоккей</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Дударев Дмитрий</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Шайбалы хоккей</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Фадеев Евгений</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Шайбалы хоккей</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Гаврилин Андрей</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Шайбалы хоккей</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Худяков Максим</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Шайбалы хоккей</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Коледаев Алексей</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Шайбалы хоккей</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Колесник Виталий</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Шайбалы хоккей</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Краснослободцев Вадим</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Шайбалы хоккей</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Литвиенко Алексей</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Шайбалы хоккей</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Новопашин Виталий</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Шайбалы хоккей</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Полищук Федор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Шайбалы хоккей</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Полошков Иван</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Шайбалы хоккей</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Рымарев Евгений</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Шайбалы хоккей</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Савченко Роман</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Шайбалы хоккей</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Семенов Максим</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Шайбалы хоккей</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Соларев Илья</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Шайбалы хоккей</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Старченко Роман</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Шайбалы хоккей</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Упер Дмитрий</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Шайбалы хоккей</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Васильченко Алексей</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Шайбалы хоккей</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Еремеев Виталий</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орын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Шайбалы хоккей</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Жайлауов Талғат</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33 902 000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1 474 000</w:t>
            </w:r>
          </w:p>
        </w:tc>
      </w:tr>
      <w:tr>
        <w:trPr>
          <w:trHeight w:val="3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35 376000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