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7b2e" w14:textId="82d7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Республикасының аумағында айналымға шығарылатын автокөлік құралдарының зиянды (ластаушы) заттар шығарындыларына қойылатын талаптар туралы техникалық регламентті бекіту туралы" 2007 жылғы 29 желтоқсандағы № 1372 және "Қазақстан Республикасы Үкіметінің 2007 жылғы 29 желтоқсандағы № 1372 және 2010 жылғы 1 наурыздағы № 153 қаулыларына өзгерістер мен толықтырулар енгізу туралы" 2010 жылғы 24 қыркүйектегі № 977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маусымдағы № 737 Қаулысы. Күші жойылды – Қазақстан Республикасы Үкіметінің 2017 жылғы 30 қаңтардағы № 29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Қазақстан Республикасы Үкіметінің кейбір шешімдеріне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"Қазақстан Республикасының аумағында айналымға шығарылатын автокөлік құралдарының зиянды (ластаушы) заттар шығарындыларына қойылатын талаптар туралы техникалық регламентті бекіту туралы" Қазақстан Республикасы Үкіметінің 2007 жылғы 29 желтоқсандағы № 1372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50, 633-құжат):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қаулымен бекітілген Қазақстан Республикасының аумағында айналымға шығарылатын автокөлік құралдарының зиянды (ластаушы) заттар шығарындыларына қойылатын талаптар туралы техникалық регламентте: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14-тармақтың үшінші абзацы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"3-экологиялық кезең - 2012 жылғы 1 қаңтардан;";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"Қазақстан Республикасы Үкіметінің 2007 жылғы 29 желтоқсандағы № 1372 және 2010 жылғы 1 наурыздағы № 153 қаулыларына өзгерістер және толықтырулар енгізу туралы" Қазақстан Республикасы Үкіметінің 2010 жылғы 24 қыркүйектегі № 977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6, 84-құжат):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2-тармақ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Осы қаулы 2012 жылғы 1 қаңтардан бастап қолданысқа енгізілетін 1-тармақтың 1) тармақшасының төртінші, бесінші және тоғызыншы абзацтарын қоспағанда, алғашқы ресми жарияланған күнінен бастап қолданысқа енгізіледі.".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