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f4a1" w14:textId="367f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маусымдағы № 707 Қаулысы. Күші жойылды - Қазақстан Республикасы Үкіметінің 2024 жылғы 7 қазандағы № 825 қаулысымен</w:t>
      </w:r>
    </w:p>
    <w:p>
      <w:pPr>
        <w:spacing w:after="0"/>
        <w:ind w:left="0"/>
        <w:jc w:val="both"/>
      </w:pPr>
      <w:r>
        <w:rPr>
          <w:rFonts w:ascii="Times New Roman"/>
          <w:b w:val="false"/>
          <w:i w:val="false"/>
          <w:color w:val="ff0000"/>
          <w:sz w:val="28"/>
        </w:rPr>
        <w:t xml:space="preserve">
      Ескерту. Күші жойылды - ҚР Үкіметінің 07.10.2024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Шығыс Қазақстан облысы Семей қаласының кешенді дамуын қамтамасыз ету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Шығыс Қазақстан облыстық және Семей қалалық мәслихаттары мақұлдаған Шығыс Қазақстан облысы Семей қаласының бас жоспарының жобасы бекітілсін.</w:t>
      </w:r>
    </w:p>
    <w:bookmarkEnd w:id="1"/>
    <w:bookmarkStart w:name="z3" w:id="2"/>
    <w:p>
      <w:pPr>
        <w:spacing w:after="0"/>
        <w:ind w:left="0"/>
        <w:jc w:val="both"/>
      </w:pPr>
      <w:r>
        <w:rPr>
          <w:rFonts w:ascii="Times New Roman"/>
          <w:b w:val="false"/>
          <w:i w:val="false"/>
          <w:color w:val="000000"/>
          <w:sz w:val="28"/>
        </w:rPr>
        <w:t>
      2. "Семей қаласының бас жоспарын, оның қала маңындағы аймағын жоспарлау жобасын және олардың негізгі ережелерін бекіту туралы" Қазақ КСР Министрлер Кеңесінің 1971 жылғы 28 мамырдағы № 303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2011 жылғы 25 маусымдағы</w:t>
            </w:r>
            <w:r>
              <w:br/>
            </w:r>
            <w:r>
              <w:rPr>
                <w:rFonts w:ascii="Times New Roman"/>
                <w:b w:val="false"/>
                <w:i w:val="false"/>
                <w:color w:val="000000"/>
                <w:sz w:val="20"/>
              </w:rPr>
              <w:t>№ 707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Шығыс Қазақстан облысы Семей қаласының бас жоспары</w:t>
      </w:r>
      <w:r>
        <w:br/>
      </w:r>
      <w:r>
        <w:rPr>
          <w:rFonts w:ascii="Times New Roman"/>
          <w:b/>
          <w:i w:val="false"/>
          <w:color w:val="000000"/>
        </w:rPr>
        <w:t>Негізгі мақсаттары</w:t>
      </w:r>
    </w:p>
    <w:bookmarkStart w:name="z6" w:id="4"/>
    <w:p>
      <w:pPr>
        <w:spacing w:after="0"/>
        <w:ind w:left="0"/>
        <w:jc w:val="both"/>
      </w:pPr>
      <w:r>
        <w:rPr>
          <w:rFonts w:ascii="Times New Roman"/>
          <w:b w:val="false"/>
          <w:i w:val="false"/>
          <w:color w:val="000000"/>
          <w:sz w:val="28"/>
        </w:rPr>
        <w:t>
      Шығыс Қазақстан облысы Семей қаласының бас жоспарын (бұдан әрі – Бас жоспар) әзірлеудің негізгі мақсаты қаланы аумақтық дамытудың және оның сәулеттік-жоспарлау құрылымын қалыптастырудың; аумақтарды функционалдық-қала құрылысы аймақтарына бөлудің; қызмет көрсету жүйесін ұйымдастыру жөніндегі қағидатты шешімдерді және жалпықалалық маңызы бар объектілерді орналастырудың; көліктік қызмет көрсетуді ұйымдастырудың; инженерлік инфрақұрылымды, аумақты инженерлік қорғауды дамытудың; экологиялық ахуалды жақсартудың ұзақ мерзімді перспективаларын; қаланың экологиялық ахуалын жақсарту жөніндегі қала құрылыстық іс-шараларды айқындау болып табылады.</w:t>
      </w:r>
    </w:p>
    <w:bookmarkEnd w:id="4"/>
    <w:bookmarkStart w:name="z7" w:id="5"/>
    <w:p>
      <w:pPr>
        <w:spacing w:after="0"/>
        <w:ind w:left="0"/>
        <w:jc w:val="both"/>
      </w:pPr>
      <w:r>
        <w:rPr>
          <w:rFonts w:ascii="Times New Roman"/>
          <w:b w:val="false"/>
          <w:i w:val="false"/>
          <w:color w:val="000000"/>
          <w:sz w:val="28"/>
        </w:rPr>
        <w:t>
      Қаланың Бас жоспарының жобасында мынадай жобалау кезеңдері қабылданды:</w:t>
      </w:r>
    </w:p>
    <w:bookmarkEnd w:id="5"/>
    <w:p>
      <w:pPr>
        <w:spacing w:after="0"/>
        <w:ind w:left="0"/>
        <w:jc w:val="both"/>
      </w:pPr>
      <w:r>
        <w:rPr>
          <w:rFonts w:ascii="Times New Roman"/>
          <w:b w:val="false"/>
          <w:i w:val="false"/>
          <w:color w:val="000000"/>
          <w:sz w:val="28"/>
        </w:rPr>
        <w:t>
      бастапқы жыл – 2010 жылғы 1 қаңтарға;</w:t>
      </w:r>
    </w:p>
    <w:p>
      <w:pPr>
        <w:spacing w:after="0"/>
        <w:ind w:left="0"/>
        <w:jc w:val="both"/>
      </w:pPr>
      <w:r>
        <w:rPr>
          <w:rFonts w:ascii="Times New Roman"/>
          <w:b w:val="false"/>
          <w:i w:val="false"/>
          <w:color w:val="000000"/>
          <w:sz w:val="28"/>
        </w:rPr>
        <w:t>
      есепті мерзім – 2025 жыл;</w:t>
      </w:r>
    </w:p>
    <w:p>
      <w:pPr>
        <w:spacing w:after="0"/>
        <w:ind w:left="0"/>
        <w:jc w:val="both"/>
      </w:pPr>
      <w:r>
        <w:rPr>
          <w:rFonts w:ascii="Times New Roman"/>
          <w:b w:val="false"/>
          <w:i w:val="false"/>
          <w:color w:val="000000"/>
          <w:sz w:val="28"/>
        </w:rPr>
        <w:t>
      құрылыстың бірінші кезегі – 2015 жыл.</w:t>
      </w:r>
    </w:p>
    <w:bookmarkStart w:name="z8" w:id="6"/>
    <w:p>
      <w:pPr>
        <w:spacing w:after="0"/>
        <w:ind w:left="0"/>
        <w:jc w:val="left"/>
      </w:pPr>
      <w:r>
        <w:rPr>
          <w:rFonts w:ascii="Times New Roman"/>
          <w:b/>
          <w:i w:val="false"/>
          <w:color w:val="000000"/>
        </w:rPr>
        <w:t xml:space="preserve"> 1. Аумақты сәулеттік-жоспарлауды ұйымдастыру</w:t>
      </w:r>
    </w:p>
    <w:bookmarkEnd w:id="6"/>
    <w:p>
      <w:pPr>
        <w:spacing w:after="0"/>
        <w:ind w:left="0"/>
        <w:jc w:val="both"/>
      </w:pPr>
      <w:r>
        <w:rPr>
          <w:rFonts w:ascii="Times New Roman"/>
          <w:b w:val="false"/>
          <w:i w:val="false"/>
          <w:color w:val="000000"/>
          <w:sz w:val="28"/>
        </w:rPr>
        <w:t>
      Семей қаласының бас жоспарында:</w:t>
      </w:r>
    </w:p>
    <w:bookmarkStart w:name="z9" w:id="7"/>
    <w:p>
      <w:pPr>
        <w:spacing w:after="0"/>
        <w:ind w:left="0"/>
        <w:jc w:val="both"/>
      </w:pPr>
      <w:r>
        <w:rPr>
          <w:rFonts w:ascii="Times New Roman"/>
          <w:b w:val="false"/>
          <w:i w:val="false"/>
          <w:color w:val="000000"/>
          <w:sz w:val="28"/>
        </w:rPr>
        <w:t>
      есепті мерзімге қала тұрғындары санының 400 мың адамға дейін өсуі;</w:t>
      </w:r>
    </w:p>
    <w:bookmarkEnd w:id="7"/>
    <w:bookmarkStart w:name="z10" w:id="8"/>
    <w:p>
      <w:pPr>
        <w:spacing w:after="0"/>
        <w:ind w:left="0"/>
        <w:jc w:val="both"/>
      </w:pPr>
      <w:r>
        <w:rPr>
          <w:rFonts w:ascii="Times New Roman"/>
          <w:b w:val="false"/>
          <w:i w:val="false"/>
          <w:color w:val="000000"/>
          <w:sz w:val="28"/>
        </w:rPr>
        <w:t>
      тұрғын үй қорымен орташа қамтылуды адам басына шаққанда 25 шаршы метрге дейін жеткізіп, халықтың тұрғын үй жағдайын жақсарту;</w:t>
      </w:r>
    </w:p>
    <w:bookmarkEnd w:id="8"/>
    <w:bookmarkStart w:name="z11" w:id="9"/>
    <w:p>
      <w:pPr>
        <w:spacing w:after="0"/>
        <w:ind w:left="0"/>
        <w:jc w:val="both"/>
      </w:pPr>
      <w:r>
        <w:rPr>
          <w:rFonts w:ascii="Times New Roman"/>
          <w:b w:val="false"/>
          <w:i w:val="false"/>
          <w:color w:val="000000"/>
          <w:sz w:val="28"/>
        </w:rPr>
        <w:t>
      күрделі және жоспарлы-алдын ала жөндеудің барлық түрін жүргізу, оның ішінде көне тұрғын үй қорын, оның техникалық жай-күйін, моральдық тозу дәрежесін және тарихи-мәдени құндылығын ескере отырып қалпына келтіру;</w:t>
      </w:r>
    </w:p>
    <w:bookmarkEnd w:id="9"/>
    <w:bookmarkStart w:name="z12" w:id="10"/>
    <w:p>
      <w:pPr>
        <w:spacing w:after="0"/>
        <w:ind w:left="0"/>
        <w:jc w:val="both"/>
      </w:pPr>
      <w:r>
        <w:rPr>
          <w:rFonts w:ascii="Times New Roman"/>
          <w:b w:val="false"/>
          <w:i w:val="false"/>
          <w:color w:val="000000"/>
          <w:sz w:val="28"/>
        </w:rPr>
        <w:t>
      барлық қызмет көрсету түрлерімен қамтамасыз етілу деңгейін нормативтерге дейін жеткізіп, қаланың мәдени-тұрмыстық жүйесін дамыту;</w:t>
      </w:r>
    </w:p>
    <w:bookmarkEnd w:id="10"/>
    <w:bookmarkStart w:name="z13" w:id="11"/>
    <w:p>
      <w:pPr>
        <w:spacing w:after="0"/>
        <w:ind w:left="0"/>
        <w:jc w:val="both"/>
      </w:pPr>
      <w:r>
        <w:rPr>
          <w:rFonts w:ascii="Times New Roman"/>
          <w:b w:val="false"/>
          <w:i w:val="false"/>
          <w:color w:val="000000"/>
          <w:sz w:val="28"/>
        </w:rPr>
        <w:t>
      өнеркәсіптік кәсіпорындардан барынша қашық, экологиялық жай-күйі бойынша неғұрлым қолайлы аумақтарда жаңа тұрғын үй құрылысын жүзеге асыру;</w:t>
      </w:r>
    </w:p>
    <w:bookmarkEnd w:id="11"/>
    <w:bookmarkStart w:name="z14" w:id="12"/>
    <w:p>
      <w:pPr>
        <w:spacing w:after="0"/>
        <w:ind w:left="0"/>
        <w:jc w:val="both"/>
      </w:pPr>
      <w:r>
        <w:rPr>
          <w:rFonts w:ascii="Times New Roman"/>
          <w:b w:val="false"/>
          <w:i w:val="false"/>
          <w:color w:val="000000"/>
          <w:sz w:val="28"/>
        </w:rPr>
        <w:t>
      табиғи ландшафт аймақтарын негіздеп енгізіп, перспективалы жоспарлау құрылымын қалыптастыру;</w:t>
      </w:r>
    </w:p>
    <w:bookmarkEnd w:id="12"/>
    <w:bookmarkStart w:name="z15" w:id="13"/>
    <w:p>
      <w:pPr>
        <w:spacing w:after="0"/>
        <w:ind w:left="0"/>
        <w:jc w:val="both"/>
      </w:pPr>
      <w:r>
        <w:rPr>
          <w:rFonts w:ascii="Times New Roman"/>
          <w:b w:val="false"/>
          <w:i w:val="false"/>
          <w:color w:val="000000"/>
          <w:sz w:val="28"/>
        </w:rPr>
        <w:t>
      көп қабатты қоршалған және мекен құрылысы кіретін құрылысты аймақтарға бөлуді жүзеге асыру;</w:t>
      </w:r>
    </w:p>
    <w:bookmarkEnd w:id="13"/>
    <w:bookmarkStart w:name="z16" w:id="14"/>
    <w:p>
      <w:pPr>
        <w:spacing w:after="0"/>
        <w:ind w:left="0"/>
        <w:jc w:val="both"/>
      </w:pPr>
      <w:r>
        <w:rPr>
          <w:rFonts w:ascii="Times New Roman"/>
          <w:b w:val="false"/>
          <w:i w:val="false"/>
          <w:color w:val="000000"/>
          <w:sz w:val="28"/>
        </w:rPr>
        <w:t>
      емдеу-сауықтыру және рекреациялық мекемелер желісін кеңейту және оларды неғұрлым қолайлы санитарлық-гигиеналық жағдайлары бар аумақтарға орналастыру;</w:t>
      </w:r>
    </w:p>
    <w:bookmarkEnd w:id="14"/>
    <w:bookmarkStart w:name="z17" w:id="15"/>
    <w:p>
      <w:pPr>
        <w:spacing w:after="0"/>
        <w:ind w:left="0"/>
        <w:jc w:val="both"/>
      </w:pPr>
      <w:r>
        <w:rPr>
          <w:rFonts w:ascii="Times New Roman"/>
          <w:b w:val="false"/>
          <w:i w:val="false"/>
          <w:color w:val="000000"/>
          <w:sz w:val="28"/>
        </w:rPr>
        <w:t>
      экологиялық ортаны жақсартуға ықпал ететін көгалдандыру жүйесін ұйымдастыру;</w:t>
      </w:r>
    </w:p>
    <w:bookmarkEnd w:id="15"/>
    <w:bookmarkStart w:name="z18" w:id="16"/>
    <w:p>
      <w:pPr>
        <w:spacing w:after="0"/>
        <w:ind w:left="0"/>
        <w:jc w:val="both"/>
      </w:pPr>
      <w:r>
        <w:rPr>
          <w:rFonts w:ascii="Times New Roman"/>
          <w:b w:val="false"/>
          <w:i w:val="false"/>
          <w:color w:val="000000"/>
          <w:sz w:val="28"/>
        </w:rPr>
        <w:t>
      тарих, мәдениет және сәулет ескерткіштерін сақтау;</w:t>
      </w:r>
    </w:p>
    <w:bookmarkEnd w:id="16"/>
    <w:bookmarkStart w:name="z19" w:id="17"/>
    <w:p>
      <w:pPr>
        <w:spacing w:after="0"/>
        <w:ind w:left="0"/>
        <w:jc w:val="both"/>
      </w:pPr>
      <w:r>
        <w:rPr>
          <w:rFonts w:ascii="Times New Roman"/>
          <w:b w:val="false"/>
          <w:i w:val="false"/>
          <w:color w:val="000000"/>
          <w:sz w:val="28"/>
        </w:rPr>
        <w:t>
      табиғатты қорғау және қоршаған ортаны сауықтыру бойынша іс-шараларды жүргізу, өнеркәсіп кәсіпорындарының шекті рұқсат етілген шығарылымдарын кәсіпорындарды жаңа технологияларды қолданып қайта жаңарту, жаңғырту жолымен Семей қаласы мен іргелес елді мекендер ауа бассейнінің қолайлы жағдайын қамтамасыз ететін нормативтік деңгейге дейін төмендету көзделеді.</w:t>
      </w:r>
    </w:p>
    <w:bookmarkEnd w:id="17"/>
    <w:bookmarkStart w:name="z20" w:id="18"/>
    <w:p>
      <w:pPr>
        <w:spacing w:after="0"/>
        <w:ind w:left="0"/>
        <w:jc w:val="both"/>
      </w:pPr>
      <w:r>
        <w:rPr>
          <w:rFonts w:ascii="Times New Roman"/>
          <w:b w:val="false"/>
          <w:i w:val="false"/>
          <w:color w:val="000000"/>
          <w:sz w:val="28"/>
        </w:rPr>
        <w:t>
      Келешекті жоспарлау құрылымы қолданыстағы Бас жоспардың негізгі ұсыныстарын сақтайды.</w:t>
      </w:r>
    </w:p>
    <w:bookmarkEnd w:id="18"/>
    <w:bookmarkStart w:name="z21" w:id="19"/>
    <w:p>
      <w:pPr>
        <w:spacing w:after="0"/>
        <w:ind w:left="0"/>
        <w:jc w:val="both"/>
      </w:pPr>
      <w:r>
        <w:rPr>
          <w:rFonts w:ascii="Times New Roman"/>
          <w:b w:val="false"/>
          <w:i w:val="false"/>
          <w:color w:val="000000"/>
          <w:sz w:val="28"/>
        </w:rPr>
        <w:t>
      Жоспарлау жағынан қала аумағын ұйымдастырудың радиалдық-шеңберлі құрылымы қабылданды.</w:t>
      </w:r>
    </w:p>
    <w:bookmarkEnd w:id="19"/>
    <w:bookmarkStart w:name="z22" w:id="20"/>
    <w:p>
      <w:pPr>
        <w:spacing w:after="0"/>
        <w:ind w:left="0"/>
        <w:jc w:val="both"/>
      </w:pPr>
      <w:r>
        <w:rPr>
          <w:rFonts w:ascii="Times New Roman"/>
          <w:b w:val="false"/>
          <w:i w:val="false"/>
          <w:color w:val="000000"/>
          <w:sz w:val="28"/>
        </w:rPr>
        <w:t>
      Бас жоспарда қаланың перспективалы шекарасының шегінде үш шеңбер құру ұсынылды. Селитебті құрылысты айналып, қаланың сыртқы бөлігінен өтетін үлкен сыртқы шеңбер транзиттік жүк автокөлігінің қозғалысына арналған. Орта шеңбер жаңа тұрғын аудандарды және әуежай бағытындағы шыға беріспен қаланың өнеркәсіп аудандарын қосады. Кіші шеңбер көлік қозғалысын жеңілдету үшін қаланың орталық түйінінде айнала қалыптасады.</w:t>
      </w:r>
    </w:p>
    <w:bookmarkEnd w:id="20"/>
    <w:bookmarkStart w:name="z23" w:id="21"/>
    <w:p>
      <w:pPr>
        <w:spacing w:after="0"/>
        <w:ind w:left="0"/>
        <w:jc w:val="both"/>
      </w:pPr>
      <w:r>
        <w:rPr>
          <w:rFonts w:ascii="Times New Roman"/>
          <w:b w:val="false"/>
          <w:i w:val="false"/>
          <w:color w:val="000000"/>
          <w:sz w:val="28"/>
        </w:rPr>
        <w:t>
      Қаланың тарихи орталығы перспективада өз маңызын сақтап қалады.</w:t>
      </w:r>
    </w:p>
    <w:bookmarkEnd w:id="21"/>
    <w:bookmarkStart w:name="z24" w:id="22"/>
    <w:p>
      <w:pPr>
        <w:spacing w:after="0"/>
        <w:ind w:left="0"/>
        <w:jc w:val="both"/>
      </w:pPr>
      <w:r>
        <w:rPr>
          <w:rFonts w:ascii="Times New Roman"/>
          <w:b w:val="false"/>
          <w:i w:val="false"/>
          <w:color w:val="000000"/>
          <w:sz w:val="28"/>
        </w:rPr>
        <w:t>
      Қала жобалық кезеңде шығыс, оңтүстік-шығыс, оңтүстік және батыс бағыттарға қарай аумақтық дамиды.</w:t>
      </w:r>
    </w:p>
    <w:bookmarkEnd w:id="22"/>
    <w:bookmarkStart w:name="z25" w:id="23"/>
    <w:p>
      <w:pPr>
        <w:spacing w:after="0"/>
        <w:ind w:left="0"/>
        <w:jc w:val="both"/>
      </w:pPr>
      <w:r>
        <w:rPr>
          <w:rFonts w:ascii="Times New Roman"/>
          <w:b w:val="false"/>
          <w:i w:val="false"/>
          <w:color w:val="000000"/>
          <w:sz w:val="28"/>
        </w:rPr>
        <w:t>
      Бас жоспарда қала аумағындағы келесі функционалдық аймақтар бөлінді:</w:t>
      </w:r>
    </w:p>
    <w:bookmarkEnd w:id="23"/>
    <w:bookmarkStart w:name="z26" w:id="24"/>
    <w:p>
      <w:pPr>
        <w:spacing w:after="0"/>
        <w:ind w:left="0"/>
        <w:jc w:val="both"/>
      </w:pPr>
      <w:r>
        <w:rPr>
          <w:rFonts w:ascii="Times New Roman"/>
          <w:b w:val="false"/>
          <w:i w:val="false"/>
          <w:color w:val="000000"/>
          <w:sz w:val="28"/>
        </w:rPr>
        <w:t>
      жоспарлық 6 тұрғын ауданнан тұратын қоныстану аймағы: оң жағалау бөлігінде 3 аудан (орталық, солтүстік, шығыс), сол жағалау бөлігінде 3 аудан (батыс, оңтүстік, оңтүстік-шығыс);</w:t>
      </w:r>
    </w:p>
    <w:bookmarkEnd w:id="24"/>
    <w:bookmarkStart w:name="z27" w:id="25"/>
    <w:p>
      <w:pPr>
        <w:spacing w:after="0"/>
        <w:ind w:left="0"/>
        <w:jc w:val="both"/>
      </w:pPr>
      <w:r>
        <w:rPr>
          <w:rFonts w:ascii="Times New Roman"/>
          <w:b w:val="false"/>
          <w:i w:val="false"/>
          <w:color w:val="000000"/>
          <w:sz w:val="28"/>
        </w:rPr>
        <w:t>
      өнеркәсіптік аймаққа солтүстік, батыс, оңтүстік өнеркәсіптік аймақтар және коммуналды-қоймалық аймақтар кіреді. Жаңа өнеркәсіптік және коммуналды-қоймалық кәсіпорындарды аумақтағы қолданыстағы өнеркәсіптік тораптар (солтүстік, батыс, оңтүстік) аумағында орналастыру ұсынылады;</w:t>
      </w:r>
    </w:p>
    <w:bookmarkEnd w:id="25"/>
    <w:bookmarkStart w:name="z28" w:id="26"/>
    <w:p>
      <w:pPr>
        <w:spacing w:after="0"/>
        <w:ind w:left="0"/>
        <w:jc w:val="both"/>
      </w:pPr>
      <w:r>
        <w:rPr>
          <w:rFonts w:ascii="Times New Roman"/>
          <w:b w:val="false"/>
          <w:i w:val="false"/>
          <w:color w:val="000000"/>
          <w:sz w:val="28"/>
        </w:rPr>
        <w:t>
      санитарлық-қорғау аймақтары – өнеркәсіптік және селитебті аймақ арасындағы жасыл желекті қорғау аумақтары;</w:t>
      </w:r>
    </w:p>
    <w:bookmarkEnd w:id="26"/>
    <w:bookmarkStart w:name="z29" w:id="27"/>
    <w:p>
      <w:pPr>
        <w:spacing w:after="0"/>
        <w:ind w:left="0"/>
        <w:jc w:val="both"/>
      </w:pPr>
      <w:r>
        <w:rPr>
          <w:rFonts w:ascii="Times New Roman"/>
          <w:b w:val="false"/>
          <w:i w:val="false"/>
          <w:color w:val="000000"/>
          <w:sz w:val="28"/>
        </w:rPr>
        <w:t>
      Ертіс өзенінің алабында орналасқан рекреациялық аймақ Ертіс өзенінің алабында жобалау шекараларындағы аумақты қамтиды. Рекреациялық аймақта, қала аудандарының шегінде гидротехникалық қорғау құрылымдарын салу, қазіргі көпірлерді қайта жаңғырту, қаланың тарихи орталығында қалалықтар, қонақтар мен туристер үшін демалыс аймақтарын құру көзделген;</w:t>
      </w:r>
    </w:p>
    <w:bookmarkEnd w:id="27"/>
    <w:bookmarkStart w:name="z30" w:id="28"/>
    <w:p>
      <w:pPr>
        <w:spacing w:after="0"/>
        <w:ind w:left="0"/>
        <w:jc w:val="both"/>
      </w:pPr>
      <w:r>
        <w:rPr>
          <w:rFonts w:ascii="Times New Roman"/>
          <w:b w:val="false"/>
          <w:i w:val="false"/>
          <w:color w:val="000000"/>
          <w:sz w:val="28"/>
        </w:rPr>
        <w:t>
      көше және жол аумақтары – қаланың жалпы қалалық және аудандық магистральдары, негізгі қалалық жаяу жүргіншілерге арналған кіші жолдар мен бульварлар бойынша қызыл желілер шекараларындағы телімдер, көлік құрылғылары объектілерінің аумақтары, теміржол аумақтары;</w:t>
      </w:r>
    </w:p>
    <w:bookmarkEnd w:id="28"/>
    <w:bookmarkStart w:name="z31" w:id="29"/>
    <w:p>
      <w:pPr>
        <w:spacing w:after="0"/>
        <w:ind w:left="0"/>
        <w:jc w:val="both"/>
      </w:pPr>
      <w:r>
        <w:rPr>
          <w:rFonts w:ascii="Times New Roman"/>
          <w:b w:val="false"/>
          <w:i w:val="false"/>
          <w:color w:val="000000"/>
          <w:sz w:val="28"/>
        </w:rPr>
        <w:t>
      ерекше мақсаттағы аумақтар – әскери ведомстволардың, әскери бөлімшелердің арнайы аумақтары;</w:t>
      </w:r>
    </w:p>
    <w:bookmarkEnd w:id="29"/>
    <w:bookmarkStart w:name="z32" w:id="30"/>
    <w:p>
      <w:pPr>
        <w:spacing w:after="0"/>
        <w:ind w:left="0"/>
        <w:jc w:val="both"/>
      </w:pPr>
      <w:r>
        <w:rPr>
          <w:rFonts w:ascii="Times New Roman"/>
          <w:b w:val="false"/>
          <w:i w:val="false"/>
          <w:color w:val="000000"/>
          <w:sz w:val="28"/>
        </w:rPr>
        <w:t>
      резервтік аумақтар – қаланың перспективалық даму аумақтары муниципалдық жер болып табылады және қаланың селитебті аймағын дамытуға пайдаланылады. Бас жоспарда есепті мерзімде селитебтік, өндірістік және коммуналды-қоймалық аумақтарды орналастыру үшін резервті алаңдар берілген.</w:t>
      </w:r>
    </w:p>
    <w:bookmarkEnd w:id="30"/>
    <w:bookmarkStart w:name="z33" w:id="31"/>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Заңға бас жоспарда жерлерді басым түрде иеліктен айыру және сатып алу аймақтары айқындалған.</w:t>
      </w:r>
    </w:p>
    <w:bookmarkEnd w:id="31"/>
    <w:bookmarkStart w:name="z34" w:id="32"/>
    <w:p>
      <w:pPr>
        <w:spacing w:after="0"/>
        <w:ind w:left="0"/>
        <w:jc w:val="both"/>
      </w:pPr>
      <w:r>
        <w:rPr>
          <w:rFonts w:ascii="Times New Roman"/>
          <w:b w:val="false"/>
          <w:i w:val="false"/>
          <w:color w:val="000000"/>
          <w:sz w:val="28"/>
        </w:rPr>
        <w:t>
      Қаланың жобалау шекараларындағы ауданы есепті мерзімнің соңында 9652 гектарға ұлғаяды.</w:t>
      </w:r>
    </w:p>
    <w:bookmarkEnd w:id="32"/>
    <w:bookmarkStart w:name="z35" w:id="33"/>
    <w:p>
      <w:pPr>
        <w:spacing w:after="0"/>
        <w:ind w:left="0"/>
        <w:jc w:val="both"/>
      </w:pPr>
      <w:r>
        <w:rPr>
          <w:rFonts w:ascii="Times New Roman"/>
          <w:b w:val="false"/>
          <w:i w:val="false"/>
          <w:color w:val="000000"/>
          <w:sz w:val="28"/>
        </w:rPr>
        <w:t>
      Басым түрде иеліктен айыру аймағындағы ауыл шаруашылығы жерлерін алып қою Қазақстан Республикасының Жер кодексіне сәйкес аумақтың кезең-кезеңімен қала құрылысына игерілуіне қарай жүзеге асырылатын болады.</w:t>
      </w:r>
    </w:p>
    <w:bookmarkEnd w:id="33"/>
    <w:bookmarkStart w:name="z36" w:id="34"/>
    <w:p>
      <w:pPr>
        <w:spacing w:after="0"/>
        <w:ind w:left="0"/>
        <w:jc w:val="both"/>
      </w:pPr>
      <w:r>
        <w:rPr>
          <w:rFonts w:ascii="Times New Roman"/>
          <w:b w:val="false"/>
          <w:i w:val="false"/>
          <w:color w:val="000000"/>
          <w:sz w:val="28"/>
        </w:rPr>
        <w:t>
      Бас жоспармен құрылысты аймақтарға бөлу жаңа тұрғын үй саясатына сәйкес қабылданды: 33,0% - усадьбалық типтегі үйлер, 13,8% - екі-үш қабатты құрсауланған үйлер, 53,2 % - көп пәтерлі көп қабатты үйлер (8 және одан көп қабаттар).</w:t>
      </w:r>
    </w:p>
    <w:bookmarkEnd w:id="34"/>
    <w:bookmarkStart w:name="z37" w:id="35"/>
    <w:p>
      <w:pPr>
        <w:spacing w:after="0"/>
        <w:ind w:left="0"/>
        <w:jc w:val="both"/>
      </w:pPr>
      <w:r>
        <w:rPr>
          <w:rFonts w:ascii="Times New Roman"/>
          <w:b w:val="false"/>
          <w:i w:val="false"/>
          <w:color w:val="000000"/>
          <w:sz w:val="28"/>
        </w:rPr>
        <w:t>
      Қала шекарасындағы қолданыстағы аумақ 24,0 мың гектарды құрайды. Қала аумағының құрылыс салынған бөлігі – 9,1 мың гектар.</w:t>
      </w:r>
    </w:p>
    <w:bookmarkEnd w:id="35"/>
    <w:bookmarkStart w:name="z38" w:id="36"/>
    <w:p>
      <w:pPr>
        <w:spacing w:after="0"/>
        <w:ind w:left="0"/>
        <w:jc w:val="left"/>
      </w:pPr>
      <w:r>
        <w:rPr>
          <w:rFonts w:ascii="Times New Roman"/>
          <w:b/>
          <w:i w:val="false"/>
          <w:color w:val="000000"/>
        </w:rPr>
        <w:t xml:space="preserve"> 2. Қала құрылысын дамытудың экономикалық алғышарттары</w:t>
      </w:r>
    </w:p>
    <w:bookmarkEnd w:id="36"/>
    <w:p>
      <w:pPr>
        <w:spacing w:after="0"/>
        <w:ind w:left="0"/>
        <w:jc w:val="both"/>
      </w:pPr>
      <w:r>
        <w:rPr>
          <w:rFonts w:ascii="Times New Roman"/>
          <w:b w:val="false"/>
          <w:i w:val="false"/>
          <w:color w:val="000000"/>
          <w:sz w:val="28"/>
        </w:rPr>
        <w:t>
      Перспективада Семей қаласы ірі өндірістік экспортқа бағдарланған, ғылыми және инновациялық орталық, жоғары дамыған қонақ үйлері, мейрамханалары және өңіраралық ауыл шаруашылығы, металлургия өнімдері, жеңіл және тамақ өнеркәсібі тауарларының көрмелерін жүргізуге арналған көрмелік кешендері бар өңіраралық бизнес пен халықаралық іскерлік қатынас орталығы ретінде қаралады.</w:t>
      </w:r>
    </w:p>
    <w:bookmarkStart w:name="z39" w:id="37"/>
    <w:p>
      <w:pPr>
        <w:spacing w:after="0"/>
        <w:ind w:left="0"/>
        <w:jc w:val="both"/>
      </w:pPr>
      <w:r>
        <w:rPr>
          <w:rFonts w:ascii="Times New Roman"/>
          <w:b w:val="false"/>
          <w:i w:val="false"/>
          <w:color w:val="000000"/>
          <w:sz w:val="28"/>
        </w:rPr>
        <w:t>
      Индустриялық-инновациялық саясатты іске асыру жаңа технологияларды игеру арқылы экономиканың барлық саласын кешенді дамытуды, халықаралық сапа стандарттарына көшуді және жаңа сауда нарығына шығуды болжайды.</w:t>
      </w:r>
    </w:p>
    <w:bookmarkEnd w:id="37"/>
    <w:bookmarkStart w:name="z40" w:id="38"/>
    <w:p>
      <w:pPr>
        <w:spacing w:after="0"/>
        <w:ind w:left="0"/>
        <w:jc w:val="both"/>
      </w:pPr>
      <w:r>
        <w:rPr>
          <w:rFonts w:ascii="Times New Roman"/>
          <w:b w:val="false"/>
          <w:i w:val="false"/>
          <w:color w:val="000000"/>
          <w:sz w:val="28"/>
        </w:rPr>
        <w:t>
      Семей қаласының экономикасын дамыту, оның бәсекеге қабілетті шектерін нығайту үшін, Бас жоспар бұрыннан бар ірі және орта өндірістік кәсіпорындардың негізінде бірқатар кластерлік өндірістерді құруды көздейді.</w:t>
      </w:r>
    </w:p>
    <w:bookmarkEnd w:id="38"/>
    <w:bookmarkStart w:name="z41" w:id="39"/>
    <w:p>
      <w:pPr>
        <w:spacing w:after="0"/>
        <w:ind w:left="0"/>
        <w:jc w:val="both"/>
      </w:pPr>
      <w:r>
        <w:rPr>
          <w:rFonts w:ascii="Times New Roman"/>
          <w:b w:val="false"/>
          <w:i w:val="false"/>
          <w:color w:val="000000"/>
          <w:sz w:val="28"/>
        </w:rPr>
        <w:t xml:space="preserve">
      Кластерлерді құрудағы неғұрлым әзірленген бағыттар болып ауыл шаруашылығы өнімдерін өңдеу табылады: </w:t>
      </w:r>
    </w:p>
    <w:bookmarkEnd w:id="39"/>
    <w:p>
      <w:pPr>
        <w:spacing w:after="0"/>
        <w:ind w:left="0"/>
        <w:jc w:val="both"/>
      </w:pPr>
      <w:r>
        <w:rPr>
          <w:rFonts w:ascii="Times New Roman"/>
          <w:b w:val="false"/>
          <w:i w:val="false"/>
          <w:color w:val="000000"/>
          <w:sz w:val="28"/>
        </w:rPr>
        <w:t>
      "Ардагер" аграрлық фирмасы негізіндегі астық өңдеу кластері;</w:t>
      </w:r>
    </w:p>
    <w:p>
      <w:pPr>
        <w:spacing w:after="0"/>
        <w:ind w:left="0"/>
        <w:jc w:val="both"/>
      </w:pPr>
      <w:r>
        <w:rPr>
          <w:rFonts w:ascii="Times New Roman"/>
          <w:b w:val="false"/>
          <w:i w:val="false"/>
          <w:color w:val="000000"/>
          <w:sz w:val="28"/>
        </w:rPr>
        <w:t>
      "Семей ет комбинаты", "Валеас" жауапкершілігі шектеулі серіктестіктер негізіндегі ет кластері, тері өңдеу бойынша – "Семей тері зауыты" жауапкершілігі шектеулі серіктестігі;</w:t>
      </w:r>
    </w:p>
    <w:p>
      <w:pPr>
        <w:spacing w:after="0"/>
        <w:ind w:left="0"/>
        <w:jc w:val="both"/>
      </w:pPr>
      <w:r>
        <w:rPr>
          <w:rFonts w:ascii="Times New Roman"/>
          <w:b w:val="false"/>
          <w:i w:val="false"/>
          <w:color w:val="000000"/>
          <w:sz w:val="28"/>
        </w:rPr>
        <w:t>
      "КазРуно" акционерлік қоғам негізіндегі тоқыма кластері.</w:t>
      </w:r>
    </w:p>
    <w:bookmarkStart w:name="z42" w:id="40"/>
    <w:p>
      <w:pPr>
        <w:spacing w:after="0"/>
        <w:ind w:left="0"/>
        <w:jc w:val="both"/>
      </w:pPr>
      <w:r>
        <w:rPr>
          <w:rFonts w:ascii="Times New Roman"/>
          <w:b w:val="false"/>
          <w:i w:val="false"/>
          <w:color w:val="000000"/>
          <w:sz w:val="28"/>
        </w:rPr>
        <w:t>
      Бас жоспар келешекте "Семей машина жасау зауыты" акционерлік қоғамы және "КАМАЗ-Семей" жауапкершілігі шектеулі серіктестігі негізінде машина жасаудағы өндірістік кластерлік тізбегін қалыптастыруды қарастырады.</w:t>
      </w:r>
    </w:p>
    <w:bookmarkEnd w:id="40"/>
    <w:bookmarkStart w:name="z43" w:id="41"/>
    <w:p>
      <w:pPr>
        <w:spacing w:after="0"/>
        <w:ind w:left="0"/>
        <w:jc w:val="both"/>
      </w:pPr>
      <w:r>
        <w:rPr>
          <w:rFonts w:ascii="Times New Roman"/>
          <w:b w:val="false"/>
          <w:i w:val="false"/>
          <w:color w:val="000000"/>
          <w:sz w:val="28"/>
        </w:rPr>
        <w:t>
      Қазақстан Республикасының 2015 жылға дейін аумақтық даму стратегиясына сәйкес, Семей қаласы маңызды көлік торабы, Шығыс Қазақстан және Павлодар облыстары кіретін экономикалық макроөңірдің аумақтық-шаруашылық жүйесінің ірі экономикалық өсіңкі дамып келе жатқан орталық ретінде, жалпы ұлттық деңгейдегі көшбасшысы – негізгі қала болып белгіленген.</w:t>
      </w:r>
    </w:p>
    <w:bookmarkEnd w:id="41"/>
    <w:bookmarkStart w:name="z44" w:id="42"/>
    <w:p>
      <w:pPr>
        <w:spacing w:after="0"/>
        <w:ind w:left="0"/>
        <w:jc w:val="both"/>
      </w:pPr>
      <w:r>
        <w:rPr>
          <w:rFonts w:ascii="Times New Roman"/>
          <w:b w:val="false"/>
          <w:i w:val="false"/>
          <w:color w:val="000000"/>
          <w:sz w:val="28"/>
        </w:rPr>
        <w:t>
      Өңірдің сервистік орталығы ретінде Семей өзін былайша көрсете алады:</w:t>
      </w:r>
    </w:p>
    <w:bookmarkEnd w:id="42"/>
    <w:bookmarkStart w:name="z45" w:id="43"/>
    <w:p>
      <w:pPr>
        <w:spacing w:after="0"/>
        <w:ind w:left="0"/>
        <w:jc w:val="both"/>
      </w:pPr>
      <w:r>
        <w:rPr>
          <w:rFonts w:ascii="Times New Roman"/>
          <w:b w:val="false"/>
          <w:i w:val="false"/>
          <w:color w:val="000000"/>
          <w:sz w:val="28"/>
        </w:rPr>
        <w:t>
      Орталық Азия нарығына бағытталған ірі сауда-логистикалық торап құруға мүмкіндік беретін және өңірдің өз өнімін сату үшін әлемдік тауар өндірушілерге ұтымды жағдайлар жасайтын өңірдің үлестірме орталығы;</w:t>
      </w:r>
    </w:p>
    <w:bookmarkEnd w:id="43"/>
    <w:bookmarkStart w:name="z46" w:id="44"/>
    <w:p>
      <w:pPr>
        <w:spacing w:after="0"/>
        <w:ind w:left="0"/>
        <w:jc w:val="both"/>
      </w:pPr>
      <w:r>
        <w:rPr>
          <w:rFonts w:ascii="Times New Roman"/>
          <w:b w:val="false"/>
          <w:i w:val="false"/>
          <w:color w:val="000000"/>
          <w:sz w:val="28"/>
        </w:rPr>
        <w:t>
      Еуропа мен Азия арасында жүк және жолаушылар тасуға, барлық Орталық Азия өңірінің клиенттеріне қызмет көрсетуге бағытталған көліктік-логистикалық торап қалыптастыруға арналған көліктік-логистикалық орталық;</w:t>
      </w:r>
    </w:p>
    <w:bookmarkEnd w:id="44"/>
    <w:bookmarkStart w:name="z47" w:id="45"/>
    <w:p>
      <w:pPr>
        <w:spacing w:after="0"/>
        <w:ind w:left="0"/>
        <w:jc w:val="both"/>
      </w:pPr>
      <w:r>
        <w:rPr>
          <w:rFonts w:ascii="Times New Roman"/>
          <w:b w:val="false"/>
          <w:i w:val="false"/>
          <w:color w:val="000000"/>
          <w:sz w:val="28"/>
        </w:rPr>
        <w:t>
      жақын орналасқан өңірлерге қызмет көрсету мақсатымен халықаралық класстағы қаржылық қызмет көрсетуге бағытталған өңірлік қаржы орталығы;</w:t>
      </w:r>
    </w:p>
    <w:bookmarkEnd w:id="45"/>
    <w:bookmarkStart w:name="z48" w:id="46"/>
    <w:p>
      <w:pPr>
        <w:spacing w:after="0"/>
        <w:ind w:left="0"/>
        <w:jc w:val="both"/>
      </w:pPr>
      <w:r>
        <w:rPr>
          <w:rFonts w:ascii="Times New Roman"/>
          <w:b w:val="false"/>
          <w:i w:val="false"/>
          <w:color w:val="000000"/>
          <w:sz w:val="28"/>
        </w:rPr>
        <w:t xml:space="preserve">
      ақпараттық және мультимедиалық қызметтер көрсетуге бағытталған ақпараттық-коммуникациялық орталық; </w:t>
      </w:r>
    </w:p>
    <w:bookmarkEnd w:id="46"/>
    <w:bookmarkStart w:name="z49" w:id="47"/>
    <w:p>
      <w:pPr>
        <w:spacing w:after="0"/>
        <w:ind w:left="0"/>
        <w:jc w:val="both"/>
      </w:pPr>
      <w:r>
        <w:rPr>
          <w:rFonts w:ascii="Times New Roman"/>
          <w:b w:val="false"/>
          <w:i w:val="false"/>
          <w:color w:val="000000"/>
          <w:sz w:val="28"/>
        </w:rPr>
        <w:t>
      Ұлы Жібек жолындағы бай тарихы мен мәдениеті бар туристік орталық;</w:t>
      </w:r>
    </w:p>
    <w:bookmarkEnd w:id="47"/>
    <w:bookmarkStart w:name="z50" w:id="48"/>
    <w:p>
      <w:pPr>
        <w:spacing w:after="0"/>
        <w:ind w:left="0"/>
        <w:jc w:val="both"/>
      </w:pPr>
      <w:r>
        <w:rPr>
          <w:rFonts w:ascii="Times New Roman"/>
          <w:b w:val="false"/>
          <w:i w:val="false"/>
          <w:color w:val="000000"/>
          <w:sz w:val="28"/>
        </w:rPr>
        <w:t>
      өңір жастарына оқу ақысы қол жетімді деңгейдегі батыс стандарттарына сәйкес сапалы білім беруге бағытталған білім беру орталығы;</w:t>
      </w:r>
    </w:p>
    <w:bookmarkEnd w:id="48"/>
    <w:bookmarkStart w:name="z51" w:id="49"/>
    <w:p>
      <w:pPr>
        <w:spacing w:after="0"/>
        <w:ind w:left="0"/>
        <w:jc w:val="both"/>
      </w:pPr>
      <w:r>
        <w:rPr>
          <w:rFonts w:ascii="Times New Roman"/>
          <w:b w:val="false"/>
          <w:i w:val="false"/>
          <w:color w:val="000000"/>
          <w:sz w:val="28"/>
        </w:rPr>
        <w:t>
      өңір азаматтарына жоғары білікті мамандандырылған медициналық көмек көрсетуге және медицина кадрларын оқыту мен біліктіліктерін жоғарлатуды жүзеге асыруға бағытталған медициналық орталық.</w:t>
      </w:r>
    </w:p>
    <w:bookmarkEnd w:id="49"/>
    <w:bookmarkStart w:name="z52" w:id="50"/>
    <w:p>
      <w:pPr>
        <w:spacing w:after="0"/>
        <w:ind w:left="0"/>
        <w:jc w:val="both"/>
      </w:pPr>
      <w:r>
        <w:rPr>
          <w:rFonts w:ascii="Times New Roman"/>
          <w:b w:val="false"/>
          <w:i w:val="false"/>
          <w:color w:val="000000"/>
          <w:sz w:val="28"/>
        </w:rPr>
        <w:t>
      2010 жылдың 1 қаңтарына қалалық әкімшіліктің тұрғындар саны 310,6 мың адам құрады, соның ішінде Семей қаласында 281,5 мың адам тұрған.</w:t>
      </w:r>
    </w:p>
    <w:bookmarkEnd w:id="50"/>
    <w:bookmarkStart w:name="z53" w:id="51"/>
    <w:p>
      <w:pPr>
        <w:spacing w:after="0"/>
        <w:ind w:left="0"/>
        <w:jc w:val="both"/>
      </w:pPr>
      <w:r>
        <w:rPr>
          <w:rFonts w:ascii="Times New Roman"/>
          <w:b w:val="false"/>
          <w:i w:val="false"/>
          <w:color w:val="000000"/>
          <w:sz w:val="28"/>
        </w:rPr>
        <w:t>
      Барлық әлеуметтік-экономикалық қызмет саласындағы экономикалық белсенді тұрғындарды оңтайлы пайдалану есебінен халық саны белгіленді, әлеуметтік-экономикалық қызмет саласында жұмыс істейтіндер саны:</w:t>
      </w:r>
    </w:p>
    <w:bookmarkEnd w:id="51"/>
    <w:bookmarkStart w:name="z54" w:id="52"/>
    <w:p>
      <w:pPr>
        <w:spacing w:after="0"/>
        <w:ind w:left="0"/>
        <w:jc w:val="both"/>
      </w:pPr>
      <w:r>
        <w:rPr>
          <w:rFonts w:ascii="Times New Roman"/>
          <w:b w:val="false"/>
          <w:i w:val="false"/>
          <w:color w:val="000000"/>
          <w:sz w:val="28"/>
        </w:rPr>
        <w:t>
      2015 жылға бірінші кезекке – 330,0 мың адамды;</w:t>
      </w:r>
    </w:p>
    <w:bookmarkEnd w:id="52"/>
    <w:bookmarkStart w:name="z55" w:id="53"/>
    <w:p>
      <w:pPr>
        <w:spacing w:after="0"/>
        <w:ind w:left="0"/>
        <w:jc w:val="both"/>
      </w:pPr>
      <w:r>
        <w:rPr>
          <w:rFonts w:ascii="Times New Roman"/>
          <w:b w:val="false"/>
          <w:i w:val="false"/>
          <w:color w:val="000000"/>
          <w:sz w:val="28"/>
        </w:rPr>
        <w:t>
      2025 жылға есеп беру мерзіміне – 400,0 мың адамды құрайды.</w:t>
      </w:r>
    </w:p>
    <w:bookmarkEnd w:id="53"/>
    <w:bookmarkStart w:name="z56" w:id="54"/>
    <w:p>
      <w:pPr>
        <w:spacing w:after="0"/>
        <w:ind w:left="0"/>
        <w:jc w:val="left"/>
      </w:pPr>
      <w:r>
        <w:rPr>
          <w:rFonts w:ascii="Times New Roman"/>
          <w:b/>
          <w:i w:val="false"/>
          <w:color w:val="000000"/>
        </w:rPr>
        <w:t xml:space="preserve"> 3. Әлеуметтік инфрақұрылым</w:t>
      </w:r>
    </w:p>
    <w:bookmarkEnd w:id="54"/>
    <w:bookmarkStart w:name="z57" w:id="55"/>
    <w:p>
      <w:pPr>
        <w:spacing w:after="0"/>
        <w:ind w:left="0"/>
        <w:jc w:val="both"/>
      </w:pPr>
      <w:r>
        <w:rPr>
          <w:rFonts w:ascii="Times New Roman"/>
          <w:b w:val="false"/>
          <w:i w:val="false"/>
          <w:color w:val="000000"/>
          <w:sz w:val="28"/>
        </w:rPr>
        <w:t>
      Тұрғын үй құрылысына қажеттілік есеп беру мерзімінде адам басына шаққанда жалпы көлемі 25 шаршы метрден келетін қамтудың орташа нормасын негізге ала отырып белгіленді. Мұнда тұрғын үймен қамту есебі тұрғындар арасында кіріс деңгейі бойынша әр түрлі топтарға бөлініп өзара сараланған.</w:t>
      </w:r>
    </w:p>
    <w:bookmarkEnd w:id="55"/>
    <w:bookmarkStart w:name="z58" w:id="56"/>
    <w:p>
      <w:pPr>
        <w:spacing w:after="0"/>
        <w:ind w:left="0"/>
        <w:jc w:val="both"/>
      </w:pPr>
      <w:r>
        <w:rPr>
          <w:rFonts w:ascii="Times New Roman"/>
          <w:b w:val="false"/>
          <w:i w:val="false"/>
          <w:color w:val="000000"/>
          <w:sz w:val="28"/>
        </w:rPr>
        <w:t>
      2010 - 2025 жылдар кезеңінде жаңа тұрғын үй құрылысының жалпы ауданы 5162,0 мың шаршы метрді құрайды, соның ішінде жалпы ауданы 2417,8 мың шаршы метр үй-жайлық құрылыстар, көп қабатты - 2444,2 мың шаршы метр. Соның ішінде бірінші кезектегі құрылыс кезеңінде (2010 - 2015 жылдары) жаңа үйлердегі тұрғын үй қоры жалпы алаңы 1845,7 мың шаршы метр, соның ішінде үй-жайлық құрылысқа жалпы ауданы 824,3 мың шаршы метр және көп қабатты тұрғын үйдің жалпы ауданы 1021,4 мың шаршы метрді құрайды.</w:t>
      </w:r>
    </w:p>
    <w:bookmarkEnd w:id="56"/>
    <w:bookmarkStart w:name="z59" w:id="57"/>
    <w:p>
      <w:pPr>
        <w:spacing w:after="0"/>
        <w:ind w:left="0"/>
        <w:jc w:val="both"/>
      </w:pPr>
      <w:r>
        <w:rPr>
          <w:rFonts w:ascii="Times New Roman"/>
          <w:b w:val="false"/>
          <w:i w:val="false"/>
          <w:color w:val="000000"/>
          <w:sz w:val="28"/>
        </w:rPr>
        <w:t>
      Бұрыннан бар тозған және арзан тұрғын үй қоры кемуінің жалпы ауданы 367,1 мың шаршы метрді құрауы мүмкін. Бұзғаннан кейін босатылған аумақтарды 498 га, әлеуметтік-тұрғын үй нысандарының және жол желілерінің құрылысына пайдалану болжанып отыр.</w:t>
      </w:r>
    </w:p>
    <w:bookmarkEnd w:id="57"/>
    <w:bookmarkStart w:name="z60" w:id="58"/>
    <w:p>
      <w:pPr>
        <w:spacing w:after="0"/>
        <w:ind w:left="0"/>
        <w:jc w:val="both"/>
      </w:pPr>
      <w:r>
        <w:rPr>
          <w:rFonts w:ascii="Times New Roman"/>
          <w:b w:val="false"/>
          <w:i w:val="false"/>
          <w:color w:val="000000"/>
          <w:sz w:val="28"/>
        </w:rPr>
        <w:t>
      Үй-жайлық телімдері бар үйлерді салу үшін 2876 га жер бөлуді қажет етеді.</w:t>
      </w:r>
    </w:p>
    <w:bookmarkEnd w:id="58"/>
    <w:bookmarkStart w:name="z61" w:id="59"/>
    <w:p>
      <w:pPr>
        <w:spacing w:after="0"/>
        <w:ind w:left="0"/>
        <w:jc w:val="both"/>
      </w:pPr>
      <w:r>
        <w:rPr>
          <w:rFonts w:ascii="Times New Roman"/>
          <w:b w:val="false"/>
          <w:i w:val="false"/>
          <w:color w:val="000000"/>
          <w:sz w:val="28"/>
        </w:rPr>
        <w:t>
      Есеп беру мерзімінің аяғына дейін 26,5 мың орындық балаларға арналған мектепалды мекемелерді, соның ішінде 2015 жылға дейін 12,2 мың орындық; жалпы білім беретін оқу орындарын осыған сәйкес 28,2, және 11,5 мың орындық салу көзделген.</w:t>
      </w:r>
    </w:p>
    <w:bookmarkEnd w:id="59"/>
    <w:bookmarkStart w:name="z62" w:id="60"/>
    <w:p>
      <w:pPr>
        <w:spacing w:after="0"/>
        <w:ind w:left="0"/>
        <w:jc w:val="both"/>
      </w:pPr>
      <w:r>
        <w:rPr>
          <w:rFonts w:ascii="Times New Roman"/>
          <w:b w:val="false"/>
          <w:i w:val="false"/>
          <w:color w:val="000000"/>
          <w:sz w:val="28"/>
        </w:rPr>
        <w:t>
      Денсаулық сақтау саласында барлық түрдегі 2470 төсектік стационарларды, соның ішінде бірінші кезекте – 1070 төсектік, осыған сәйкес ауысымына 12,7 және 6,0 мың келушілер қабылдауға арналған амбулаториялық – емхана мекемелерін салу болжанған.</w:t>
      </w:r>
    </w:p>
    <w:bookmarkEnd w:id="60"/>
    <w:bookmarkStart w:name="z63" w:id="61"/>
    <w:p>
      <w:pPr>
        <w:spacing w:after="0"/>
        <w:ind w:left="0"/>
        <w:jc w:val="both"/>
      </w:pPr>
      <w:r>
        <w:rPr>
          <w:rFonts w:ascii="Times New Roman"/>
          <w:b w:val="false"/>
          <w:i w:val="false"/>
          <w:color w:val="000000"/>
          <w:sz w:val="28"/>
        </w:rPr>
        <w:t>
      2015 жылға 1500 орындық спорттық Мұз сарайын салып, пайдалануға қабылдау көзделген, есеп беру мерзіміне 2100 орындық әмбебап ойын-сауық залын салу қарастырылған. Әрбір жоспарлау аймағында сауда-көңіл көтеретін, спорттық, мәдени және көп бейінді кешендер мен орталықтарды салу көзделген.</w:t>
      </w:r>
    </w:p>
    <w:bookmarkEnd w:id="61"/>
    <w:bookmarkStart w:name="z64" w:id="62"/>
    <w:p>
      <w:pPr>
        <w:spacing w:after="0"/>
        <w:ind w:left="0"/>
        <w:jc w:val="both"/>
      </w:pPr>
      <w:r>
        <w:rPr>
          <w:rFonts w:ascii="Times New Roman"/>
          <w:b w:val="false"/>
          <w:i w:val="false"/>
          <w:color w:val="000000"/>
          <w:sz w:val="28"/>
        </w:rPr>
        <w:t>
      Әлеуметтік-тұрмыстық инфрақұрылымды дамыту жаңа жұмыс орындарын құруға, аумақтың инвестициялық тартымдылығын және қала бюджетін толықтыруға, тұрғындардың өмір деңгейін көтеруге мүмкіндік береді.</w:t>
      </w:r>
    </w:p>
    <w:bookmarkEnd w:id="62"/>
    <w:bookmarkStart w:name="z65" w:id="63"/>
    <w:p>
      <w:pPr>
        <w:spacing w:after="0"/>
        <w:ind w:left="0"/>
        <w:jc w:val="left"/>
      </w:pPr>
      <w:r>
        <w:rPr>
          <w:rFonts w:ascii="Times New Roman"/>
          <w:b/>
          <w:i w:val="false"/>
          <w:color w:val="000000"/>
        </w:rPr>
        <w:t xml:space="preserve"> 4. Көліктік инфрақұрылым</w:t>
      </w:r>
    </w:p>
    <w:bookmarkEnd w:id="63"/>
    <w:p>
      <w:pPr>
        <w:spacing w:after="0"/>
        <w:ind w:left="0"/>
        <w:jc w:val="both"/>
      </w:pPr>
      <w:r>
        <w:rPr>
          <w:rFonts w:ascii="Times New Roman"/>
          <w:b w:val="false"/>
          <w:i w:val="false"/>
          <w:color w:val="000000"/>
          <w:sz w:val="28"/>
        </w:rPr>
        <w:t>
      Магистралдық көшелер мен қала жолдарының болашақтағы жүйесінде мыналар қарастырылған:</w:t>
      </w:r>
    </w:p>
    <w:bookmarkStart w:name="z66" w:id="64"/>
    <w:p>
      <w:pPr>
        <w:spacing w:after="0"/>
        <w:ind w:left="0"/>
        <w:jc w:val="both"/>
      </w:pPr>
      <w:r>
        <w:rPr>
          <w:rFonts w:ascii="Times New Roman"/>
          <w:b w:val="false"/>
          <w:i w:val="false"/>
          <w:color w:val="000000"/>
          <w:sz w:val="28"/>
        </w:rPr>
        <w:t>
      транзиттік жүк автокөліктерінің жүруіне арналған қаланың сыртынан айналып өтетін жол құру;</w:t>
      </w:r>
    </w:p>
    <w:bookmarkEnd w:id="64"/>
    <w:bookmarkStart w:name="z67" w:id="65"/>
    <w:p>
      <w:pPr>
        <w:spacing w:after="0"/>
        <w:ind w:left="0"/>
        <w:jc w:val="both"/>
      </w:pPr>
      <w:r>
        <w:rPr>
          <w:rFonts w:ascii="Times New Roman"/>
          <w:b w:val="false"/>
          <w:i w:val="false"/>
          <w:color w:val="000000"/>
          <w:sz w:val="28"/>
        </w:rPr>
        <w:t>
      қала сілемінен өтетін және қысқа бағыттар бойынша оң жағалау мен сол жағалаудың іс жүзінде барлық шеткері орналасқан аймақтарды байланыстыратын орташа айналмалы жол құру;</w:t>
      </w:r>
    </w:p>
    <w:bookmarkEnd w:id="65"/>
    <w:bookmarkStart w:name="z68" w:id="66"/>
    <w:p>
      <w:pPr>
        <w:spacing w:after="0"/>
        <w:ind w:left="0"/>
        <w:jc w:val="both"/>
      </w:pPr>
      <w:r>
        <w:rPr>
          <w:rFonts w:ascii="Times New Roman"/>
          <w:b w:val="false"/>
          <w:i w:val="false"/>
          <w:color w:val="000000"/>
          <w:sz w:val="28"/>
        </w:rPr>
        <w:t>
      көлік қозғалысын жеңілдету үшін қаланың орталық бөлігінің айналасында құрылатын ішкі кіші жартылай шеңбер жолын құру;</w:t>
      </w:r>
    </w:p>
    <w:bookmarkEnd w:id="66"/>
    <w:bookmarkStart w:name="z69" w:id="67"/>
    <w:p>
      <w:pPr>
        <w:spacing w:after="0"/>
        <w:ind w:left="0"/>
        <w:jc w:val="both"/>
      </w:pPr>
      <w:r>
        <w:rPr>
          <w:rFonts w:ascii="Times New Roman"/>
          <w:b w:val="false"/>
          <w:i w:val="false"/>
          <w:color w:val="000000"/>
          <w:sz w:val="28"/>
        </w:rPr>
        <w:t>
      әуежаймен, жаңа аудандармен Ертіс өзені арқылы байланыстыратын магистралды көшені құру.</w:t>
      </w:r>
    </w:p>
    <w:bookmarkEnd w:id="67"/>
    <w:bookmarkStart w:name="z70" w:id="68"/>
    <w:p>
      <w:pPr>
        <w:spacing w:after="0"/>
        <w:ind w:left="0"/>
        <w:jc w:val="both"/>
      </w:pPr>
      <w:r>
        <w:rPr>
          <w:rFonts w:ascii="Times New Roman"/>
          <w:b w:val="false"/>
          <w:i w:val="false"/>
          <w:color w:val="000000"/>
          <w:sz w:val="28"/>
        </w:rPr>
        <w:t>
      Қаланың көше жол желісін дамытуды және жетілдіру үшін ұсыныстар келешектегі құрылыс салу аудандарында жаңа магистралды көшелер салуды және болған көшелерді қайта жаңғыртуды, Ертіс өзені арқылы өтетін 5 көлік көпірлерін салуды көздейді.</w:t>
      </w:r>
    </w:p>
    <w:bookmarkEnd w:id="68"/>
    <w:bookmarkStart w:name="z71" w:id="69"/>
    <w:p>
      <w:pPr>
        <w:spacing w:after="0"/>
        <w:ind w:left="0"/>
        <w:jc w:val="left"/>
      </w:pPr>
      <w:r>
        <w:rPr>
          <w:rFonts w:ascii="Times New Roman"/>
          <w:b/>
          <w:i w:val="false"/>
          <w:color w:val="000000"/>
        </w:rPr>
        <w:t xml:space="preserve"> 5. Сумен қамту</w:t>
      </w:r>
    </w:p>
    <w:bookmarkEnd w:id="69"/>
    <w:p>
      <w:pPr>
        <w:spacing w:after="0"/>
        <w:ind w:left="0"/>
        <w:jc w:val="both"/>
      </w:pPr>
      <w:r>
        <w:rPr>
          <w:rFonts w:ascii="Times New Roman"/>
          <w:b w:val="false"/>
          <w:i w:val="false"/>
          <w:color w:val="000000"/>
          <w:sz w:val="28"/>
        </w:rPr>
        <w:t>
      Жобада қала халқы мен кәсіпорындарына қызмет көрсететін орталықтандырылған шаруашылық-ауыз су және өндірістік-өртке қарсы су құбыры принципиалды жүйесі сақталған.</w:t>
      </w:r>
    </w:p>
    <w:bookmarkStart w:name="z72" w:id="70"/>
    <w:p>
      <w:pPr>
        <w:spacing w:after="0"/>
        <w:ind w:left="0"/>
        <w:jc w:val="both"/>
      </w:pPr>
      <w:r>
        <w:rPr>
          <w:rFonts w:ascii="Times New Roman"/>
          <w:b w:val="false"/>
          <w:i w:val="false"/>
          <w:color w:val="000000"/>
          <w:sz w:val="28"/>
        </w:rPr>
        <w:t>
      Құрылыс жүргізудің бірінші кезегіне қала бойынша суды тұтыну тәулігіне 107,20 мың текше метр, есеп беру мерзіміне – тәулігіне 139,20 мың текше метр құрайды.</w:t>
      </w:r>
    </w:p>
    <w:bookmarkEnd w:id="70"/>
    <w:bookmarkStart w:name="z73" w:id="71"/>
    <w:p>
      <w:pPr>
        <w:spacing w:after="0"/>
        <w:ind w:left="0"/>
        <w:jc w:val="both"/>
      </w:pPr>
      <w:r>
        <w:rPr>
          <w:rFonts w:ascii="Times New Roman"/>
          <w:b w:val="false"/>
          <w:i w:val="false"/>
          <w:color w:val="000000"/>
          <w:sz w:val="28"/>
        </w:rPr>
        <w:t>
      Семей қаласының су тұтыну қажеттіліктерін қанағаттандыру көзінің жалпы күш-қуаты тәулігіне 170,50 мың текше метр құрайды, бұл есеп беру мерзіміне қаланың ауыз суға қажеттілігін толық қамтамасыз ете алады.</w:t>
      </w:r>
    </w:p>
    <w:bookmarkEnd w:id="71"/>
    <w:bookmarkStart w:name="z74" w:id="72"/>
    <w:p>
      <w:pPr>
        <w:spacing w:after="0"/>
        <w:ind w:left="0"/>
        <w:jc w:val="left"/>
      </w:pPr>
      <w:r>
        <w:rPr>
          <w:rFonts w:ascii="Times New Roman"/>
          <w:b/>
          <w:i w:val="false"/>
          <w:color w:val="000000"/>
        </w:rPr>
        <w:t xml:space="preserve"> 6. Су тарту</w:t>
      </w:r>
    </w:p>
    <w:bookmarkEnd w:id="72"/>
    <w:p>
      <w:pPr>
        <w:spacing w:after="0"/>
        <w:ind w:left="0"/>
        <w:jc w:val="both"/>
      </w:pPr>
      <w:r>
        <w:rPr>
          <w:rFonts w:ascii="Times New Roman"/>
          <w:b w:val="false"/>
          <w:i w:val="false"/>
          <w:color w:val="000000"/>
          <w:sz w:val="28"/>
        </w:rPr>
        <w:t>
      Келешекке тазарту ғимараттарына бірыңғай жүйемен тұрғындар мен өнеркәсіптік кәсіпорындардан ағынды сулар құйылатын толық емес қолданыстағы кәріздің бөлшектелген сұлбасы сақталады. Мұнда тазартуға және бірлесіп тартуға жататын тұрмыстық ағынды сулар мен өндірістік ағынды суларды шаруашылық-тұрмыстық кәрізге қабылдау талаптарын қанағаттандыру керек.</w:t>
      </w:r>
    </w:p>
    <w:bookmarkStart w:name="z75" w:id="73"/>
    <w:p>
      <w:pPr>
        <w:spacing w:after="0"/>
        <w:ind w:left="0"/>
        <w:jc w:val="both"/>
      </w:pPr>
      <w:r>
        <w:rPr>
          <w:rFonts w:ascii="Times New Roman"/>
          <w:b w:val="false"/>
          <w:i w:val="false"/>
          <w:color w:val="000000"/>
          <w:sz w:val="28"/>
        </w:rPr>
        <w:t>
      Семей қаласының 1-ші кезектегі құрылысына ағынды сулар көлемі тәулігіне 88,30 мың текше метр және есеп беру мерзіміне тәулігіне 116,80 мың текше метр құрайды. Жобалау өндірістік қуаты тәулігіне 150 мың шаршы метр, толық биологиялық тазартатын кәріз ғимараттарын салу көзделген.</w:t>
      </w:r>
    </w:p>
    <w:bookmarkEnd w:id="73"/>
    <w:bookmarkStart w:name="z76" w:id="74"/>
    <w:p>
      <w:pPr>
        <w:spacing w:after="0"/>
        <w:ind w:left="0"/>
        <w:jc w:val="left"/>
      </w:pPr>
      <w:r>
        <w:rPr>
          <w:rFonts w:ascii="Times New Roman"/>
          <w:b/>
          <w:i w:val="false"/>
          <w:color w:val="000000"/>
        </w:rPr>
        <w:t xml:space="preserve"> 7. Санитарлық тазалау</w:t>
      </w:r>
    </w:p>
    <w:bookmarkEnd w:id="74"/>
    <w:p>
      <w:pPr>
        <w:spacing w:after="0"/>
        <w:ind w:left="0"/>
        <w:jc w:val="both"/>
      </w:pPr>
      <w:r>
        <w:rPr>
          <w:rFonts w:ascii="Times New Roman"/>
          <w:b w:val="false"/>
          <w:i w:val="false"/>
          <w:color w:val="000000"/>
          <w:sz w:val="28"/>
        </w:rPr>
        <w:t>
      Жобамен қазіргі қоқыс үйіндісі орнына сол жағалау бөлігінде қоқыс өңдеу зауытын салу ұсынылған.</w:t>
      </w:r>
    </w:p>
    <w:bookmarkStart w:name="z77" w:id="75"/>
    <w:p>
      <w:pPr>
        <w:spacing w:after="0"/>
        <w:ind w:left="0"/>
        <w:jc w:val="both"/>
      </w:pPr>
      <w:r>
        <w:rPr>
          <w:rFonts w:ascii="Times New Roman"/>
          <w:b w:val="false"/>
          <w:i w:val="false"/>
          <w:color w:val="000000"/>
          <w:sz w:val="28"/>
        </w:rPr>
        <w:t>
      Қатты тұрмыстық қалдықтар полигонын Знаменка тас жолының бойында салу көзделген.</w:t>
      </w:r>
    </w:p>
    <w:bookmarkEnd w:id="75"/>
    <w:bookmarkStart w:name="z78" w:id="76"/>
    <w:p>
      <w:pPr>
        <w:spacing w:after="0"/>
        <w:ind w:left="0"/>
        <w:jc w:val="left"/>
      </w:pPr>
      <w:r>
        <w:rPr>
          <w:rFonts w:ascii="Times New Roman"/>
          <w:b/>
          <w:i w:val="false"/>
          <w:color w:val="000000"/>
        </w:rPr>
        <w:t xml:space="preserve"> 8. Жылумен қамту</w:t>
      </w:r>
    </w:p>
    <w:bookmarkEnd w:id="76"/>
    <w:p>
      <w:pPr>
        <w:spacing w:after="0"/>
        <w:ind w:left="0"/>
        <w:jc w:val="both"/>
      </w:pPr>
      <w:r>
        <w:rPr>
          <w:rFonts w:ascii="Times New Roman"/>
          <w:b w:val="false"/>
          <w:i w:val="false"/>
          <w:color w:val="000000"/>
          <w:sz w:val="28"/>
        </w:rPr>
        <w:t>
      Бас жоспарда есеп беру мерзіміне қаланың жылу жүктемесін қамтамасыз ету үшін мыналар қарастырылған:</w:t>
      </w:r>
    </w:p>
    <w:bookmarkStart w:name="z79" w:id="77"/>
    <w:p>
      <w:pPr>
        <w:spacing w:after="0"/>
        <w:ind w:left="0"/>
        <w:jc w:val="both"/>
      </w:pPr>
      <w:r>
        <w:rPr>
          <w:rFonts w:ascii="Times New Roman"/>
          <w:b w:val="false"/>
          <w:i w:val="false"/>
          <w:color w:val="000000"/>
          <w:sz w:val="28"/>
        </w:rPr>
        <w:t>
      алты ірі қазандықтардың, екі жылу энергия орталықтарын (ЖЭО-1, ЖЭО-2) қайта жаңғыртуды аяқтау;</w:t>
      </w:r>
    </w:p>
    <w:bookmarkEnd w:id="77"/>
    <w:bookmarkStart w:name="z80" w:id="78"/>
    <w:p>
      <w:pPr>
        <w:spacing w:after="0"/>
        <w:ind w:left="0"/>
        <w:jc w:val="both"/>
      </w:pPr>
      <w:r>
        <w:rPr>
          <w:rFonts w:ascii="Times New Roman"/>
          <w:b w:val="false"/>
          <w:i w:val="false"/>
          <w:color w:val="000000"/>
          <w:sz w:val="28"/>
        </w:rPr>
        <w:t xml:space="preserve">
      жаңа жылу энергия орталығын салу (ЖЭО-3); </w:t>
      </w:r>
    </w:p>
    <w:bookmarkEnd w:id="78"/>
    <w:bookmarkStart w:name="z81" w:id="79"/>
    <w:p>
      <w:pPr>
        <w:spacing w:after="0"/>
        <w:ind w:left="0"/>
        <w:jc w:val="both"/>
      </w:pPr>
      <w:r>
        <w:rPr>
          <w:rFonts w:ascii="Times New Roman"/>
          <w:b w:val="false"/>
          <w:i w:val="false"/>
          <w:color w:val="000000"/>
          <w:sz w:val="28"/>
        </w:rPr>
        <w:t>
      көмір пайдаланыланатын жаңа аудандық қазандық салу.</w:t>
      </w:r>
    </w:p>
    <w:bookmarkEnd w:id="79"/>
    <w:bookmarkStart w:name="z82" w:id="80"/>
    <w:p>
      <w:pPr>
        <w:spacing w:after="0"/>
        <w:ind w:left="0"/>
        <w:jc w:val="left"/>
      </w:pPr>
      <w:r>
        <w:rPr>
          <w:rFonts w:ascii="Times New Roman"/>
          <w:b/>
          <w:i w:val="false"/>
          <w:color w:val="000000"/>
        </w:rPr>
        <w:t xml:space="preserve"> 9. Газбен қамту</w:t>
      </w:r>
    </w:p>
    <w:bookmarkEnd w:id="80"/>
    <w:p>
      <w:pPr>
        <w:spacing w:after="0"/>
        <w:ind w:left="0"/>
        <w:jc w:val="both"/>
      </w:pPr>
      <w:r>
        <w:rPr>
          <w:rFonts w:ascii="Times New Roman"/>
          <w:b w:val="false"/>
          <w:i w:val="false"/>
          <w:color w:val="000000"/>
          <w:sz w:val="28"/>
        </w:rPr>
        <w:t>
      Қазіргі уақытта Семей қаласының газбен қамту жүйесі сұйытылған көмірсутекті газды пайдалану арқылы өндіріледі.</w:t>
      </w:r>
    </w:p>
    <w:bookmarkStart w:name="z83" w:id="81"/>
    <w:p>
      <w:pPr>
        <w:spacing w:after="0"/>
        <w:ind w:left="0"/>
        <w:jc w:val="both"/>
      </w:pPr>
      <w:r>
        <w:rPr>
          <w:rFonts w:ascii="Times New Roman"/>
          <w:b w:val="false"/>
          <w:i w:val="false"/>
          <w:color w:val="000000"/>
          <w:sz w:val="28"/>
        </w:rPr>
        <w:t>
      Қалалық газ шаруашылығының басқармасы ұйымдастыру және экономикалық мәселелерді және оны іске асыруды шешкен жағдайда барлық жобалау кезеңіне тұтынушыларды сұйытылған көмірсутекті газбен қамтамасыз етудің бар жүйесі сақталады.</w:t>
      </w:r>
    </w:p>
    <w:bookmarkEnd w:id="81"/>
    <w:bookmarkStart w:name="z84" w:id="82"/>
    <w:p>
      <w:pPr>
        <w:spacing w:after="0"/>
        <w:ind w:left="0"/>
        <w:jc w:val="left"/>
      </w:pPr>
      <w:r>
        <w:rPr>
          <w:rFonts w:ascii="Times New Roman"/>
          <w:b/>
          <w:i w:val="false"/>
          <w:color w:val="000000"/>
        </w:rPr>
        <w:t xml:space="preserve"> 10. Электрмен жабдықтау</w:t>
      </w:r>
    </w:p>
    <w:bookmarkEnd w:id="82"/>
    <w:p>
      <w:pPr>
        <w:spacing w:after="0"/>
        <w:ind w:left="0"/>
        <w:jc w:val="both"/>
      </w:pPr>
      <w:r>
        <w:rPr>
          <w:rFonts w:ascii="Times New Roman"/>
          <w:b w:val="false"/>
          <w:i w:val="false"/>
          <w:color w:val="000000"/>
          <w:sz w:val="28"/>
        </w:rPr>
        <w:t>
      Қазіргі уақытта Семей қаласының және оған шектесіп жатқан аудандарды орталықтандырылған электрмен жабдықтаудың негізгі көздері: Семей жылу электр орталығы (ЖЭО-1) және Қазақстан ЕЭС станциялары болып табылады.</w:t>
      </w:r>
    </w:p>
    <w:bookmarkStart w:name="z85" w:id="83"/>
    <w:p>
      <w:pPr>
        <w:spacing w:after="0"/>
        <w:ind w:left="0"/>
        <w:jc w:val="both"/>
      </w:pPr>
      <w:r>
        <w:rPr>
          <w:rFonts w:ascii="Times New Roman"/>
          <w:b w:val="false"/>
          <w:i w:val="false"/>
          <w:color w:val="000000"/>
          <w:sz w:val="28"/>
        </w:rPr>
        <w:t>
      Перспективалы электр жүктемесін жабу бірінші кезекке және есепті мерзімге қаланы бұрыннан бар жылу энергиясы орталықтарын (ЖЭО-1) кеңейту және жаңа жылу энергиясы орталығын (ЖЭО-3) салу есебінен қамтамасыз ету жоспарлануда.</w:t>
      </w:r>
    </w:p>
    <w:bookmarkEnd w:id="83"/>
    <w:bookmarkStart w:name="z86" w:id="84"/>
    <w:p>
      <w:pPr>
        <w:spacing w:after="0"/>
        <w:ind w:left="0"/>
        <w:jc w:val="left"/>
      </w:pPr>
      <w:r>
        <w:rPr>
          <w:rFonts w:ascii="Times New Roman"/>
          <w:b/>
          <w:i w:val="false"/>
          <w:color w:val="000000"/>
        </w:rPr>
        <w:t xml:space="preserve"> 11. Көгалдандыру</w:t>
      </w:r>
    </w:p>
    <w:bookmarkEnd w:id="84"/>
    <w:p>
      <w:pPr>
        <w:spacing w:after="0"/>
        <w:ind w:left="0"/>
        <w:jc w:val="both"/>
      </w:pPr>
      <w:r>
        <w:rPr>
          <w:rFonts w:ascii="Times New Roman"/>
          <w:b w:val="false"/>
          <w:i w:val="false"/>
          <w:color w:val="000000"/>
          <w:sz w:val="28"/>
        </w:rPr>
        <w:t>
      Жобада қазіргі табиғи және жасанды екпе ағаштардың, саябақтардың, скверлердің барлығын барынша сақтап қалу қарастырылған.</w:t>
      </w:r>
    </w:p>
    <w:bookmarkStart w:name="z87" w:id="85"/>
    <w:p>
      <w:pPr>
        <w:spacing w:after="0"/>
        <w:ind w:left="0"/>
        <w:jc w:val="both"/>
      </w:pPr>
      <w:r>
        <w:rPr>
          <w:rFonts w:ascii="Times New Roman"/>
          <w:b w:val="false"/>
          <w:i w:val="false"/>
          <w:color w:val="000000"/>
          <w:sz w:val="28"/>
        </w:rPr>
        <w:t>
      Семей қаласы жасыл аймағының ауданы есеп беру мерзіміне тұрғындар саны 400 мың адам болғанда 52,0 мың гектарды құруы тиіс.</w:t>
      </w:r>
    </w:p>
    <w:bookmarkEnd w:id="85"/>
    <w:bookmarkStart w:name="z88" w:id="86"/>
    <w:p>
      <w:pPr>
        <w:spacing w:after="0"/>
        <w:ind w:left="0"/>
        <w:jc w:val="both"/>
      </w:pPr>
      <w:r>
        <w:rPr>
          <w:rFonts w:ascii="Times New Roman"/>
          <w:b w:val="false"/>
          <w:i w:val="false"/>
          <w:color w:val="000000"/>
          <w:sz w:val="28"/>
        </w:rPr>
        <w:t>
      Есеп беру мерзіміне жобада қаланың қаладан тыс аймағында аумағы 28,0 мың гектар қосымша жасыл белдеулер құру қарастырылады.</w:t>
      </w:r>
    </w:p>
    <w:bookmarkEnd w:id="86"/>
    <w:bookmarkStart w:name="z89" w:id="87"/>
    <w:p>
      <w:pPr>
        <w:spacing w:after="0"/>
        <w:ind w:left="0"/>
        <w:jc w:val="left"/>
      </w:pPr>
      <w:r>
        <w:rPr>
          <w:rFonts w:ascii="Times New Roman"/>
          <w:b/>
          <w:i w:val="false"/>
          <w:color w:val="000000"/>
        </w:rPr>
        <w:t xml:space="preserve"> 12. Аумақты қорғау және қаланың орнықты дамуын қамтамасыз ету жөніндегі іс-шаралар</w:t>
      </w:r>
    </w:p>
    <w:bookmarkEnd w:id="87"/>
    <w:p>
      <w:pPr>
        <w:spacing w:after="0"/>
        <w:ind w:left="0"/>
        <w:jc w:val="both"/>
      </w:pPr>
      <w:r>
        <w:rPr>
          <w:rFonts w:ascii="Times New Roman"/>
          <w:b w:val="false"/>
          <w:i w:val="false"/>
          <w:color w:val="000000"/>
          <w:sz w:val="28"/>
        </w:rPr>
        <w:t>
      Экологиялық жағдайды жақсарту, табиғи және техногендік сипаттағы төтенше жағдайлардың әсер етуінен қала халқын қорғау және тұрақты жұмыс істеуін арттыру мақсатында жобада мынадай қала құрылысы іс-шаралары көзделген:</w:t>
      </w:r>
    </w:p>
    <w:bookmarkStart w:name="z90" w:id="88"/>
    <w:p>
      <w:pPr>
        <w:spacing w:after="0"/>
        <w:ind w:left="0"/>
        <w:jc w:val="both"/>
      </w:pPr>
      <w:r>
        <w:rPr>
          <w:rFonts w:ascii="Times New Roman"/>
          <w:b w:val="false"/>
          <w:i w:val="false"/>
          <w:color w:val="000000"/>
          <w:sz w:val="28"/>
        </w:rPr>
        <w:t>
      инженерлік-геологиялық және гидрологиялық жағдайлар бойынша перспективалық құрылыстың жекелеген учаскелері мен аудандарын бағалауды ескере отырып, қала аумағын қабаттылығы бойынша бөлу;</w:t>
      </w:r>
    </w:p>
    <w:bookmarkEnd w:id="88"/>
    <w:bookmarkStart w:name="z91" w:id="89"/>
    <w:p>
      <w:pPr>
        <w:spacing w:after="0"/>
        <w:ind w:left="0"/>
        <w:jc w:val="both"/>
      </w:pPr>
      <w:r>
        <w:rPr>
          <w:rFonts w:ascii="Times New Roman"/>
          <w:b w:val="false"/>
          <w:i w:val="false"/>
          <w:color w:val="000000"/>
          <w:sz w:val="28"/>
        </w:rPr>
        <w:t>
      қала аумағын нақты функционалдық бөлу;</w:t>
      </w:r>
    </w:p>
    <w:bookmarkEnd w:id="89"/>
    <w:bookmarkStart w:name="z92" w:id="90"/>
    <w:p>
      <w:pPr>
        <w:spacing w:after="0"/>
        <w:ind w:left="0"/>
        <w:jc w:val="both"/>
      </w:pPr>
      <w:r>
        <w:rPr>
          <w:rFonts w:ascii="Times New Roman"/>
          <w:b w:val="false"/>
          <w:i w:val="false"/>
          <w:color w:val="000000"/>
          <w:sz w:val="28"/>
        </w:rPr>
        <w:t>
      ірі сауда-саттық және қойма кешендерін қаладан шыға беріс магистральдарда орналастыру;</w:t>
      </w:r>
    </w:p>
    <w:bookmarkEnd w:id="90"/>
    <w:bookmarkStart w:name="z93" w:id="91"/>
    <w:p>
      <w:pPr>
        <w:spacing w:after="0"/>
        <w:ind w:left="0"/>
        <w:jc w:val="both"/>
      </w:pPr>
      <w:r>
        <w:rPr>
          <w:rFonts w:ascii="Times New Roman"/>
          <w:b w:val="false"/>
          <w:i w:val="false"/>
          <w:color w:val="000000"/>
          <w:sz w:val="28"/>
        </w:rPr>
        <w:t>
      Ертіс өзені бойында тасқын сулардың мүмкін болатын су басып кетуінен қорғау құрылғыларын салу;</w:t>
      </w:r>
    </w:p>
    <w:bookmarkEnd w:id="91"/>
    <w:bookmarkStart w:name="z94" w:id="92"/>
    <w:p>
      <w:pPr>
        <w:spacing w:after="0"/>
        <w:ind w:left="0"/>
        <w:jc w:val="both"/>
      </w:pPr>
      <w:r>
        <w:rPr>
          <w:rFonts w:ascii="Times New Roman"/>
          <w:b w:val="false"/>
          <w:i w:val="false"/>
          <w:color w:val="000000"/>
          <w:sz w:val="28"/>
        </w:rPr>
        <w:t>
      темір жол торабының бойында өндірістік аймақтар қалыптастыру;</w:t>
      </w:r>
    </w:p>
    <w:bookmarkEnd w:id="92"/>
    <w:bookmarkStart w:name="z95" w:id="93"/>
    <w:p>
      <w:pPr>
        <w:spacing w:after="0"/>
        <w:ind w:left="0"/>
        <w:jc w:val="both"/>
      </w:pPr>
      <w:r>
        <w:rPr>
          <w:rFonts w:ascii="Times New Roman"/>
          <w:b w:val="false"/>
          <w:i w:val="false"/>
          <w:color w:val="000000"/>
          <w:sz w:val="28"/>
        </w:rPr>
        <w:t>
      айналмалы транзиттік магистральдердің маңында көліктік-өндірістік кәсіпорындарды қалыптастыру;</w:t>
      </w:r>
    </w:p>
    <w:bookmarkEnd w:id="93"/>
    <w:bookmarkStart w:name="z96" w:id="94"/>
    <w:p>
      <w:pPr>
        <w:spacing w:after="0"/>
        <w:ind w:left="0"/>
        <w:jc w:val="both"/>
      </w:pPr>
      <w:r>
        <w:rPr>
          <w:rFonts w:ascii="Times New Roman"/>
          <w:b w:val="false"/>
          <w:i w:val="false"/>
          <w:color w:val="000000"/>
          <w:sz w:val="28"/>
        </w:rPr>
        <w:t>
      жол-көше желісін одан әрі дамыту және оның негізінде тұрақты жұмыс істейтін жалпы қалалық желі құру.</w:t>
      </w:r>
    </w:p>
    <w:bookmarkEnd w:id="94"/>
    <w:bookmarkStart w:name="z97" w:id="95"/>
    <w:p>
      <w:pPr>
        <w:spacing w:after="0"/>
        <w:ind w:left="0"/>
        <w:jc w:val="both"/>
      </w:pPr>
      <w:r>
        <w:rPr>
          <w:rFonts w:ascii="Times New Roman"/>
          <w:b w:val="false"/>
          <w:i w:val="false"/>
          <w:color w:val="000000"/>
          <w:sz w:val="28"/>
        </w:rPr>
        <w:t>
      электрондық дерекқор банкі мен оны жүргізу жөнінде технологиясын құрумен қоса экологиялық-геохимиялық мониторингінің (атмосфераның, жер бетіндегі сулар мен жерасты суларының, топырақтың, геологиялық ортаның) бірыңғай мемлекеттік жүйесін ұйымдастыру;</w:t>
      </w:r>
    </w:p>
    <w:bookmarkEnd w:id="95"/>
    <w:bookmarkStart w:name="z98" w:id="96"/>
    <w:p>
      <w:pPr>
        <w:spacing w:after="0"/>
        <w:ind w:left="0"/>
        <w:jc w:val="both"/>
      </w:pPr>
      <w:r>
        <w:rPr>
          <w:rFonts w:ascii="Times New Roman"/>
          <w:b w:val="false"/>
          <w:i w:val="false"/>
          <w:color w:val="000000"/>
          <w:sz w:val="28"/>
        </w:rPr>
        <w:t>
      кәсіпорындарда қоршаған ортаның сапасы мен өнім сапасын (ИСО 14000, ИСО 9000) басқарудың халықаралық стандарт жүйесін енгізу;</w:t>
      </w:r>
    </w:p>
    <w:bookmarkEnd w:id="96"/>
    <w:bookmarkStart w:name="z99" w:id="97"/>
    <w:p>
      <w:pPr>
        <w:spacing w:after="0"/>
        <w:ind w:left="0"/>
        <w:jc w:val="both"/>
      </w:pPr>
      <w:r>
        <w:rPr>
          <w:rFonts w:ascii="Times New Roman"/>
          <w:b w:val="false"/>
          <w:i w:val="false"/>
          <w:color w:val="000000"/>
          <w:sz w:val="28"/>
        </w:rPr>
        <w:t>
      өндірістік өнеркәсіптердің санитарлық-қорғау аймақтарын ұйымдастыру;</w:t>
      </w:r>
    </w:p>
    <w:bookmarkEnd w:id="97"/>
    <w:bookmarkStart w:name="z100" w:id="98"/>
    <w:p>
      <w:pPr>
        <w:spacing w:after="0"/>
        <w:ind w:left="0"/>
        <w:jc w:val="both"/>
      </w:pPr>
      <w:r>
        <w:rPr>
          <w:rFonts w:ascii="Times New Roman"/>
          <w:b w:val="false"/>
          <w:i w:val="false"/>
          <w:color w:val="000000"/>
          <w:sz w:val="28"/>
        </w:rPr>
        <w:t>
      орман-саябақ аймақтары, саябақтар, скверлер, бульварлар, аллеялар, жол бойындағы орман желектері, санитарлық-қорғау аймағы мен Ертіс өзенінің су қорғау аумақтарының жасыл екпе ағаштары енетін үздіксіз көгалдандыру жүйесін құру;</w:t>
      </w:r>
    </w:p>
    <w:bookmarkEnd w:id="98"/>
    <w:bookmarkStart w:name="z101" w:id="99"/>
    <w:p>
      <w:pPr>
        <w:spacing w:after="0"/>
        <w:ind w:left="0"/>
        <w:jc w:val="both"/>
      </w:pPr>
      <w:r>
        <w:rPr>
          <w:rFonts w:ascii="Times New Roman"/>
          <w:b w:val="false"/>
          <w:i w:val="false"/>
          <w:color w:val="000000"/>
          <w:sz w:val="28"/>
        </w:rPr>
        <w:t>
      ластанған аумақтарды қайта қалпына келтіру (карьерлерді, апатты үйінділерді);</w:t>
      </w:r>
    </w:p>
    <w:bookmarkEnd w:id="99"/>
    <w:bookmarkStart w:name="z102" w:id="100"/>
    <w:p>
      <w:pPr>
        <w:spacing w:after="0"/>
        <w:ind w:left="0"/>
        <w:jc w:val="both"/>
      </w:pPr>
      <w:r>
        <w:rPr>
          <w:rFonts w:ascii="Times New Roman"/>
          <w:b w:val="false"/>
          <w:i w:val="false"/>
          <w:color w:val="000000"/>
          <w:sz w:val="28"/>
        </w:rPr>
        <w:t>
      толық жасанды биологиялық тазалау және тереңдете тазалау имараттарына ағындарды бөлумен қоса кәріздің орталықтандырылған жүйесін қайта жаңғырту және жетілдіру;</w:t>
      </w:r>
    </w:p>
    <w:bookmarkEnd w:id="100"/>
    <w:bookmarkStart w:name="z103" w:id="101"/>
    <w:p>
      <w:pPr>
        <w:spacing w:after="0"/>
        <w:ind w:left="0"/>
        <w:jc w:val="both"/>
      </w:pPr>
      <w:r>
        <w:rPr>
          <w:rFonts w:ascii="Times New Roman"/>
          <w:b w:val="false"/>
          <w:i w:val="false"/>
          <w:color w:val="000000"/>
          <w:sz w:val="28"/>
        </w:rPr>
        <w:t>
      жаңа технология бойынша (биореактор) блоктарда биологиялық тотығуды қолдану мен қоса өнімділігі тәулігіне 150 мың текше метр  тазартушы имараттардың жаңа кешенін салу;</w:t>
      </w:r>
    </w:p>
    <w:bookmarkEnd w:id="101"/>
    <w:bookmarkStart w:name="z104" w:id="102"/>
    <w:p>
      <w:pPr>
        <w:spacing w:after="0"/>
        <w:ind w:left="0"/>
        <w:jc w:val="both"/>
      </w:pPr>
      <w:r>
        <w:rPr>
          <w:rFonts w:ascii="Times New Roman"/>
          <w:b w:val="false"/>
          <w:i w:val="false"/>
          <w:color w:val="000000"/>
          <w:sz w:val="28"/>
        </w:rPr>
        <w:t>
      қоқыс өндеуші зауыттарда қалдықтарды зарарсыздандырумен қоса қала аумағын жоспарлы – үнемі тазарту;</w:t>
      </w:r>
    </w:p>
    <w:bookmarkEnd w:id="102"/>
    <w:bookmarkStart w:name="z105" w:id="103"/>
    <w:p>
      <w:pPr>
        <w:spacing w:after="0"/>
        <w:ind w:left="0"/>
        <w:jc w:val="both"/>
      </w:pPr>
      <w:r>
        <w:rPr>
          <w:rFonts w:ascii="Times New Roman"/>
          <w:b w:val="false"/>
          <w:i w:val="false"/>
          <w:color w:val="000000"/>
          <w:sz w:val="28"/>
        </w:rPr>
        <w:t>
      жерасты суларының ластанған ошағын жою (керосин көлі);</w:t>
      </w:r>
    </w:p>
    <w:bookmarkEnd w:id="103"/>
    <w:bookmarkStart w:name="z106" w:id="104"/>
    <w:p>
      <w:pPr>
        <w:spacing w:after="0"/>
        <w:ind w:left="0"/>
        <w:jc w:val="both"/>
      </w:pPr>
      <w:r>
        <w:rPr>
          <w:rFonts w:ascii="Times New Roman"/>
          <w:b w:val="false"/>
          <w:i w:val="false"/>
          <w:color w:val="000000"/>
          <w:sz w:val="28"/>
        </w:rPr>
        <w:t>
      көзделген қала шетінің шеңберінде Ертіс өзенінің, суды қорғау аймағы 81,05 километр, алаңы 9195,5 гектар, соның ішінде суды қорғау желегі 115,76 километр және 1821,18 гектарға сәйкес су қорғау және жағалау жолағын абаттандыру және ұйымдастыру.</w:t>
      </w:r>
    </w:p>
    <w:bookmarkEnd w:id="104"/>
    <w:bookmarkStart w:name="z107" w:id="105"/>
    <w:p>
      <w:pPr>
        <w:spacing w:after="0"/>
        <w:ind w:left="0"/>
        <w:jc w:val="left"/>
      </w:pPr>
      <w:r>
        <w:rPr>
          <w:rFonts w:ascii="Times New Roman"/>
          <w:b/>
          <w:i w:val="false"/>
          <w:color w:val="000000"/>
        </w:rPr>
        <w:t xml:space="preserve"> "Шығыс Қазақстан облысы Семей қаласының бас жоспары" жобасының негізгі техникалық-экономикалық көрсеткіштері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(2010 – 2015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мерзімі (2010 – 2025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қаланың жобалық шекарасының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аудандардың аумағы,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усадьбалық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екі-үш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төрт-алты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қабатты және одан жоғары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облыстық және республикалық деңгейдегі қоғамдық-іскерлік құрылыс объектілері,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ортақ пайдаланымдағы жасыл көшеттер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көшелер, алаңдар, автотұрақтар, гараждар, ЖҚС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қоныстану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жолға бөлінген жолақты қосқанда санитарлық-қорғау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Инженерлік-көлік имараттары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жолдары мен өтпе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пайдалану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 аймақтарды ұйымдастыруға арналған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бөлінген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жылға дейін қаланың шегінің шеңберінде жерлердің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усадьбалық үлгідегі 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қабатты қоршалған 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қабатты көп пәтерлі 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қабатты көп пәтерлі 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қабатты көп пәтерлі 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қабатты көп пәтерлі 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усадьбалық үлгідегі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қабатты қоршалған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қабатты көп пәтерлі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қабатты және одан жоғары көп пәтерлі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алаңмен халықтың орташа қамтылуы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әлеуметтік - тұрмыстық маңызы бар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мектепалды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қамту мекемелері (интернат-үйлер),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демалыс мекемелері (демалыс үйлері, пансионаттар, оқушылар үшін лагерьлер және т.б.),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Денешынықтыру-спорттық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алаңы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алаңы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төбесі жабылған және ашық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Көрініс-мәдени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магистралдық көшелер мен жолдардың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магистралды көшелердің орташа тығыздылығы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көшелер мен жолдарды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айналымдарының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жиыны,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бас құрылыстарының қуаттылығы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пайдаланылатын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көздерінен су жинақтары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орташа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жалпы келуі,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тазартушы имараттардың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Қоқыстың жылдық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 электр қуатын тұтынудың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жиынтық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ғимараттарының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инженерлік-көліктік инфрақұрылымға күрделі қаржы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көздері айқындалмаған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