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6008" w14:textId="00c6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экипаждарының ең аз құрамына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677 Қаулысы. Күші жойылды - Қазақстан Республикасы Үкіметінің 2015 жылғы 10 тамыздағы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w:t>
      </w:r>
      <w:r>
        <w:rPr>
          <w:rFonts w:ascii="Times New Roman"/>
          <w:b w:val="false"/>
          <w:i w:val="false"/>
          <w:color w:val="000000"/>
          <w:sz w:val="28"/>
        </w:rPr>
        <w:t>33-бабының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кемелер экипаждарының ең аз құрамына қойылатын талаптар белгіленсін.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маусымдағы</w:t>
      </w:r>
      <w:r>
        <w:br/>
      </w:r>
      <w:r>
        <w:rPr>
          <w:rFonts w:ascii="Times New Roman"/>
          <w:b w:val="false"/>
          <w:i w:val="false"/>
          <w:color w:val="000000"/>
          <w:sz w:val="28"/>
        </w:rPr>
        <w:t xml:space="preserve">
№ 677 қаулысына    </w:t>
      </w:r>
      <w:r>
        <w:br/>
      </w:r>
      <w:r>
        <w:rPr>
          <w:rFonts w:ascii="Times New Roman"/>
          <w:b w:val="false"/>
          <w:i w:val="false"/>
          <w:color w:val="000000"/>
          <w:sz w:val="28"/>
        </w:rPr>
        <w:t xml:space="preserve">
қосымша        </w:t>
      </w:r>
    </w:p>
    <w:bookmarkEnd w:id="2"/>
    <w:bookmarkStart w:name="z18" w:id="3"/>
    <w:p>
      <w:pPr>
        <w:spacing w:after="0"/>
        <w:ind w:left="0"/>
        <w:jc w:val="left"/>
      </w:pPr>
      <w:r>
        <w:rPr>
          <w:rFonts w:ascii="Times New Roman"/>
          <w:b/>
          <w:i w:val="false"/>
          <w:color w:val="000000"/>
        </w:rPr>
        <w:t xml:space="preserve"> 
Кемелер экипаждарының ең аз құрамына қойылатын талаптар</w:t>
      </w:r>
    </w:p>
    <w:bookmarkEnd w:id="3"/>
    <w:bookmarkStart w:name="z5" w:id="4"/>
    <w:p>
      <w:pPr>
        <w:spacing w:after="0"/>
        <w:ind w:left="0"/>
        <w:jc w:val="both"/>
      </w:pPr>
      <w:r>
        <w:rPr>
          <w:rFonts w:ascii="Times New Roman"/>
          <w:b w:val="false"/>
          <w:i w:val="false"/>
          <w:color w:val="000000"/>
          <w:sz w:val="28"/>
        </w:rPr>
        <w:t>
      1. Осы Кемелер экипаждарының ең аз құрамына қойылатын талаптар (бұдан әрі - талаптар) «Ішкі су көлігі туралы» Қазақстан Республикасының 2004 жылғы 6 шілдедегі Заңына сәйкес әзірленді және кемені қауіпсіз пайдалануды қамтамасыз ету, кеме бортында жұмыс уақыты мен демалыс уақыты режимінің талаптарын орындау үшін жеткілікті өздігінен жүзетін кемелер экипаждарының ең аз құрамына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2. Талаптар Қазақстан Республикасының Мемлекеттік кеме тізілімінде және Жалға алынған шетелдік кемелер тізілімінде мемлекеттік тіркеуге жататын өздігінен жүретін кемелерге қолданылады.</w:t>
      </w:r>
      <w:r>
        <w:br/>
      </w:r>
      <w:r>
        <w:rPr>
          <w:rFonts w:ascii="Times New Roman"/>
          <w:b w:val="false"/>
          <w:i w:val="false"/>
          <w:color w:val="000000"/>
          <w:sz w:val="28"/>
        </w:rPr>
        <w:t>
</w:t>
      </w:r>
      <w:r>
        <w:rPr>
          <w:rFonts w:ascii="Times New Roman"/>
          <w:b w:val="false"/>
          <w:i w:val="false"/>
          <w:color w:val="000000"/>
          <w:sz w:val="28"/>
        </w:rPr>
        <w:t>
      3. Ішкі суда өздігінен жүзетін кеме экипаждарының ең аз құрамына мынадай лауазымдар кіреді:</w:t>
      </w:r>
      <w:r>
        <w:br/>
      </w:r>
      <w:r>
        <w:rPr>
          <w:rFonts w:ascii="Times New Roman"/>
          <w:b w:val="false"/>
          <w:i w:val="false"/>
          <w:color w:val="000000"/>
          <w:sz w:val="28"/>
        </w:rPr>
        <w:t>
      1) капитан-механик;</w:t>
      </w:r>
      <w:r>
        <w:br/>
      </w:r>
      <w:r>
        <w:rPr>
          <w:rFonts w:ascii="Times New Roman"/>
          <w:b w:val="false"/>
          <w:i w:val="false"/>
          <w:color w:val="000000"/>
          <w:sz w:val="28"/>
        </w:rPr>
        <w:t>
      2) капитан;</w:t>
      </w:r>
      <w:r>
        <w:br/>
      </w:r>
      <w:r>
        <w:rPr>
          <w:rFonts w:ascii="Times New Roman"/>
          <w:b w:val="false"/>
          <w:i w:val="false"/>
          <w:color w:val="000000"/>
          <w:sz w:val="28"/>
        </w:rPr>
        <w:t>
      3) механик;</w:t>
      </w:r>
      <w:r>
        <w:br/>
      </w:r>
      <w:r>
        <w:rPr>
          <w:rFonts w:ascii="Times New Roman"/>
          <w:b w:val="false"/>
          <w:i w:val="false"/>
          <w:color w:val="000000"/>
          <w:sz w:val="28"/>
        </w:rPr>
        <w:t>
      4) кеме жүргізушісі-кеме механигі;</w:t>
      </w:r>
      <w:r>
        <w:br/>
      </w:r>
      <w:r>
        <w:rPr>
          <w:rFonts w:ascii="Times New Roman"/>
          <w:b w:val="false"/>
          <w:i w:val="false"/>
          <w:color w:val="000000"/>
          <w:sz w:val="28"/>
        </w:rPr>
        <w:t>
      5) кеме жүргізушісі;</w:t>
      </w:r>
      <w:r>
        <w:br/>
      </w:r>
      <w:r>
        <w:rPr>
          <w:rFonts w:ascii="Times New Roman"/>
          <w:b w:val="false"/>
          <w:i w:val="false"/>
          <w:color w:val="000000"/>
          <w:sz w:val="28"/>
        </w:rPr>
        <w:t>
      6) кеме механигі;</w:t>
      </w:r>
      <w:r>
        <w:br/>
      </w:r>
      <w:r>
        <w:rPr>
          <w:rFonts w:ascii="Times New Roman"/>
          <w:b w:val="false"/>
          <w:i w:val="false"/>
          <w:color w:val="000000"/>
          <w:sz w:val="28"/>
        </w:rPr>
        <w:t>
      7) электромеханик.</w:t>
      </w:r>
      <w:r>
        <w:br/>
      </w:r>
      <w:r>
        <w:rPr>
          <w:rFonts w:ascii="Times New Roman"/>
          <w:b w:val="false"/>
          <w:i w:val="false"/>
          <w:color w:val="000000"/>
          <w:sz w:val="28"/>
        </w:rPr>
        <w:t>
</w:t>
      </w:r>
      <w:r>
        <w:rPr>
          <w:rFonts w:ascii="Times New Roman"/>
          <w:b w:val="false"/>
          <w:i w:val="false"/>
          <w:color w:val="000000"/>
          <w:sz w:val="28"/>
        </w:rPr>
        <w:t>
      4. Аралас (өзен-теңіз) жүзудің өздігінен жүзетін көліктік кемелері экипаждарының ең аз құрамына мынадай лауазымдар кіреді:</w:t>
      </w:r>
      <w:r>
        <w:br/>
      </w:r>
      <w:r>
        <w:rPr>
          <w:rFonts w:ascii="Times New Roman"/>
          <w:b w:val="false"/>
          <w:i w:val="false"/>
          <w:color w:val="000000"/>
          <w:sz w:val="28"/>
        </w:rPr>
        <w:t>
      1) капитан;</w:t>
      </w:r>
      <w:r>
        <w:br/>
      </w:r>
      <w:r>
        <w:rPr>
          <w:rFonts w:ascii="Times New Roman"/>
          <w:b w:val="false"/>
          <w:i w:val="false"/>
          <w:color w:val="000000"/>
          <w:sz w:val="28"/>
        </w:rPr>
        <w:t>
      2) капитанның аға көмекшісі;</w:t>
      </w:r>
      <w:r>
        <w:br/>
      </w:r>
      <w:r>
        <w:rPr>
          <w:rFonts w:ascii="Times New Roman"/>
          <w:b w:val="false"/>
          <w:i w:val="false"/>
          <w:color w:val="000000"/>
          <w:sz w:val="28"/>
        </w:rPr>
        <w:t>
      3) капитанның екінші көмекшісі;</w:t>
      </w:r>
      <w:r>
        <w:br/>
      </w:r>
      <w:r>
        <w:rPr>
          <w:rFonts w:ascii="Times New Roman"/>
          <w:b w:val="false"/>
          <w:i w:val="false"/>
          <w:color w:val="000000"/>
          <w:sz w:val="28"/>
        </w:rPr>
        <w:t>
      4) капитанның үшінші көмекшісі;</w:t>
      </w:r>
      <w:r>
        <w:br/>
      </w:r>
      <w:r>
        <w:rPr>
          <w:rFonts w:ascii="Times New Roman"/>
          <w:b w:val="false"/>
          <w:i w:val="false"/>
          <w:color w:val="000000"/>
          <w:sz w:val="28"/>
        </w:rPr>
        <w:t>
      5) аға механик;</w:t>
      </w:r>
      <w:r>
        <w:br/>
      </w:r>
      <w:r>
        <w:rPr>
          <w:rFonts w:ascii="Times New Roman"/>
          <w:b w:val="false"/>
          <w:i w:val="false"/>
          <w:color w:val="000000"/>
          <w:sz w:val="28"/>
        </w:rPr>
        <w:t>
      6) екінші механик;</w:t>
      </w:r>
      <w:r>
        <w:br/>
      </w:r>
      <w:r>
        <w:rPr>
          <w:rFonts w:ascii="Times New Roman"/>
          <w:b w:val="false"/>
          <w:i w:val="false"/>
          <w:color w:val="000000"/>
          <w:sz w:val="28"/>
        </w:rPr>
        <w:t>
      7) үшінші механик;</w:t>
      </w:r>
      <w:r>
        <w:br/>
      </w:r>
      <w:r>
        <w:rPr>
          <w:rFonts w:ascii="Times New Roman"/>
          <w:b w:val="false"/>
          <w:i w:val="false"/>
          <w:color w:val="000000"/>
          <w:sz w:val="28"/>
        </w:rPr>
        <w:t>
      8) төртінші механик;</w:t>
      </w:r>
      <w:r>
        <w:br/>
      </w:r>
      <w:r>
        <w:rPr>
          <w:rFonts w:ascii="Times New Roman"/>
          <w:b w:val="false"/>
          <w:i w:val="false"/>
          <w:color w:val="000000"/>
          <w:sz w:val="28"/>
        </w:rPr>
        <w:t>
      9) электромеханик (электрик);</w:t>
      </w:r>
      <w:r>
        <w:br/>
      </w:r>
      <w:r>
        <w:rPr>
          <w:rFonts w:ascii="Times New Roman"/>
          <w:b w:val="false"/>
          <w:i w:val="false"/>
          <w:color w:val="000000"/>
          <w:sz w:val="28"/>
        </w:rPr>
        <w:t>
      10) радио маманы;</w:t>
      </w:r>
      <w:r>
        <w:br/>
      </w:r>
      <w:r>
        <w:rPr>
          <w:rFonts w:ascii="Times New Roman"/>
          <w:b w:val="false"/>
          <w:i w:val="false"/>
          <w:color w:val="000000"/>
          <w:sz w:val="28"/>
        </w:rPr>
        <w:t>
      11) кеме аспазы.</w:t>
      </w:r>
      <w:r>
        <w:br/>
      </w:r>
      <w:r>
        <w:rPr>
          <w:rFonts w:ascii="Times New Roman"/>
          <w:b w:val="false"/>
          <w:i w:val="false"/>
          <w:color w:val="000000"/>
          <w:sz w:val="28"/>
        </w:rPr>
        <w:t>
</w:t>
      </w:r>
      <w:r>
        <w:rPr>
          <w:rFonts w:ascii="Times New Roman"/>
          <w:b w:val="false"/>
          <w:i w:val="false"/>
          <w:color w:val="000000"/>
          <w:sz w:val="28"/>
        </w:rPr>
        <w:t>
      5. Экипаж саны ішкі суда өздігінен жүзетін кеме экипаждарының ең аз құрамының нормативтерінен (осы талаптарға 1-қосымша) және аралас (өзен-теңіз) жүзудің өздігінен жүзетін көліктік кемелері экипаждарының ең аз құрамының нормативтерінен (осы талаптарға 2-қосымша) аз болған кезде кемені пайдалануға рұқсат етілмейді.</w:t>
      </w:r>
      <w:r>
        <w:br/>
      </w:r>
      <w:r>
        <w:rPr>
          <w:rFonts w:ascii="Times New Roman"/>
          <w:b w:val="false"/>
          <w:i w:val="false"/>
          <w:color w:val="000000"/>
          <w:sz w:val="28"/>
        </w:rPr>
        <w:t>
</w:t>
      </w:r>
      <w:r>
        <w:rPr>
          <w:rFonts w:ascii="Times New Roman"/>
          <w:b w:val="false"/>
          <w:i w:val="false"/>
          <w:color w:val="000000"/>
          <w:sz w:val="28"/>
        </w:rPr>
        <w:t>
      6. Ең аз құрамға жолаушыларға, кемелердің командалық құрамына және кеме командасына қызмет көрсететін қызметкерлер кірмейді.</w:t>
      </w:r>
      <w:r>
        <w:br/>
      </w:r>
      <w:r>
        <w:rPr>
          <w:rFonts w:ascii="Times New Roman"/>
          <w:b w:val="false"/>
          <w:i w:val="false"/>
          <w:color w:val="000000"/>
          <w:sz w:val="28"/>
        </w:rPr>
        <w:t>
</w:t>
      </w:r>
      <w:r>
        <w:rPr>
          <w:rFonts w:ascii="Times New Roman"/>
          <w:b w:val="false"/>
          <w:i w:val="false"/>
          <w:color w:val="000000"/>
          <w:sz w:val="28"/>
        </w:rPr>
        <w:t>
      7. Тез бүлінетін жүктерді тасымалдайтын кемелердегі кеме экипажының ең аз құрамында рефрижераторлық қондырғылар жөніндегі механик лауазымы көзделеді.</w:t>
      </w:r>
      <w:r>
        <w:br/>
      </w:r>
      <w:r>
        <w:rPr>
          <w:rFonts w:ascii="Times New Roman"/>
          <w:b w:val="false"/>
          <w:i w:val="false"/>
          <w:color w:val="000000"/>
          <w:sz w:val="28"/>
        </w:rPr>
        <w:t>
      Басты дизель-электр қондырғысы бар кемелердегі ең аз құрамға жолаушылар кемесінде екі электромеханик және басқа үлгідегі кемелерде бір электромеханик енгізіледі.</w:t>
      </w:r>
      <w:r>
        <w:br/>
      </w:r>
      <w:r>
        <w:rPr>
          <w:rFonts w:ascii="Times New Roman"/>
          <w:b w:val="false"/>
          <w:i w:val="false"/>
          <w:color w:val="000000"/>
          <w:sz w:val="28"/>
        </w:rPr>
        <w:t>
      «А» нышаны жоқ, қызмет көрсететін бір немесе екі құрылғы мен жүйелер бойынша автоматтандыру талаптарын қанағаттандырмайтын кемелерде ең аз құрам бір моторшы матросқа (рульдеушіге) ұлғайтылады.</w:t>
      </w:r>
      <w:r>
        <w:br/>
      </w:r>
      <w:r>
        <w:rPr>
          <w:rFonts w:ascii="Times New Roman"/>
          <w:b w:val="false"/>
          <w:i w:val="false"/>
          <w:color w:val="000000"/>
          <w:sz w:val="28"/>
        </w:rPr>
        <w:t>
      «А» нышаны бар, қызмет көрсететін бір немесе екі құрылғы мен жүйелер бойынша автоматтандыру талаптарын қанағаттандырмайтын кемелерде ең аз құрам тиісті мамандығы бар бір маманға ұлғайтылады.</w:t>
      </w:r>
      <w:r>
        <w:br/>
      </w:r>
      <w:r>
        <w:rPr>
          <w:rFonts w:ascii="Times New Roman"/>
          <w:b w:val="false"/>
          <w:i w:val="false"/>
          <w:color w:val="000000"/>
          <w:sz w:val="28"/>
        </w:rPr>
        <w:t>
</w:t>
      </w:r>
      <w:r>
        <w:rPr>
          <w:rFonts w:ascii="Times New Roman"/>
          <w:b w:val="false"/>
          <w:i w:val="false"/>
          <w:color w:val="000000"/>
          <w:sz w:val="28"/>
        </w:rPr>
        <w:t>
      8. Кеме экипажынсыз пайдаланылатын екі және одан артық баржаларды (қосалқы баржаларды) жүк теплоходтарын және сүйрейтін кемелермен (итергіштермен) жүргізген кезде өздігінен жүзетін кеме экипажының штатына әрбір екі баржаға қатардағы құрамның бір адамы қосылады.</w:t>
      </w:r>
      <w:r>
        <w:br/>
      </w:r>
      <w:r>
        <w:rPr>
          <w:rFonts w:ascii="Times New Roman"/>
          <w:b w:val="false"/>
          <w:i w:val="false"/>
          <w:color w:val="000000"/>
          <w:sz w:val="28"/>
        </w:rPr>
        <w:t>
      Ұзындығы 75 метрден астам өздігінен жүзетін кемелердің немесе ұзындығы 75 метрден астам құрамның жұмысы кезінде кеменің (құрамның) алдыңғы және артқы жағында бір мезгілде арқандап байлауды (арқанды шешуді) қамтамасыз ететін қатардағы құрам саны кемінде екі адамды құрайды.</w:t>
      </w:r>
      <w:r>
        <w:br/>
      </w:r>
      <w:r>
        <w:rPr>
          <w:rFonts w:ascii="Times New Roman"/>
          <w:b w:val="false"/>
          <w:i w:val="false"/>
          <w:color w:val="000000"/>
          <w:sz w:val="28"/>
        </w:rPr>
        <w:t>
</w:t>
      </w:r>
      <w:r>
        <w:rPr>
          <w:rFonts w:ascii="Times New Roman"/>
          <w:b w:val="false"/>
          <w:i w:val="false"/>
          <w:color w:val="000000"/>
          <w:sz w:val="28"/>
        </w:rPr>
        <w:t>
      9. Осы талаптарды есепке ала отырып, кеме иесі экипаждың штат кестесін әзірлейді және бекітеді, ол кемеге оны пайдалануға енгізгенге дейін беріледі.</w:t>
      </w:r>
    </w:p>
    <w:bookmarkEnd w:id="4"/>
    <w:bookmarkStart w:name="z14" w:id="5"/>
    <w:p>
      <w:pPr>
        <w:spacing w:after="0"/>
        <w:ind w:left="0"/>
        <w:jc w:val="both"/>
      </w:pPr>
      <w:r>
        <w:rPr>
          <w:rFonts w:ascii="Times New Roman"/>
          <w:b w:val="false"/>
          <w:i w:val="false"/>
          <w:color w:val="000000"/>
          <w:sz w:val="28"/>
        </w:rPr>
        <w:t xml:space="preserve">
Кеме экипаждарының ең аз   </w:t>
      </w:r>
      <w:r>
        <w:br/>
      </w:r>
      <w:r>
        <w:rPr>
          <w:rFonts w:ascii="Times New Roman"/>
          <w:b w:val="false"/>
          <w:i w:val="false"/>
          <w:color w:val="000000"/>
          <w:sz w:val="28"/>
        </w:rPr>
        <w:t>
құрамына қойылатын талаптарға</w:t>
      </w:r>
      <w:r>
        <w:br/>
      </w:r>
      <w:r>
        <w:rPr>
          <w:rFonts w:ascii="Times New Roman"/>
          <w:b w:val="false"/>
          <w:i w:val="false"/>
          <w:color w:val="000000"/>
          <w:sz w:val="28"/>
        </w:rPr>
        <w:t xml:space="preserve">
1-қосымша        </w:t>
      </w:r>
    </w:p>
    <w:bookmarkEnd w:id="5"/>
    <w:bookmarkStart w:name="z19" w:id="6"/>
    <w:p>
      <w:pPr>
        <w:spacing w:after="0"/>
        <w:ind w:left="0"/>
        <w:jc w:val="left"/>
      </w:pPr>
      <w:r>
        <w:rPr>
          <w:rFonts w:ascii="Times New Roman"/>
          <w:b/>
          <w:i w:val="false"/>
          <w:color w:val="000000"/>
        </w:rPr>
        <w:t xml:space="preserve"> 
Ішкі суда өздігінен жүзетін кеме экипаждарының ен аз құрамының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435"/>
        <w:gridCol w:w="847"/>
        <w:gridCol w:w="1183"/>
        <w:gridCol w:w="1002"/>
        <w:gridCol w:w="1339"/>
        <w:gridCol w:w="1301"/>
        <w:gridCol w:w="1301"/>
        <w:gridCol w:w="1300"/>
        <w:gridCol w:w="21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дәрежесі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құрамының ең аз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класындағы «А» нышаны бар кемелер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класындағы «А» нышанысыз 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уақыт бойынша пайдалану тәртібі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12-ні қоса алғанда, оған дейін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16-ны қоса алғанда, оған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12-ні қоса алғанда, оған дейін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16-ны қоса алғанда, оған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экипаждарының уақыт бойынша жұмыс тәртібі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ауысымды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 мды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сағаттан 3 ауысымды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сағаттан 2 ауысымды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ауысымды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сағаттан 3 ауысымды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сағаттан 2 ауысымды</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тобы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құрғақ жүк кемелері</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600 тоннаны қоса алғанда, оған дейін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601-1000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1001-2400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2401-550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жүзетін мұнай құйылатын (танкерлер)</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599 тоннаға дейін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600-1500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1501-3300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3301 тонна және одан артық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Боцман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Сүйреткіштер және итергіштер</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қозғалтқыштарының қуаты 55-тен 184 квт-қа дейін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185-тен 300 квт-қа дейін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301-ден 750 квт-ка дейін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751 квт және одан артық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ығыстырғыш жолаушы кемелері</w:t>
            </w:r>
          </w:p>
        </w:tc>
      </w:tr>
      <w:tr>
        <w:trPr>
          <w:trHeight w:val="39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орындары 100 орынға дейін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орындары 101 орын және одан артық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қанаттары бар жүрдек кемелер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жүргізушісі-кеме механигі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 w:id="7"/>
    <w:p>
      <w:pPr>
        <w:spacing w:after="0"/>
        <w:ind w:left="0"/>
        <w:jc w:val="both"/>
      </w:pPr>
      <w:r>
        <w:rPr>
          <w:rFonts w:ascii="Times New Roman"/>
          <w:b w:val="false"/>
          <w:i w:val="false"/>
          <w:color w:val="000000"/>
          <w:sz w:val="28"/>
        </w:rPr>
        <w:t xml:space="preserve">
Кеме экипаждарының ең аз    </w:t>
      </w:r>
      <w:r>
        <w:br/>
      </w:r>
      <w:r>
        <w:rPr>
          <w:rFonts w:ascii="Times New Roman"/>
          <w:b w:val="false"/>
          <w:i w:val="false"/>
          <w:color w:val="000000"/>
          <w:sz w:val="28"/>
        </w:rPr>
        <w:t xml:space="preserve">
құрамына қойылатын талаптарға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Аралас (өзен-теңіз) жүзудің өздігінен жүзетін көліктік кемелері экипаждарының ең аз құрамының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693"/>
        <w:gridCol w:w="1373"/>
        <w:gridCol w:w="1533"/>
        <w:gridCol w:w="2133"/>
        <w:gridCol w:w="1593"/>
        <w:gridCol w:w="195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Экипаждардың ең аз құрамы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экипаждарының шағын құрамының</w:t>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А, А-1, А-2, А-3 белгісі бар 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тізілімі класындағы автоматтандыру белгісі жоқ кемелер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жүзу түрі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 жүзу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 жүзу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экипаждарының жұмыс режимі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кәсіптік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екінші көмекшісі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үшінші көмекшісі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механик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механик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механик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механик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(электрик)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маманы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аспазы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 командалық және қатардағы құрам қоса атқарған кезде (шет елдерге жүзуге шықпай)</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Капитан-механик (механиктің көмекшісі)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көмекшісі-механиктің көмекшісі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Электромеханик-электромеханиктің көмекшісі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аспазы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Кеме қатынасы тіркелімінің А-1, А-2, А-3 белгісі бар кемелердегі экипаждың ең аз құрамында бір механик болуы мүмкін;</w:t>
      </w:r>
      <w:r>
        <w:br/>
      </w:r>
      <w:r>
        <w:rPr>
          <w:rFonts w:ascii="Times New Roman"/>
          <w:b w:val="false"/>
          <w:i w:val="false"/>
          <w:color w:val="000000"/>
          <w:sz w:val="28"/>
        </w:rPr>
        <w:t>
</w:t>
      </w:r>
      <w:r>
        <w:rPr>
          <w:rFonts w:ascii="Times New Roman"/>
          <w:b w:val="false"/>
          <w:i w:val="false"/>
          <w:color w:val="000000"/>
          <w:sz w:val="28"/>
        </w:rPr>
        <w:t>
      2) 1978 жылғы Хаттамамен (СОЛАС 47/78) өзгертілген 1974 жылғы Теңізде адам өмірін қорғау жөніндегі халықаралық конвенцияның талаптарынан белгіленген тәртіппен алып тастаулар болған кезде құрамның ең аз санында радио маманы көзделмейді.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