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abda" w14:textId="273a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маусымдағы № 665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м.а. 2015 жылғы 30 наурыздағы № 282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"Сауда қызметін реттеу туралы" Қазақстан Республикасының 2004 жылғы 12 сәуірдегі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жанынан Әлеуметтік маңызы бар азық-түлік тауарларына бөлшек сауда бағаларын реттеу мәселелері жөніндегі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3. Қоса беріліп отырған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және астананың жергілікті атқарушы органдары осы қаулыны іске асыру жөнінде шаралар қабылдасын және бір ай мерзімде Қазақстан Республикасы Экономикалық даму және сауда министрлігіне әлеуметтік маңызы бар азық-түлік тауарларына бөлшек сауда бағаларының 2011 жылға арналған шекті мәндерін белгілеу бойынша ұсыныстар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Экономикалық даму және сауда министрлігі екі ай мерзімде Қазақстан Республикасы Үкіметінің бекітуіне әлеуметтік маңызы бар азық-түлік тауарларына бөлшек сауда бағаларының 2011 жылға арналған шекті мәндерін енгізсін.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665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Әлеуметтік маңызы бар азық-түлік тауарларына бөлшек сауда</w:t>
      </w:r>
      <w:r>
        <w:br/>
      </w:r>
      <w:r>
        <w:rPr>
          <w:rFonts w:ascii="Times New Roman"/>
          <w:b/>
          <w:i w:val="false"/>
          <w:color w:val="000000"/>
        </w:rPr>
        <w:t>
бағаларының шекті мәндерін және оларға бөлшек сауда бағаларының</w:t>
      </w:r>
      <w:r>
        <w:br/>
      </w:r>
      <w:r>
        <w:rPr>
          <w:rFonts w:ascii="Times New Roman"/>
          <w:b/>
          <w:i w:val="false"/>
          <w:color w:val="000000"/>
        </w:rPr>
        <w:t>
шекті рұқсат етілген мөлшерін белгілеу</w:t>
      </w:r>
      <w:r>
        <w:br/>
      </w:r>
      <w:r>
        <w:rPr>
          <w:rFonts w:ascii="Times New Roman"/>
          <w:b/>
          <w:i w:val="false"/>
          <w:color w:val="000000"/>
        </w:rPr>
        <w:t>
қағидасы</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Қағида "Сауда қызметін реттеу туралы" Қазақстан Республикасының 2004 жылғы 12 сәуірдегі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Қазақстан Республикасы Үкіметінің қаулысымен бекітілген </w:t>
      </w:r>
      <w:r>
        <w:rPr>
          <w:rFonts w:ascii="Times New Roman"/>
          <w:b w:val="false"/>
          <w:i w:val="false"/>
          <w:color w:val="000000"/>
          <w:sz w:val="28"/>
        </w:rPr>
        <w:t>тізбе</w:t>
      </w:r>
      <w:r>
        <w:rPr>
          <w:rFonts w:ascii="Times New Roman"/>
          <w:b w:val="false"/>
          <w:i w:val="false"/>
          <w:color w:val="000000"/>
          <w:sz w:val="28"/>
        </w:rPr>
        <w:t xml:space="preserve"> бойынша әлеуметтік маңызы бар азық-түлік тауарларына бөлшек сауда бағаларының шекті мәні белгіленді.</w:t>
      </w:r>
      <w:r>
        <w:br/>
      </w:r>
      <w:r>
        <w:rPr>
          <w:rFonts w:ascii="Times New Roman"/>
          <w:b w:val="false"/>
          <w:i w:val="false"/>
          <w:color w:val="000000"/>
          <w:sz w:val="28"/>
        </w:rPr>
        <w:t>
</w:t>
      </w:r>
      <w:r>
        <w:rPr>
          <w:rFonts w:ascii="Times New Roman"/>
          <w:b w:val="false"/>
          <w:i w:val="false"/>
          <w:color w:val="000000"/>
          <w:sz w:val="28"/>
        </w:rPr>
        <w:t>
      3. Әлеуметтік маңызы бар азық-түлік тауарларына бөлшек сауда бағаларының шекті мәні облыс, республикалық маңызы бар қала, астана аумағында әрбір тоқсан үшін әлеуметтік маңызы бар азық-түлік тауарының әрқайсысы бойынша бөлек айқындалады.</w:t>
      </w:r>
    </w:p>
    <w:bookmarkEnd w:id="3"/>
    <w:bookmarkStart w:name="z12" w:id="4"/>
    <w:p>
      <w:pPr>
        <w:spacing w:after="0"/>
        <w:ind w:left="0"/>
        <w:jc w:val="left"/>
      </w:pPr>
      <w:r>
        <w:rPr>
          <w:rFonts w:ascii="Times New Roman"/>
          <w:b/>
          <w:i w:val="false"/>
          <w:color w:val="000000"/>
        </w:rPr>
        <w:t xml:space="preserve"> 
2. Әлеуметтік маңызы бар азық-түлік тауарларына</w:t>
      </w:r>
      <w:r>
        <w:br/>
      </w:r>
      <w:r>
        <w:rPr>
          <w:rFonts w:ascii="Times New Roman"/>
          <w:b/>
          <w:i w:val="false"/>
          <w:color w:val="000000"/>
        </w:rPr>
        <w:t>
бөлшек сауда бағаларының шекті мәндерін белгілеу</w:t>
      </w:r>
      <w:r>
        <w:br/>
      </w:r>
      <w:r>
        <w:rPr>
          <w:rFonts w:ascii="Times New Roman"/>
          <w:b/>
          <w:i w:val="false"/>
          <w:color w:val="000000"/>
        </w:rPr>
        <w:t>
тәртібі</w:t>
      </w:r>
    </w:p>
    <w:bookmarkEnd w:id="4"/>
    <w:bookmarkStart w:name="z13" w:id="5"/>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r>
        <w:br/>
      </w:r>
      <w:r>
        <w:rPr>
          <w:rFonts w:ascii="Times New Roman"/>
          <w:b w:val="false"/>
          <w:i w:val="false"/>
          <w:color w:val="000000"/>
          <w:sz w:val="28"/>
        </w:rPr>
        <w:t>
      Әлеуметтік маңызы бар азық-түлік тауарлары бағаларының деңгейлері мен өзгерістері бойынша жарияланған ресми деректер ақпарат көзі болып табылады.</w:t>
      </w:r>
      <w:r>
        <w:br/>
      </w: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bookmarkEnd w:id="5"/>
    <w:p>
      <w:pPr>
        <w:spacing w:after="0"/>
        <w:ind w:left="0"/>
        <w:jc w:val="both"/>
      </w:pPr>
      <w:r>
        <w:rPr>
          <w:rFonts w:ascii="Times New Roman"/>
          <w:b w:val="false"/>
          <w:i/>
          <w:color w:val="000000"/>
          <w:sz w:val="28"/>
        </w:rPr>
        <w:t>      P</w:t>
      </w:r>
      <w:r>
        <w:rPr>
          <w:rFonts w:ascii="Times New Roman"/>
          <w:b w:val="false"/>
          <w:i w:val="false"/>
          <w:color w:val="000000"/>
          <w:vertAlign w:val="subscript"/>
        </w:rPr>
        <w:t>i</w:t>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base</w:t>
      </w:r>
      <w:r>
        <w:rPr>
          <w:rFonts w:ascii="Times New Roman"/>
          <w:b w:val="false"/>
          <w:i/>
          <w:color w:val="000000"/>
          <w:sz w:val="28"/>
        </w:rPr>
        <w:t>*r</w:t>
      </w:r>
      <w:r>
        <w:rPr>
          <w:rFonts w:ascii="Times New Roman"/>
          <w:b w:val="false"/>
          <w:i w:val="false"/>
          <w:color w:val="000000"/>
          <w:vertAlign w:val="subscript"/>
        </w:rPr>
        <w:t>av,i</w:t>
      </w:r>
      <w:r>
        <w:rPr>
          <w:rFonts w:ascii="Times New Roman"/>
          <w:b w:val="false"/>
          <w:i/>
          <w:color w:val="000000"/>
          <w:sz w:val="28"/>
        </w:rPr>
        <w:t>,</w:t>
      </w:r>
      <w:r>
        <w:rPr>
          <w:rFonts w:ascii="Times New Roman"/>
          <w:b w:val="false"/>
          <w:i w:val="false"/>
          <w:color w:val="000000"/>
          <w:sz w:val="28"/>
        </w:rPr>
        <w:t xml:space="preserve"> мұндағы:</w:t>
      </w:r>
    </w:p>
    <w:p>
      <w:pPr>
        <w:spacing w:after="0"/>
        <w:ind w:left="0"/>
        <w:jc w:val="both"/>
      </w:pPr>
      <w:r>
        <w:rPr>
          <w:rFonts w:ascii="Times New Roman"/>
          <w:b w:val="false"/>
          <w:i/>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әлеуметтік маңызы бар азық-түлік тауарларына </w:t>
      </w:r>
      <w:r>
        <w:rPr>
          <w:rFonts w:ascii="Times New Roman"/>
          <w:b w:val="false"/>
          <w:i/>
          <w:color w:val="000000"/>
          <w:sz w:val="28"/>
        </w:rPr>
        <w:t>i</w:t>
      </w:r>
      <w:r>
        <w:rPr>
          <w:rFonts w:ascii="Times New Roman"/>
          <w:b w:val="false"/>
          <w:i w:val="false"/>
          <w:color w:val="000000"/>
          <w:sz w:val="28"/>
        </w:rPr>
        <w:t>-ші тоқсандағы бөлшек сауда бағаларының шекті мәні, теңгемен;</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base</w:t>
      </w:r>
      <w:r>
        <w:rPr>
          <w:rFonts w:ascii="Times New Roman"/>
          <w:b w:val="false"/>
          <w:i w:val="false"/>
          <w:color w:val="000000"/>
          <w:sz w:val="28"/>
        </w:rPr>
        <w:t xml:space="preserve"> - тауар бойынша базалық бөлшек сауда бағасы, теңгемен;</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av,i</w:t>
      </w:r>
      <w:r>
        <w:rPr>
          <w:rFonts w:ascii="Times New Roman"/>
          <w:b w:val="false"/>
          <w:i w:val="false"/>
          <w:color w:val="000000"/>
          <w:sz w:val="28"/>
        </w:rPr>
        <w:t xml:space="preserve"> - тауар бойынша соңғы үш жылдағы </w:t>
      </w:r>
      <w:r>
        <w:rPr>
          <w:rFonts w:ascii="Times New Roman"/>
          <w:b w:val="false"/>
          <w:i/>
          <w:color w:val="000000"/>
          <w:sz w:val="28"/>
        </w:rPr>
        <w:t>i</w:t>
      </w:r>
      <w:r>
        <w:rPr>
          <w:rFonts w:ascii="Times New Roman"/>
          <w:b w:val="false"/>
          <w:i w:val="false"/>
          <w:color w:val="000000"/>
          <w:sz w:val="28"/>
        </w:rPr>
        <w:t>-ші тоқсанда баға индексінің орташа өзгерісі, пайызбен;</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 тоқсанның реттік нөмірі.</w:t>
      </w:r>
      <w:r>
        <w:br/>
      </w: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15 қарашадағы бөлшек сауда бағасы тауар бойынша базалық бөлшек сауда бағасы болып табылады*.</w:t>
      </w:r>
      <w:r>
        <w:br/>
      </w: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both"/>
      </w:pPr>
      <w:r>
        <w:drawing>
          <wp:inline distT="0" distB="0" distL="0" distR="0">
            <wp:extent cx="2387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508000"/>
                    </a:xfrm>
                    <a:prstGeom prst="rect">
                      <a:avLst/>
                    </a:prstGeom>
                  </pic:spPr>
                </pic:pic>
              </a:graphicData>
            </a:graphic>
          </wp:inline>
        </w:drawing>
      </w:r>
      <w:r>
        <w:rPr>
          <w:rFonts w:ascii="Times New Roman"/>
          <w:b w:val="false"/>
          <w:i w:val="false"/>
          <w:color w:val="000000"/>
          <w:sz w:val="28"/>
        </w:rPr>
        <w:t>мұндағы:</w:t>
      </w:r>
    </w:p>
    <w:bookmarkStart w:name="z14" w:id="6"/>
    <w:p>
      <w:pPr>
        <w:spacing w:after="0"/>
        <w:ind w:left="0"/>
        <w:jc w:val="both"/>
      </w:pP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n,i</w:t>
      </w:r>
      <w:r>
        <w:rPr>
          <w:rFonts w:ascii="Times New Roman"/>
          <w:b w:val="false"/>
          <w:i w:val="false"/>
          <w:color w:val="000000"/>
          <w:sz w:val="28"/>
        </w:rPr>
        <w:t xml:space="preserve"> - тауар бойынша </w:t>
      </w:r>
      <w:r>
        <w:rPr>
          <w:rFonts w:ascii="Times New Roman"/>
          <w:b w:val="false"/>
          <w:i/>
          <w:color w:val="000000"/>
          <w:sz w:val="28"/>
        </w:rPr>
        <w:t>n</w:t>
      </w:r>
      <w:r>
        <w:rPr>
          <w:rFonts w:ascii="Times New Roman"/>
          <w:b w:val="false"/>
          <w:i w:val="false"/>
          <w:color w:val="000000"/>
          <w:sz w:val="28"/>
        </w:rPr>
        <w:t xml:space="preserve"> -ші жылғы </w:t>
      </w:r>
      <w:r>
        <w:rPr>
          <w:rFonts w:ascii="Times New Roman"/>
          <w:b w:val="false"/>
          <w:i/>
          <w:color w:val="000000"/>
          <w:sz w:val="28"/>
        </w:rPr>
        <w:t>i</w:t>
      </w:r>
      <w:r>
        <w:rPr>
          <w:rFonts w:ascii="Times New Roman"/>
          <w:b w:val="false"/>
          <w:i w:val="false"/>
          <w:color w:val="000000"/>
          <w:sz w:val="28"/>
        </w:rPr>
        <w:t xml:space="preserve"> -ші тоқсандағы баға индексі, пайызбен;</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vertAlign w:val="subscript"/>
        </w:rPr>
        <w:t>n-1,i</w:t>
      </w:r>
      <w:r>
        <w:rPr>
          <w:rFonts w:ascii="Times New Roman"/>
          <w:b w:val="false"/>
          <w:i w:val="false"/>
          <w:color w:val="000000"/>
          <w:sz w:val="28"/>
        </w:rPr>
        <w:t xml:space="preserve"> - тауар бойынша </w:t>
      </w:r>
      <w:r>
        <w:rPr>
          <w:rFonts w:ascii="Times New Roman"/>
          <w:b w:val="false"/>
          <w:i/>
          <w:color w:val="000000"/>
          <w:sz w:val="28"/>
        </w:rPr>
        <w:t>n</w:t>
      </w:r>
      <w:r>
        <w:rPr>
          <w:rFonts w:ascii="Times New Roman"/>
          <w:b w:val="false"/>
          <w:i w:val="false"/>
          <w:color w:val="000000"/>
          <w:sz w:val="28"/>
        </w:rPr>
        <w:t xml:space="preserve">-1-ші жылғы </w:t>
      </w:r>
      <w:r>
        <w:rPr>
          <w:rFonts w:ascii="Times New Roman"/>
          <w:b w:val="false"/>
          <w:i/>
          <w:color w:val="000000"/>
          <w:sz w:val="28"/>
        </w:rPr>
        <w:t>i</w:t>
      </w:r>
      <w:r>
        <w:rPr>
          <w:rFonts w:ascii="Times New Roman"/>
          <w:b w:val="false"/>
          <w:i w:val="false"/>
          <w:color w:val="000000"/>
          <w:sz w:val="28"/>
        </w:rPr>
        <w:t>-ші тоқсандағы баға индексі, пайызбен;</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n-2,i</w:t>
      </w:r>
      <w:r>
        <w:rPr>
          <w:rFonts w:ascii="Times New Roman"/>
          <w:b w:val="false"/>
          <w:i w:val="false"/>
          <w:color w:val="000000"/>
          <w:sz w:val="28"/>
        </w:rPr>
        <w:t xml:space="preserve"> - тауар бойынша </w:t>
      </w:r>
      <w:r>
        <w:rPr>
          <w:rFonts w:ascii="Times New Roman"/>
          <w:b w:val="false"/>
          <w:i/>
          <w:color w:val="000000"/>
          <w:sz w:val="28"/>
        </w:rPr>
        <w:t>n</w:t>
      </w:r>
      <w:r>
        <w:rPr>
          <w:rFonts w:ascii="Times New Roman"/>
          <w:b w:val="false"/>
          <w:i w:val="false"/>
          <w:color w:val="000000"/>
          <w:sz w:val="28"/>
        </w:rPr>
        <w:t xml:space="preserve">-2-ші жылғы </w:t>
      </w:r>
      <w:r>
        <w:rPr>
          <w:rFonts w:ascii="Times New Roman"/>
          <w:b w:val="false"/>
          <w:i/>
          <w:color w:val="000000"/>
          <w:sz w:val="28"/>
        </w:rPr>
        <w:t>i</w:t>
      </w:r>
      <w:r>
        <w:rPr>
          <w:rFonts w:ascii="Times New Roman"/>
          <w:b w:val="false"/>
          <w:i w:val="false"/>
          <w:color w:val="000000"/>
          <w:sz w:val="28"/>
        </w:rPr>
        <w:t>-ші тоқсандағы баға индексі, пайызбен;</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sz w:val="28"/>
        </w:rPr>
        <w:t xml:space="preserve"> - бөлшек сауда бағаларының шекті мәндері белгіленетін жылдың алдындағы жыл.</w:t>
      </w:r>
      <w:r>
        <w:br/>
      </w:r>
      <w:r>
        <w:rPr>
          <w:rFonts w:ascii="Times New Roman"/>
          <w:b w:val="false"/>
          <w:i w:val="false"/>
          <w:color w:val="000000"/>
          <w:sz w:val="28"/>
        </w:rPr>
        <w:t>
      Бұл ретте әлеуметтік маңызы бар азық-түлік тауарларына бөлшек сауда бағаларының алдағы жылдың төртінші тоқсанына арналған шекті мәндері өткен екі жылдың төртінші тоқсаны үшін және n-ші жылдың қазаны үшін тауар бойынша баға индексін ескере отырып белгіленеді және мемлекеттік статистика органдары n-ші жылдың төртінші тоқсанының деректерін жариялағаннан кейін жоғарыда көрсетілген формула негізінде түзетіледі.</w:t>
      </w:r>
      <w:r>
        <w:br/>
      </w:r>
      <w:r>
        <w:rPr>
          <w:rFonts w:ascii="Times New Roman"/>
          <w:b w:val="false"/>
          <w:i w:val="false"/>
          <w:color w:val="000000"/>
          <w:sz w:val="28"/>
        </w:rPr>
        <w:t>
      5. Облыстардың, республикалық маңызы бар қаланың және астананың жергілікті атқарушы органдары (бұдан әрі - жергілікті атқарушы органдар) жыл сайын, ағымдағы жылдың 20 қарашасына дейін сауда қызметін реттеу саласындағы уәкілетті органға (бұдан әрі - уәкілетті орган) әлеуметтік маңызы бар азық-түлік тауарларына бөлшек сауда бағаларының алдағы жылдың тоқсандарына арналған шекті мәндерін бекіту бойынша жиынтық ұсыныстар енгізеді.</w:t>
      </w:r>
      <w:r>
        <w:br/>
      </w:r>
      <w:r>
        <w:rPr>
          <w:rFonts w:ascii="Times New Roman"/>
          <w:b w:val="false"/>
          <w:i w:val="false"/>
          <w:color w:val="000000"/>
          <w:sz w:val="28"/>
        </w:rPr>
        <w:t>
      Жергілікті атқарушы органдар жыл сайын, ағымдағы жылдың 10 ақпанына дейін уәкілетті органға әлеуметтік маңызы бар азық-түлік тауарларына бөлшек сауда бағаларының ағымдағы жылдың төртінші тоқсанына арналған шекті мәндерін бекіту жөнінде түзетілген жиынтық ұсыныстар енгізеді.</w:t>
      </w:r>
      <w:r>
        <w:br/>
      </w:r>
      <w:r>
        <w:rPr>
          <w:rFonts w:ascii="Times New Roman"/>
          <w:b w:val="false"/>
          <w:i w:val="false"/>
          <w:color w:val="000000"/>
          <w:sz w:val="28"/>
        </w:rPr>
        <w:t>
</w:t>
      </w:r>
      <w:r>
        <w:rPr>
          <w:rFonts w:ascii="Times New Roman"/>
          <w:b w:val="false"/>
          <w:i w:val="false"/>
          <w:color w:val="000000"/>
          <w:sz w:val="28"/>
        </w:rPr>
        <w:t>
      6. Уәкілетті орган әлеуметтік маңызы бар азық-түлік тауарларына бөлшек сауда бағаларының шекті мәндерін айқындау мақсатында жергілікті атқарушы органдар жиынтық ұсыныстар бергеннен кейін 10 жұмыс күні ішінде макроэкономикалық талдау жүргізеді және жергілікті атқарушы органдардың жиынтық ұсыныстарымен қоса, жүргізілген макроэкономикалық талдау нәтижелерін Қазақстан Республикасы Үкіметінің жанындағы Әлеуметтік маңызы бар азық-түлік тауарларына бөлшек сауда бағаларын реттеу мәселелері жөніндегі </w:t>
      </w:r>
      <w:r>
        <w:rPr>
          <w:rFonts w:ascii="Times New Roman"/>
          <w:b w:val="false"/>
          <w:i w:val="false"/>
          <w:color w:val="000000"/>
          <w:sz w:val="28"/>
        </w:rPr>
        <w:t>комиссияның</w:t>
      </w:r>
      <w:r>
        <w:rPr>
          <w:rFonts w:ascii="Times New Roman"/>
          <w:b w:val="false"/>
          <w:i w:val="false"/>
          <w:color w:val="000000"/>
          <w:sz w:val="28"/>
        </w:rPr>
        <w:t xml:space="preserve"> (бұдан әрі - Комиссия) қарауына шығарады.</w:t>
      </w:r>
      <w:r>
        <w:br/>
      </w:r>
      <w:r>
        <w:rPr>
          <w:rFonts w:ascii="Times New Roman"/>
          <w:b w:val="false"/>
          <w:i w:val="false"/>
          <w:color w:val="000000"/>
          <w:sz w:val="28"/>
        </w:rPr>
        <w:t>
</w:t>
      </w:r>
      <w:r>
        <w:rPr>
          <w:rFonts w:ascii="Times New Roman"/>
          <w:b w:val="false"/>
          <w:i w:val="false"/>
          <w:color w:val="000000"/>
          <w:sz w:val="28"/>
        </w:rPr>
        <w:t>
      7. Комиссия уәкілетті орган ұсынған материалдарды 5 жұмыс күні ішінде қарайды.</w:t>
      </w:r>
      <w:r>
        <w:br/>
      </w:r>
      <w:r>
        <w:rPr>
          <w:rFonts w:ascii="Times New Roman"/>
          <w:b w:val="false"/>
          <w:i w:val="false"/>
          <w:color w:val="000000"/>
          <w:sz w:val="28"/>
        </w:rPr>
        <w:t>
</w:t>
      </w:r>
      <w:r>
        <w:rPr>
          <w:rFonts w:ascii="Times New Roman"/>
          <w:b w:val="false"/>
          <w:i w:val="false"/>
          <w:color w:val="000000"/>
          <w:sz w:val="28"/>
        </w:rPr>
        <w:t>
      8. Комиссия шешімінің тиісті жобасын алғаннан кейін уәкілетті орган 10 жұмыс күнінен аспайтын мерзімде әлеуметтік маңызы бар азық-түлік тауарларына бөлшек сауда бағаларының шекті мәндерін бекіту туралы Үкіметтің тиісті шешімін дайындауды жүзеге асырады және оны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әлеуметтік маңызы бар азық-түлік тауарларына бөлшек сауда бағаларының шекті мәндерін белгілеудің алдындағы жылдың 31 желтоқсанына дейін әлеуметтік маңызы бар азық-түлік тауарларына бөлшек сауда бағаларының шекті мәндерін және ағымдағы жылдың 25 наурызына дейін ағымдағы жылдың төртінші тоқсанына арналған түзетілген деректерді бекітеді.</w:t>
      </w:r>
    </w:p>
    <w:bookmarkEnd w:id="6"/>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*Тауар бойынша 2011 жылға арналған базалық бөлшек сауда бағасы астанадағы, республикалық және облыстық маңызы бар қалалардағы әлеуметтік маңызы бар азық-түлік тауарларының 2010 жылғы 15 қарашадағы бөлшек сауда бағасы болып табылады.</w:t>
      </w:r>
    </w:p>
    <w:bookmarkStart w:name="z19" w:id="7"/>
    <w:p>
      <w:pPr>
        <w:spacing w:after="0"/>
        <w:ind w:left="0"/>
        <w:jc w:val="left"/>
      </w:pPr>
      <w:r>
        <w:rPr>
          <w:rFonts w:ascii="Times New Roman"/>
          <w:b/>
          <w:i w:val="false"/>
          <w:color w:val="000000"/>
        </w:rPr>
        <w:t xml:space="preserve"> 
3. Әлеуметтік маңызы бар азық-түлік тауарларына</w:t>
      </w:r>
      <w:r>
        <w:br/>
      </w:r>
      <w:r>
        <w:rPr>
          <w:rFonts w:ascii="Times New Roman"/>
          <w:b/>
          <w:i w:val="false"/>
          <w:color w:val="000000"/>
        </w:rPr>
        <w:t>
бөлшек сауда бағаларының шекті рұқсат етілген</w:t>
      </w:r>
      <w:r>
        <w:br/>
      </w:r>
      <w:r>
        <w:rPr>
          <w:rFonts w:ascii="Times New Roman"/>
          <w:b/>
          <w:i w:val="false"/>
          <w:color w:val="000000"/>
        </w:rPr>
        <w:t>
мөлшерін айқындау тәртібі</w:t>
      </w:r>
    </w:p>
    <w:bookmarkEnd w:id="7"/>
    <w:bookmarkStart w:name="z20" w:id="8"/>
    <w:p>
      <w:pPr>
        <w:spacing w:after="0"/>
        <w:ind w:left="0"/>
        <w:jc w:val="both"/>
      </w:pPr>
      <w:r>
        <w:rPr>
          <w:rFonts w:ascii="Times New Roman"/>
          <w:b w:val="false"/>
          <w:i w:val="false"/>
          <w:color w:val="000000"/>
          <w:sz w:val="28"/>
        </w:rPr>
        <w:t>
      10. Қазақстан Республикасының Үкіметі бекіткен әлеуметтік маңызы бар азық-түлік тауарларына бөлшек сауда бағаларының шекті мәндерінен асып кеткен жағдайда жергілікті атқарушы органдар уәкілетті органға облыс, республикалық маңызы бар қала, астана үшін және көрсетілген тауарларға бағалардың маусымдық ауытқуларына байланысты әлеуметтік маңызы бар азық-түлік тауарларына бөлшек сауда бағаларының шекті рұқсат етілген мөлшерін белгілеу қажеттілігі туралы өтінім енгізеді.</w:t>
      </w:r>
      <w:r>
        <w:br/>
      </w:r>
      <w:r>
        <w:rPr>
          <w:rFonts w:ascii="Times New Roman"/>
          <w:b w:val="false"/>
          <w:i w:val="false"/>
          <w:color w:val="000000"/>
          <w:sz w:val="28"/>
        </w:rPr>
        <w:t>
      Өтінімге мыналар міндетті түрде қоса беріледі:</w:t>
      </w:r>
      <w:r>
        <w:br/>
      </w:r>
      <w:r>
        <w:rPr>
          <w:rFonts w:ascii="Times New Roman"/>
          <w:b w:val="false"/>
          <w:i w:val="false"/>
          <w:color w:val="000000"/>
          <w:sz w:val="28"/>
        </w:rPr>
        <w:t>
</w:t>
      </w:r>
      <w:r>
        <w:rPr>
          <w:rFonts w:ascii="Times New Roman"/>
          <w:b w:val="false"/>
          <w:i w:val="false"/>
          <w:color w:val="000000"/>
          <w:sz w:val="28"/>
        </w:rPr>
        <w:t>
      1) әлеуметтік маңызы бар азық-түлік тауарларына бөлшек сауда бағаларының бекітілген шекті мәндері жоғарылатылған немесе өңірде бағалардың өсу қаупі бар әлеуметтік маңызы бар азық-түлік тауарларының тізбесі;</w:t>
      </w:r>
      <w:r>
        <w:br/>
      </w:r>
      <w:r>
        <w:rPr>
          <w:rFonts w:ascii="Times New Roman"/>
          <w:b w:val="false"/>
          <w:i w:val="false"/>
          <w:color w:val="000000"/>
          <w:sz w:val="28"/>
        </w:rPr>
        <w:t>
</w:t>
      </w:r>
      <w:r>
        <w:rPr>
          <w:rFonts w:ascii="Times New Roman"/>
          <w:b w:val="false"/>
          <w:i w:val="false"/>
          <w:color w:val="000000"/>
          <w:sz w:val="28"/>
        </w:rPr>
        <w:t>
      2) әлеуметтік маңызы бар азық-түлік тауарларына бағалардың өсу себептері немесе одан әрі өсу қаупі;</w:t>
      </w:r>
      <w:r>
        <w:br/>
      </w:r>
      <w:r>
        <w:rPr>
          <w:rFonts w:ascii="Times New Roman"/>
          <w:b w:val="false"/>
          <w:i w:val="false"/>
          <w:color w:val="000000"/>
          <w:sz w:val="28"/>
        </w:rPr>
        <w:t>
</w:t>
      </w:r>
      <w:r>
        <w:rPr>
          <w:rFonts w:ascii="Times New Roman"/>
          <w:b w:val="false"/>
          <w:i w:val="false"/>
          <w:color w:val="000000"/>
          <w:sz w:val="28"/>
        </w:rPr>
        <w:t>
      3) көрсетілген тауарларға бағалардың маусымдық ауытқуларына байланысты тоқсандарға бөле отырып, өңір бөлінісінде әлеуметтік маңызы бар азық-түлік тауарларын өндіру және тұтыну теңгерімінің ағымдағы жылға арналған көрсеткіштері;</w:t>
      </w:r>
      <w:r>
        <w:br/>
      </w:r>
      <w:r>
        <w:rPr>
          <w:rFonts w:ascii="Times New Roman"/>
          <w:b w:val="false"/>
          <w:i w:val="false"/>
          <w:color w:val="000000"/>
          <w:sz w:val="28"/>
        </w:rPr>
        <w:t>
</w:t>
      </w:r>
      <w:r>
        <w:rPr>
          <w:rFonts w:ascii="Times New Roman"/>
          <w:b w:val="false"/>
          <w:i w:val="false"/>
          <w:color w:val="000000"/>
          <w:sz w:val="28"/>
        </w:rPr>
        <w:t>
      4) мерзімін көрсете отырып, бөлшек сауда бағаларының шекті рұқсат етілген мөлшерін белгілеуге арналған негіздеме және бөлшек сауда бағаларының шекті рұқсат етілген мөлшері туралы ұсыныстар (90 күннен артық емес);</w:t>
      </w:r>
      <w:r>
        <w:br/>
      </w:r>
      <w:r>
        <w:rPr>
          <w:rFonts w:ascii="Times New Roman"/>
          <w:b w:val="false"/>
          <w:i w:val="false"/>
          <w:color w:val="000000"/>
          <w:sz w:val="28"/>
        </w:rPr>
        <w:t>
</w:t>
      </w:r>
      <w:r>
        <w:rPr>
          <w:rFonts w:ascii="Times New Roman"/>
          <w:b w:val="false"/>
          <w:i w:val="false"/>
          <w:color w:val="000000"/>
          <w:sz w:val="28"/>
        </w:rPr>
        <w:t>
      5) сауда қызметі субъектілеріне қатысты монополияға қарсы ден қою шараларын қолдану не әлеуметтік маңызы бар азық-түлік тауарларының отандық өндірушілерін қаржылық қолдаудың қажетті шараларын, қолдаудың ықтимал көлемдері мен қаржыландыру көздерін (республикалық бюджет, жергілікті бюджет, қаржы институттарының қаражаты) көрсету бөлігінде баламалы шаралар бойынша ұсыныстар;</w:t>
      </w:r>
      <w:r>
        <w:br/>
      </w:r>
      <w:r>
        <w:rPr>
          <w:rFonts w:ascii="Times New Roman"/>
          <w:b w:val="false"/>
          <w:i w:val="false"/>
          <w:color w:val="000000"/>
          <w:sz w:val="28"/>
        </w:rPr>
        <w:t>
</w:t>
      </w:r>
      <w:r>
        <w:rPr>
          <w:rFonts w:ascii="Times New Roman"/>
          <w:b w:val="false"/>
          <w:i w:val="false"/>
          <w:color w:val="000000"/>
          <w:sz w:val="28"/>
        </w:rPr>
        <w:t>
      6) әлеуметтік маңызы бар азық-түлік тауарларына шекті бөлшек сауда бағаларының артуына жол бермеу бойынша жүргізілген іс-шаралар туралы ақпарат.</w:t>
      </w:r>
      <w:r>
        <w:br/>
      </w:r>
      <w:r>
        <w:rPr>
          <w:rFonts w:ascii="Times New Roman"/>
          <w:b w:val="false"/>
          <w:i w:val="false"/>
          <w:color w:val="000000"/>
          <w:sz w:val="28"/>
        </w:rPr>
        <w:t>
</w:t>
      </w:r>
      <w:r>
        <w:rPr>
          <w:rFonts w:ascii="Times New Roman"/>
          <w:b w:val="false"/>
          <w:i w:val="false"/>
          <w:color w:val="000000"/>
          <w:sz w:val="28"/>
        </w:rPr>
        <w:t>
      11. Уәкілетті орган жергілікті атқарушы органдар өтінім ұсынған күннен бастап 14 күнтізбелік күн ішінде өңірде бөлшек сауда бағаларының шекті рұқсат етілген мөлшерін енгізудің орындылығына және оның әлеуметтік-экономикалық салдарына талдау жүргізеді.</w:t>
      </w:r>
      <w:r>
        <w:br/>
      </w:r>
      <w:r>
        <w:rPr>
          <w:rFonts w:ascii="Times New Roman"/>
          <w:b w:val="false"/>
          <w:i w:val="false"/>
          <w:color w:val="000000"/>
          <w:sz w:val="28"/>
        </w:rPr>
        <w:t>
</w:t>
      </w:r>
      <w:r>
        <w:rPr>
          <w:rFonts w:ascii="Times New Roman"/>
          <w:b w:val="false"/>
          <w:i w:val="false"/>
          <w:color w:val="000000"/>
          <w:sz w:val="28"/>
        </w:rPr>
        <w:t>
      12. Уәкілетті орган бөлшек сауда бағаларының шекті рұқсат етілген мөлшерін енгізудің экономикалық орындылығы немесе орынсыздығы туралы жинақталған қорытынды жасайды және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13. Комиссия 10 жұмыс күні ішінде уәкілетті орган ұсынған материалдарды қарайды.</w:t>
      </w:r>
      <w:r>
        <w:br/>
      </w:r>
      <w:r>
        <w:rPr>
          <w:rFonts w:ascii="Times New Roman"/>
          <w:b w:val="false"/>
          <w:i w:val="false"/>
          <w:color w:val="000000"/>
          <w:sz w:val="28"/>
        </w:rPr>
        <w:t>
</w:t>
      </w:r>
      <w:r>
        <w:rPr>
          <w:rFonts w:ascii="Times New Roman"/>
          <w:b w:val="false"/>
          <w:i w:val="false"/>
          <w:color w:val="000000"/>
          <w:sz w:val="28"/>
        </w:rPr>
        <w:t>
      14. Комиссияның тиісті шешімін алғаннан кейін уәкілетті орган 10 жұмыс күнінен аспайтын мерзімде азық-түлік тауарларының атауларын, осындай тауарларға бөлшек сауда бағаларының шекті рұқсат етілген мөлшерлерін және шекті рұқсат етілген бөлшек сауда бағаларының енгізілу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туралы Үкіметтің тиісті шешімінің жобасын дайындауды жүзеге асырады және оны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Үкіметі тиісті шешім қабылдаған жағдайда жергілікті атқарушы органдар бір күн мерзімі ішінде бұқаралық ақпарат құралдары арқылы өңірдегі әлеуметтік маңызы бар азық-түлік тауарларына бөлшек сауда бағаларының шекті рұқсат етілген мөлшерін бекіту туралы ақпарат таратады.</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сауда қызметі субъектілерінің әлеуметтік маңызы бар азық-түлік тауарларына бөлшек сауда бағаларының шекті рұқсат етілген мөлшерінен асырмауын бақылауды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Үкіметінің әлеуметтік маңызы бар азық-түлік тауарларына шекті рұқсат етілген бөлшек сауда бағаларының мөлшерін бекіту туралы қабылдаған шешімдеріне мониторинг және талдау жүргізеді.</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665 қаулысымен   </w:t>
      </w:r>
      <w:r>
        <w:br/>
      </w:r>
      <w:r>
        <w:rPr>
          <w:rFonts w:ascii="Times New Roman"/>
          <w:b w:val="false"/>
          <w:i w:val="false"/>
          <w:color w:val="000000"/>
          <w:sz w:val="28"/>
        </w:rPr>
        <w:t xml:space="preserve">
бекітілген     </w:t>
      </w:r>
    </w:p>
    <w:bookmarkStart w:name="z34" w:id="9"/>
    <w:p>
      <w:pPr>
        <w:spacing w:after="0"/>
        <w:ind w:left="0"/>
        <w:jc w:val="left"/>
      </w:pPr>
      <w:r>
        <w:rPr>
          <w:rFonts w:ascii="Times New Roman"/>
          <w:b/>
          <w:i w:val="false"/>
          <w:color w:val="000000"/>
        </w:rPr>
        <w:t xml:space="preserve"> 
Қазақстан Республикасы Үкіметінің жанындағы Әлеуметтік</w:t>
      </w:r>
      <w:r>
        <w:br/>
      </w:r>
      <w:r>
        <w:rPr>
          <w:rFonts w:ascii="Times New Roman"/>
          <w:b/>
          <w:i w:val="false"/>
          <w:color w:val="000000"/>
        </w:rPr>
        <w:t>
маңызы бар азық-түлік тауарларына бөлшек сауда</w:t>
      </w:r>
      <w:r>
        <w:br/>
      </w:r>
      <w:r>
        <w:rPr>
          <w:rFonts w:ascii="Times New Roman"/>
          <w:b/>
          <w:i w:val="false"/>
          <w:color w:val="000000"/>
        </w:rPr>
        <w:t>
бағаларын реттеу мәселелері жөніндегі комиссия</w:t>
      </w:r>
      <w:r>
        <w:br/>
      </w:r>
      <w:r>
        <w:rPr>
          <w:rFonts w:ascii="Times New Roman"/>
          <w:b/>
          <w:i w:val="false"/>
          <w:color w:val="000000"/>
        </w:rPr>
        <w:t>
туралы ереже</w:t>
      </w:r>
    </w:p>
    <w:bookmarkEnd w:id="9"/>
    <w:bookmarkStart w:name="z35" w:id="10"/>
    <w:p>
      <w:pPr>
        <w:spacing w:after="0"/>
        <w:ind w:left="0"/>
        <w:jc w:val="left"/>
      </w:pPr>
      <w:r>
        <w:rPr>
          <w:rFonts w:ascii="Times New Roman"/>
          <w:b/>
          <w:i w:val="false"/>
          <w:color w:val="000000"/>
        </w:rPr>
        <w:t xml:space="preserve"> 
1. Жалпы ережелер</w:t>
      </w:r>
    </w:p>
    <w:bookmarkEnd w:id="10"/>
    <w:bookmarkStart w:name="z36" w:id="11"/>
    <w:p>
      <w:pPr>
        <w:spacing w:after="0"/>
        <w:ind w:left="0"/>
        <w:jc w:val="both"/>
      </w:pPr>
      <w:r>
        <w:rPr>
          <w:rFonts w:ascii="Times New Roman"/>
          <w:b w:val="false"/>
          <w:i w:val="false"/>
          <w:color w:val="000000"/>
          <w:sz w:val="28"/>
        </w:rPr>
        <w:t>
      1. Қазақстан Республикасы Үкіметінің жанындағы Әлеуметтік маңызы бар азық-түлік тауарларына бөлшек сауда бағаларын реттеу мәселелері жөніндегі комиссия (бұдан әрі - Комиссия) Қазақстан Республикасы Үкіметінің жанындағы консультативтік-кеңесші органы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w:t>
      </w:r>
      <w:r>
        <w:rPr>
          <w:rFonts w:ascii="Times New Roman"/>
          <w:b w:val="false"/>
          <w:i w:val="false"/>
          <w:color w:val="000000"/>
          <w:sz w:val="28"/>
        </w:rPr>
        <w:t>, Қазақстан Республикасының Президенті мен Үкіметінің актілерін және өзге де </w:t>
      </w:r>
      <w:r>
        <w:rPr>
          <w:rFonts w:ascii="Times New Roman"/>
          <w:b w:val="false"/>
          <w:i w:val="false"/>
          <w:color w:val="000000"/>
          <w:sz w:val="28"/>
        </w:rPr>
        <w:t>нормативтік-құқықтық актілерді</w:t>
      </w:r>
      <w:r>
        <w:rPr>
          <w:rFonts w:ascii="Times New Roman"/>
          <w:b w:val="false"/>
          <w:i w:val="false"/>
          <w:color w:val="000000"/>
          <w:sz w:val="28"/>
        </w:rPr>
        <w:t>, сондай-ақ осы Ережені басшылыққа алады.</w:t>
      </w:r>
    </w:p>
    <w:bookmarkEnd w:id="11"/>
    <w:bookmarkStart w:name="z38" w:id="12"/>
    <w:p>
      <w:pPr>
        <w:spacing w:after="0"/>
        <w:ind w:left="0"/>
        <w:jc w:val="left"/>
      </w:pPr>
      <w:r>
        <w:rPr>
          <w:rFonts w:ascii="Times New Roman"/>
          <w:b/>
          <w:i w:val="false"/>
          <w:color w:val="000000"/>
        </w:rPr>
        <w:t xml:space="preserve"> 
2. Комиссияның міндеттері мен функциялары</w:t>
      </w:r>
    </w:p>
    <w:bookmarkEnd w:id="12"/>
    <w:bookmarkStart w:name="z39" w:id="13"/>
    <w:p>
      <w:pPr>
        <w:spacing w:after="0"/>
        <w:ind w:left="0"/>
        <w:jc w:val="both"/>
      </w:pPr>
      <w:r>
        <w:rPr>
          <w:rFonts w:ascii="Times New Roman"/>
          <w:b w:val="false"/>
          <w:i w:val="false"/>
          <w:color w:val="000000"/>
          <w:sz w:val="28"/>
        </w:rPr>
        <w:t>
      3. Комиссияның негізгі міндеттері мына:</w:t>
      </w:r>
      <w:r>
        <w:br/>
      </w:r>
      <w:r>
        <w:rPr>
          <w:rFonts w:ascii="Times New Roman"/>
          <w:b w:val="false"/>
          <w:i w:val="false"/>
          <w:color w:val="000000"/>
          <w:sz w:val="28"/>
        </w:rPr>
        <w:t>
</w:t>
      </w:r>
      <w:r>
        <w:rPr>
          <w:rFonts w:ascii="Times New Roman"/>
          <w:b w:val="false"/>
          <w:i w:val="false"/>
          <w:color w:val="000000"/>
          <w:sz w:val="28"/>
        </w:rPr>
        <w:t>
      1) әлеуметтік маңызы бар азық-түлік тауарларының бағасын тұрақтандыру;</w:t>
      </w:r>
      <w:r>
        <w:br/>
      </w:r>
      <w:r>
        <w:rPr>
          <w:rFonts w:ascii="Times New Roman"/>
          <w:b w:val="false"/>
          <w:i w:val="false"/>
          <w:color w:val="000000"/>
          <w:sz w:val="28"/>
        </w:rPr>
        <w:t>
</w:t>
      </w:r>
      <w:r>
        <w:rPr>
          <w:rFonts w:ascii="Times New Roman"/>
          <w:b w:val="false"/>
          <w:i w:val="false"/>
          <w:color w:val="000000"/>
          <w:sz w:val="28"/>
        </w:rPr>
        <w:t>
      2) Қазақстанда сауда қызметін реттеу саласындағы саясатты қалыптастыру мәселелері жөнінде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4. Комиссия өзіне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арттыру бойынша жергілікті атқарушы орган ұсынылған өтінімді қарайды;</w:t>
      </w:r>
      <w:r>
        <w:br/>
      </w:r>
      <w:r>
        <w:rPr>
          <w:rFonts w:ascii="Times New Roman"/>
          <w:b w:val="false"/>
          <w:i w:val="false"/>
          <w:color w:val="000000"/>
          <w:sz w:val="28"/>
        </w:rPr>
        <w:t>
</w:t>
      </w:r>
      <w:r>
        <w:rPr>
          <w:rFonts w:ascii="Times New Roman"/>
          <w:b w:val="false"/>
          <w:i w:val="false"/>
          <w:color w:val="000000"/>
          <w:sz w:val="28"/>
        </w:rPr>
        <w:t>
      2) әлеуметтік маңызы бар азық-түлік тауарларына бөлшек сауда бағаларының шекті рұқсат етілген мөлшерді белгілеу бойынша сауда қызметін реттеу саласындағы уәкілетті мемлекеттік орган ұсынған қорытылған экономикалық сараптаманы қарайды;</w:t>
      </w:r>
      <w:r>
        <w:br/>
      </w:r>
      <w:r>
        <w:rPr>
          <w:rFonts w:ascii="Times New Roman"/>
          <w:b w:val="false"/>
          <w:i w:val="false"/>
          <w:color w:val="000000"/>
          <w:sz w:val="28"/>
        </w:rPr>
        <w:t>
</w:t>
      </w:r>
      <w:r>
        <w:rPr>
          <w:rFonts w:ascii="Times New Roman"/>
          <w:b w:val="false"/>
          <w:i w:val="false"/>
          <w:color w:val="000000"/>
          <w:sz w:val="28"/>
        </w:rPr>
        <w:t>
      3) әлеуметтік маңызы бар азық-түлік тауарларына бөлшек сауда бағаларының шекті рұқсат етілген мөлшерін белгілеудің орындылығы туралы ұсыныстарды қалыптастырады;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басқа да функцияларды жүзеге асырады.</w:t>
      </w:r>
    </w:p>
    <w:bookmarkEnd w:id="13"/>
    <w:bookmarkStart w:name="z47" w:id="14"/>
    <w:p>
      <w:pPr>
        <w:spacing w:after="0"/>
        <w:ind w:left="0"/>
        <w:jc w:val="left"/>
      </w:pPr>
      <w:r>
        <w:rPr>
          <w:rFonts w:ascii="Times New Roman"/>
          <w:b/>
          <w:i w:val="false"/>
          <w:color w:val="000000"/>
        </w:rPr>
        <w:t xml:space="preserve"> 
3. Комиссияның құқықтары</w:t>
      </w:r>
    </w:p>
    <w:bookmarkEnd w:id="14"/>
    <w:bookmarkStart w:name="z48" w:id="15"/>
    <w:p>
      <w:pPr>
        <w:spacing w:after="0"/>
        <w:ind w:left="0"/>
        <w:jc w:val="both"/>
      </w:pPr>
      <w:r>
        <w:rPr>
          <w:rFonts w:ascii="Times New Roman"/>
          <w:b w:val="false"/>
          <w:i w:val="false"/>
          <w:color w:val="000000"/>
          <w:sz w:val="28"/>
        </w:rPr>
        <w:t>
      5. Өз міндеттеріне сәйкес Комиссияның:</w:t>
      </w:r>
      <w:r>
        <w:br/>
      </w:r>
      <w:r>
        <w:rPr>
          <w:rFonts w:ascii="Times New Roman"/>
          <w:b w:val="false"/>
          <w:i w:val="false"/>
          <w:color w:val="000000"/>
          <w:sz w:val="28"/>
        </w:rPr>
        <w:t>
</w:t>
      </w:r>
      <w:r>
        <w:rPr>
          <w:rFonts w:ascii="Times New Roman"/>
          <w:b w:val="false"/>
          <w:i w:val="false"/>
          <w:color w:val="000000"/>
          <w:sz w:val="28"/>
        </w:rPr>
        <w:t>
      1) орталық атқарушы және басқа да мемлекеттік органдармен, ұйымдармен өзара іс-қимыл жасауға, сондай-ақ Комиссияның міндеттерін іске асыру үшін мамандар мен сарапшыларды жұмысқа тартуға;</w:t>
      </w:r>
      <w:r>
        <w:br/>
      </w:r>
      <w:r>
        <w:rPr>
          <w:rFonts w:ascii="Times New Roman"/>
          <w:b w:val="false"/>
          <w:i w:val="false"/>
          <w:color w:val="000000"/>
          <w:sz w:val="28"/>
        </w:rPr>
        <w:t>
</w:t>
      </w:r>
      <w:r>
        <w:rPr>
          <w:rFonts w:ascii="Times New Roman"/>
          <w:b w:val="false"/>
          <w:i w:val="false"/>
          <w:color w:val="000000"/>
          <w:sz w:val="28"/>
        </w:rPr>
        <w:t>
      2) орталық және облыстардың, республикалық маңызы бар қалалардың, астананың жергілікті атқарушы органдарынан өзіне жүктелген міндеттерді орындау үшін қажетті ақпаратты, құжаттар мен материалдарды сұратуға;</w:t>
      </w:r>
      <w:r>
        <w:br/>
      </w:r>
      <w:r>
        <w:rPr>
          <w:rFonts w:ascii="Times New Roman"/>
          <w:b w:val="false"/>
          <w:i w:val="false"/>
          <w:color w:val="000000"/>
          <w:sz w:val="28"/>
        </w:rPr>
        <w:t>
</w:t>
      </w:r>
      <w:r>
        <w:rPr>
          <w:rFonts w:ascii="Times New Roman"/>
          <w:b w:val="false"/>
          <w:i w:val="false"/>
          <w:color w:val="000000"/>
          <w:sz w:val="28"/>
        </w:rPr>
        <w:t>
      3) өзінің құзыретіне кіретін мәселелер бойынша шешімдер қабылдауға және ұсыныстар енгізуге;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органдар мен басқа да ұйымдардан Комиссияның міндеттерін іске асыру үшін қажетті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5) Комиссия міндеттері мен функцияларын іске асыруға байланысты мәселелер бойынша комиссия отырыстарына мемлекеттік органның, облыстардың, республикалық маңызы бар қалалардың және астананың жергілікті атқарушы органдары мен ұйымдарының бірінші басшыларын, ал олар болмаса бірінші басшының міндеттерін атқарушы адамдарды шақыруға және тыңдауға;</w:t>
      </w:r>
      <w:r>
        <w:br/>
      </w:r>
      <w:r>
        <w:rPr>
          <w:rFonts w:ascii="Times New Roman"/>
          <w:b w:val="false"/>
          <w:i w:val="false"/>
          <w:color w:val="000000"/>
          <w:sz w:val="28"/>
        </w:rPr>
        <w:t>
</w:t>
      </w:r>
      <w:r>
        <w:rPr>
          <w:rFonts w:ascii="Times New Roman"/>
          <w:b w:val="false"/>
          <w:i w:val="false"/>
          <w:color w:val="000000"/>
          <w:sz w:val="28"/>
        </w:rPr>
        <w:t>
      6) Комиссия құзыретіне кіретін мәселелерді қарау үшін аудандарда, республикалық және облыстық маңызы бар қалаларда, астанада кіші комиссиялар құруға құқығы бар.</w:t>
      </w:r>
    </w:p>
    <w:bookmarkEnd w:id="15"/>
    <w:bookmarkStart w:name="z55" w:id="16"/>
    <w:p>
      <w:pPr>
        <w:spacing w:after="0"/>
        <w:ind w:left="0"/>
        <w:jc w:val="left"/>
      </w:pPr>
      <w:r>
        <w:rPr>
          <w:rFonts w:ascii="Times New Roman"/>
          <w:b/>
          <w:i w:val="false"/>
          <w:color w:val="000000"/>
        </w:rPr>
        <w:t xml:space="preserve"> 
4. Комиссия қызметінің тәртібі</w:t>
      </w:r>
    </w:p>
    <w:bookmarkEnd w:id="16"/>
    <w:bookmarkStart w:name="z56" w:id="17"/>
    <w:p>
      <w:pPr>
        <w:spacing w:after="0"/>
        <w:ind w:left="0"/>
        <w:jc w:val="both"/>
      </w:pPr>
      <w:r>
        <w:rPr>
          <w:rFonts w:ascii="Times New Roman"/>
          <w:b w:val="false"/>
          <w:i w:val="false"/>
          <w:color w:val="000000"/>
          <w:sz w:val="28"/>
        </w:rPr>
        <w:t>
      6. Комиссия құрамына мыналар кіреді:</w:t>
      </w:r>
      <w:r>
        <w:br/>
      </w:r>
      <w:r>
        <w:rPr>
          <w:rFonts w:ascii="Times New Roman"/>
          <w:b w:val="false"/>
          <w:i w:val="false"/>
          <w:color w:val="000000"/>
          <w:sz w:val="28"/>
        </w:rPr>
        <w:t>
</w:t>
      </w:r>
      <w:r>
        <w:rPr>
          <w:rFonts w:ascii="Times New Roman"/>
          <w:b w:val="false"/>
          <w:i w:val="false"/>
          <w:color w:val="000000"/>
          <w:sz w:val="28"/>
        </w:rPr>
        <w:t>
      1) комиссия төрағасы;</w:t>
      </w:r>
      <w:r>
        <w:br/>
      </w:r>
      <w:r>
        <w:rPr>
          <w:rFonts w:ascii="Times New Roman"/>
          <w:b w:val="false"/>
          <w:i w:val="false"/>
          <w:color w:val="000000"/>
          <w:sz w:val="28"/>
        </w:rPr>
        <w:t>
</w:t>
      </w:r>
      <w:r>
        <w:rPr>
          <w:rFonts w:ascii="Times New Roman"/>
          <w:b w:val="false"/>
          <w:i w:val="false"/>
          <w:color w:val="000000"/>
          <w:sz w:val="28"/>
        </w:rPr>
        <w:t>
      2) комиссия төрағасының орынбасарлары;</w:t>
      </w:r>
      <w:r>
        <w:br/>
      </w:r>
      <w:r>
        <w:rPr>
          <w:rFonts w:ascii="Times New Roman"/>
          <w:b w:val="false"/>
          <w:i w:val="false"/>
          <w:color w:val="000000"/>
          <w:sz w:val="28"/>
        </w:rPr>
        <w:t>
</w:t>
      </w:r>
      <w:r>
        <w:rPr>
          <w:rFonts w:ascii="Times New Roman"/>
          <w:b w:val="false"/>
          <w:i w:val="false"/>
          <w:color w:val="000000"/>
          <w:sz w:val="28"/>
        </w:rPr>
        <w:t>
      3) комиссия хатшысы;</w:t>
      </w:r>
      <w:r>
        <w:br/>
      </w:r>
      <w:r>
        <w:rPr>
          <w:rFonts w:ascii="Times New Roman"/>
          <w:b w:val="false"/>
          <w:i w:val="false"/>
          <w:color w:val="000000"/>
          <w:sz w:val="28"/>
        </w:rPr>
        <w:t>
</w:t>
      </w:r>
      <w:r>
        <w:rPr>
          <w:rFonts w:ascii="Times New Roman"/>
          <w:b w:val="false"/>
          <w:i w:val="false"/>
          <w:color w:val="000000"/>
          <w:sz w:val="28"/>
        </w:rPr>
        <w:t>
      4) комиссия мүшелері.</w:t>
      </w:r>
      <w:r>
        <w:br/>
      </w:r>
      <w:r>
        <w:rPr>
          <w:rFonts w:ascii="Times New Roman"/>
          <w:b w:val="false"/>
          <w:i w:val="false"/>
          <w:color w:val="000000"/>
          <w:sz w:val="28"/>
        </w:rPr>
        <w:t>
</w:t>
      </w:r>
      <w:r>
        <w:rPr>
          <w:rFonts w:ascii="Times New Roman"/>
          <w:b w:val="false"/>
          <w:i w:val="false"/>
          <w:color w:val="000000"/>
          <w:sz w:val="28"/>
        </w:rPr>
        <w:t>
      7. Комиссия төрағасы оның қызметіне басшылық етеді, комиссия отырыстарын өткізеді, оның жұмысын жоспарлайды, оның ұсыныстарының іске асырылуына жалпы бақылау жасайды және Комиссия жүзеге асыратын қызмет үшін жауапты болады.</w:t>
      </w:r>
      <w:r>
        <w:br/>
      </w:r>
      <w:r>
        <w:rPr>
          <w:rFonts w:ascii="Times New Roman"/>
          <w:b w:val="false"/>
          <w:i w:val="false"/>
          <w:color w:val="000000"/>
          <w:sz w:val="28"/>
        </w:rPr>
        <w:t>
      Комиссия төрағасы болмаған кезде оның функцияларын комиссия төрағасының орынбасары орындайды.</w:t>
      </w:r>
      <w:r>
        <w:br/>
      </w:r>
      <w:r>
        <w:rPr>
          <w:rFonts w:ascii="Times New Roman"/>
          <w:b w:val="false"/>
          <w:i w:val="false"/>
          <w:color w:val="000000"/>
          <w:sz w:val="28"/>
        </w:rPr>
        <w:t>
</w:t>
      </w: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Комиссия мүшелерінің отырыстарға қатысу бойынша өз өкілдіктерін басқа тұлғаларға беруіне құқығы жоқ.</w:t>
      </w:r>
      <w:r>
        <w:br/>
      </w:r>
      <w:r>
        <w:rPr>
          <w:rFonts w:ascii="Times New Roman"/>
          <w:b w:val="false"/>
          <w:i w:val="false"/>
          <w:color w:val="000000"/>
          <w:sz w:val="28"/>
        </w:rPr>
        <w:t>
</w:t>
      </w:r>
      <w:r>
        <w:rPr>
          <w:rFonts w:ascii="Times New Roman"/>
          <w:b w:val="false"/>
          <w:i w:val="false"/>
          <w:color w:val="000000"/>
          <w:sz w:val="28"/>
        </w:rPr>
        <w:t>
      10. Сауда қызметін реттеу саласындағы уәкілетті мемлекеттік орган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Комиссия отырыстары жарты жылда кемінде бір рет өткізіледі, егер оған Комиссия мүшелерінің жалпы санының кемінде жартысы қатысса, ол заңды болып есептеледі.</w:t>
      </w:r>
      <w:r>
        <w:br/>
      </w:r>
      <w:r>
        <w:rPr>
          <w:rFonts w:ascii="Times New Roman"/>
          <w:b w:val="false"/>
          <w:i w:val="false"/>
          <w:color w:val="000000"/>
          <w:sz w:val="28"/>
        </w:rPr>
        <w:t>
</w:t>
      </w:r>
      <w:r>
        <w:rPr>
          <w:rFonts w:ascii="Times New Roman"/>
          <w:b w:val="false"/>
          <w:i w:val="false"/>
          <w:color w:val="000000"/>
          <w:sz w:val="28"/>
        </w:rPr>
        <w:t>
      12.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7"/>
    <w:bookmarkStart w:name="z69" w:id="18"/>
    <w:p>
      <w:pPr>
        <w:spacing w:after="0"/>
        <w:ind w:left="0"/>
        <w:jc w:val="left"/>
      </w:pPr>
      <w:r>
        <w:rPr>
          <w:rFonts w:ascii="Times New Roman"/>
          <w:b/>
          <w:i w:val="false"/>
          <w:color w:val="000000"/>
        </w:rPr>
        <w:t xml:space="preserve"> 
5. Комиссияның қызметін тоқтату</w:t>
      </w:r>
    </w:p>
    <w:bookmarkEnd w:id="18"/>
    <w:bookmarkStart w:name="z70" w:id="19"/>
    <w:p>
      <w:pPr>
        <w:spacing w:after="0"/>
        <w:ind w:left="0"/>
        <w:jc w:val="both"/>
      </w:pPr>
      <w:r>
        <w:rPr>
          <w:rFonts w:ascii="Times New Roman"/>
          <w:b w:val="false"/>
          <w:i w:val="false"/>
          <w:color w:val="000000"/>
          <w:sz w:val="28"/>
        </w:rPr>
        <w:t>
      15. Қазақстан Республикасы Үкіметінің шешімі Комиссияның қызметін тоқтату үшін негіздеме болып табылады.</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665 қаулысымен   </w:t>
      </w:r>
      <w:r>
        <w:br/>
      </w:r>
      <w:r>
        <w:rPr>
          <w:rFonts w:ascii="Times New Roman"/>
          <w:b w:val="false"/>
          <w:i w:val="false"/>
          <w:color w:val="000000"/>
          <w:sz w:val="28"/>
        </w:rPr>
        <w:t xml:space="preserve">
бекітілген      </w:t>
      </w:r>
    </w:p>
    <w:bookmarkStart w:name="z71" w:id="20"/>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
Әлеуметтік маңызы бар азық-түлік тауарларына бөлшек сауда</w:t>
      </w:r>
      <w:r>
        <w:br/>
      </w:r>
      <w:r>
        <w:rPr>
          <w:rFonts w:ascii="Times New Roman"/>
          <w:b/>
          <w:i w:val="false"/>
          <w:color w:val="000000"/>
        </w:rPr>
        <w:t>
бағаларын реттеу мәселелері жөніндегі комиссияның</w:t>
      </w:r>
      <w:r>
        <w:br/>
      </w:r>
      <w:r>
        <w:rPr>
          <w:rFonts w:ascii="Times New Roman"/>
          <w:b/>
          <w:i w:val="false"/>
          <w:color w:val="000000"/>
        </w:rPr>
        <w:t>
құрамы</w:t>
      </w:r>
    </w:p>
    <w:bookmarkEnd w:id="20"/>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r>
        <w:br/>
      </w:r>
      <w:r>
        <w:rPr>
          <w:rFonts w:ascii="Times New Roman"/>
          <w:b w:val="false"/>
          <w:i w:val="false"/>
          <w:color w:val="000000"/>
          <w:sz w:val="28"/>
        </w:rPr>
        <w:t>
      Қазақстан Республикасының Ұлттық экономика министрі, төрағаның орынбасары</w:t>
      </w:r>
      <w:r>
        <w:br/>
      </w:r>
      <w:r>
        <w:rPr>
          <w:rFonts w:ascii="Times New Roman"/>
          <w:b w:val="false"/>
          <w:i w:val="false"/>
          <w:color w:val="000000"/>
          <w:sz w:val="28"/>
        </w:rPr>
        <w:t>
      Қазақстан Республикасының Ауыл шаруашылығы министрі, төрағаның орынбасары</w:t>
      </w:r>
      <w:r>
        <w:br/>
      </w:r>
      <w:r>
        <w:rPr>
          <w:rFonts w:ascii="Times New Roman"/>
          <w:b w:val="false"/>
          <w:i w:val="false"/>
          <w:color w:val="000000"/>
          <w:sz w:val="28"/>
        </w:rPr>
        <w:t>
      Қазақстан Республикасының Ұлттық экономика вице-министрі, комиссия хатшысы</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 Ұлттық экономика министрлігінің Статистика комитетінің төрағасы</w:t>
      </w:r>
      <w:r>
        <w:br/>
      </w: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комитетінің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