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3539e" w14:textId="6f353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жанынан Жоғары ғылыми-техникалық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20 сәуірдегі № 429 Қаулысы. Күші жойылды - Қазақстан Республикасы Үкіметінің 2024 жылғы 7 қазандағы № 826 қаулысымен</w:t>
      </w:r>
    </w:p>
    <w:p>
      <w:pPr>
        <w:spacing w:after="0"/>
        <w:ind w:left="0"/>
        <w:jc w:val="both"/>
      </w:pPr>
      <w:r>
        <w:rPr>
          <w:rFonts w:ascii="Times New Roman"/>
          <w:b w:val="false"/>
          <w:i w:val="false"/>
          <w:color w:val="ff0000"/>
          <w:sz w:val="28"/>
        </w:rPr>
        <w:t xml:space="preserve">
      Ескерту. Күші жойылды - ҚР Үкіметінің 07.10.2024 </w:t>
      </w:r>
      <w:r>
        <w:rPr>
          <w:rFonts w:ascii="Times New Roman"/>
          <w:b w:val="false"/>
          <w:i w:val="false"/>
          <w:color w:val="ff0000"/>
          <w:sz w:val="28"/>
        </w:rPr>
        <w:t>№ 826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"Ғылым туралы" Қазақстан Республикасы Заңының 3-бабының </w:t>
      </w:r>
      <w:r>
        <w:rPr>
          <w:rFonts w:ascii="Times New Roman"/>
          <w:b w:val="false"/>
          <w:i w:val="false"/>
          <w:color w:val="000000"/>
          <w:sz w:val="28"/>
        </w:rPr>
        <w:t>5) тармақшасын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15.11.2023 </w:t>
      </w:r>
      <w:r>
        <w:rPr>
          <w:rFonts w:ascii="Times New Roman"/>
          <w:b w:val="false"/>
          <w:i w:val="false"/>
          <w:color w:val="000000"/>
          <w:sz w:val="28"/>
        </w:rPr>
        <w:t>№ 1005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Қазақстан Республикасы Үкіметінің жанынан Жоғары ғылыми-техникалық комиссия құрылсын.</w:t>
      </w:r>
    </w:p>
    <w:bookmarkEnd w:id="1"/>
    <w:bookmarkStart w:name="z3" w:id="2"/>
    <w:p>
      <w:pPr>
        <w:spacing w:after="0"/>
        <w:ind w:left="0"/>
        <w:jc w:val="both"/>
      </w:pPr>
      <w:r>
        <w:rPr>
          <w:rFonts w:ascii="Times New Roman"/>
          <w:b w:val="false"/>
          <w:i w:val="false"/>
          <w:color w:val="000000"/>
          <w:sz w:val="28"/>
        </w:rPr>
        <w:t>
      2. Қоса беріліп отырған:</w:t>
      </w:r>
    </w:p>
    <w:bookmarkEnd w:id="2"/>
    <w:bookmarkStart w:name="z4" w:id="3"/>
    <w:p>
      <w:pPr>
        <w:spacing w:after="0"/>
        <w:ind w:left="0"/>
        <w:jc w:val="both"/>
      </w:pPr>
      <w:r>
        <w:rPr>
          <w:rFonts w:ascii="Times New Roman"/>
          <w:b w:val="false"/>
          <w:i w:val="false"/>
          <w:color w:val="000000"/>
          <w:sz w:val="28"/>
        </w:rPr>
        <w:t>
      1) Қазақстан Республикасы Үкіметінің жанындағы Жоғары ғылыми-техникалық комиссия туралы ереже;</w:t>
      </w:r>
    </w:p>
    <w:bookmarkEnd w:id="3"/>
    <w:bookmarkStart w:name="z5" w:id="4"/>
    <w:p>
      <w:pPr>
        <w:spacing w:after="0"/>
        <w:ind w:left="0"/>
        <w:jc w:val="both"/>
      </w:pPr>
      <w:r>
        <w:rPr>
          <w:rFonts w:ascii="Times New Roman"/>
          <w:b w:val="false"/>
          <w:i w:val="false"/>
          <w:color w:val="000000"/>
          <w:sz w:val="28"/>
        </w:rPr>
        <w:t>
      2) Қазақстан Республикасы Үкіметінің жанындағы Жоғары ғылыми-техникалық комиссияның құрамы бекітілсін.</w:t>
      </w:r>
    </w:p>
    <w:bookmarkEnd w:id="4"/>
    <w:bookmarkStart w:name="z6" w:id="5"/>
    <w:p>
      <w:pPr>
        <w:spacing w:after="0"/>
        <w:ind w:left="0"/>
        <w:jc w:val="both"/>
      </w:pPr>
      <w:r>
        <w:rPr>
          <w:rFonts w:ascii="Times New Roman"/>
          <w:b w:val="false"/>
          <w:i w:val="false"/>
          <w:color w:val="000000"/>
          <w:sz w:val="28"/>
        </w:rPr>
        <w:t>
      3. Осы қаулыға қосымшаға сәйкес Қазақстан Республикасы Үкіметінің кейбір шешімдерінің күші жойылды деп танылсын.</w:t>
      </w:r>
    </w:p>
    <w:bookmarkEnd w:id="5"/>
    <w:bookmarkStart w:name="z7"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20 сәуірдегі</w:t>
            </w:r>
            <w:r>
              <w:br/>
            </w:r>
            <w:r>
              <w:rPr>
                <w:rFonts w:ascii="Times New Roman"/>
                <w:b w:val="false"/>
                <w:i w:val="false"/>
                <w:color w:val="000000"/>
                <w:sz w:val="20"/>
              </w:rPr>
              <w:t>№ 429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Үкіметінің жанындағы Жоғары ғылыми-техникалық комиссия туралы ереже</w:t>
      </w:r>
      <w:r>
        <w:br/>
      </w:r>
      <w:r>
        <w:rPr>
          <w:rFonts w:ascii="Times New Roman"/>
          <w:b/>
          <w:i w:val="false"/>
          <w:color w:val="000000"/>
        </w:rPr>
        <w:t>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02.09.2021 </w:t>
      </w:r>
      <w:r>
        <w:rPr>
          <w:rFonts w:ascii="Times New Roman"/>
          <w:b w:val="false"/>
          <w:i w:val="false"/>
          <w:color w:val="ff0000"/>
          <w:sz w:val="28"/>
        </w:rPr>
        <w:t>№ 603</w:t>
      </w:r>
      <w:r>
        <w:rPr>
          <w:rFonts w:ascii="Times New Roman"/>
          <w:b w:val="false"/>
          <w:i w:val="false"/>
          <w:color w:val="ff0000"/>
          <w:sz w:val="28"/>
        </w:rPr>
        <w:t xml:space="preserve"> қаулысымен.</w:t>
      </w:r>
    </w:p>
    <w:bookmarkStart w:name="z11" w:id="8"/>
    <w:p>
      <w:pPr>
        <w:spacing w:after="0"/>
        <w:ind w:left="0"/>
        <w:jc w:val="both"/>
      </w:pPr>
      <w:r>
        <w:rPr>
          <w:rFonts w:ascii="Times New Roman"/>
          <w:b w:val="false"/>
          <w:i w:val="false"/>
          <w:color w:val="000000"/>
          <w:sz w:val="28"/>
        </w:rPr>
        <w:t>
      1. Қазақстан Республикасы Үкіметінің жанындағы Жоғары ғылыми-техникалық комиссия (бұдан әрі - ЖҒТК) Қазақстан Республикасы Үкіметінің жанындағы алқалы орган болып табылады.</w:t>
      </w:r>
    </w:p>
    <w:bookmarkEnd w:id="8"/>
    <w:bookmarkStart w:name="z12" w:id="9"/>
    <w:p>
      <w:pPr>
        <w:spacing w:after="0"/>
        <w:ind w:left="0"/>
        <w:jc w:val="both"/>
      </w:pPr>
      <w:r>
        <w:rPr>
          <w:rFonts w:ascii="Times New Roman"/>
          <w:b w:val="false"/>
          <w:i w:val="false"/>
          <w:color w:val="000000"/>
          <w:sz w:val="28"/>
        </w:rPr>
        <w:t>
      2. ЖҒТК-ны Қазақстан Республикасының Премьер-Министрі (бұдан әрі - төраға) басқарады, оның ғылым саласындағы уәкілетті органның бірінші басшысы тұлғасындағы орынбасары болады.</w:t>
      </w:r>
    </w:p>
    <w:bookmarkEnd w:id="9"/>
    <w:p>
      <w:pPr>
        <w:spacing w:after="0"/>
        <w:ind w:left="0"/>
        <w:jc w:val="both"/>
      </w:pPr>
      <w:r>
        <w:rPr>
          <w:rFonts w:ascii="Times New Roman"/>
          <w:b w:val="false"/>
          <w:i w:val="false"/>
          <w:color w:val="000000"/>
          <w:sz w:val="28"/>
        </w:rPr>
        <w:t>
      ЖҒТК-ның төрағасы ЖҒТК қызметіне жалпы басшылықты жүзеге асырады, оның жұмысын жоспарлайды және қабылданатын шешімдердің сапасы мен тиімділігін арттыруға бағытталған іс-шараларды айқындайды.</w:t>
      </w:r>
    </w:p>
    <w:bookmarkStart w:name="z13" w:id="10"/>
    <w:p>
      <w:pPr>
        <w:spacing w:after="0"/>
        <w:ind w:left="0"/>
        <w:jc w:val="both"/>
      </w:pPr>
      <w:r>
        <w:rPr>
          <w:rFonts w:ascii="Times New Roman"/>
          <w:b w:val="false"/>
          <w:i w:val="false"/>
          <w:color w:val="000000"/>
          <w:sz w:val="28"/>
        </w:rPr>
        <w:t>
      3. ЖҒТК құрамы Қазақстан Республикасы Үкіметінің мүшелері, мемлекеттік органдардың басшылары, жетекші ғалымдар, білімнің әртүрлі салаларының сарапшылары, ұлттық басқарушы холдингтердің, ұлттық даму институттарының, ұлттық холдингтердің, ұлттық компаниялардың, жеке кәсіпкерлік субъектілерінің және ғылыми қоғамдық бірлестіктердің өкілдері қатарынан қалыптастырылады және Қазақстан Республикасы Үкіметінің қаулысымен бекітіледі.</w:t>
      </w:r>
    </w:p>
    <w:bookmarkEnd w:id="10"/>
    <w:p>
      <w:pPr>
        <w:spacing w:after="0"/>
        <w:ind w:left="0"/>
        <w:jc w:val="both"/>
      </w:pPr>
      <w:r>
        <w:rPr>
          <w:rFonts w:ascii="Times New Roman"/>
          <w:b w:val="false"/>
          <w:i w:val="false"/>
          <w:color w:val="000000"/>
          <w:sz w:val="28"/>
        </w:rPr>
        <w:t>
      Ғылым саласындағы уәкілетті мемлекеттік орган жұмыс органы ЖҒТК-ның болып табылады.</w:t>
      </w:r>
    </w:p>
    <w:bookmarkStart w:name="z14" w:id="11"/>
    <w:p>
      <w:pPr>
        <w:spacing w:after="0"/>
        <w:ind w:left="0"/>
        <w:jc w:val="both"/>
      </w:pPr>
      <w:r>
        <w:rPr>
          <w:rFonts w:ascii="Times New Roman"/>
          <w:b w:val="false"/>
          <w:i w:val="false"/>
          <w:color w:val="000000"/>
          <w:sz w:val="28"/>
        </w:rPr>
        <w:t xml:space="preserve">
      4. ЖҒТК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"Ғылым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Республикасының Президенті мен Қазақстан Республикасы Үкіметінің актілерін, Қазақстан Республикасының өзге де нормативтік құқықтық актілерін және осы ережені басшылыққа алады.</w:t>
      </w:r>
    </w:p>
    <w:bookmarkEnd w:id="11"/>
    <w:bookmarkStart w:name="z15" w:id="12"/>
    <w:p>
      <w:pPr>
        <w:spacing w:after="0"/>
        <w:ind w:left="0"/>
        <w:jc w:val="left"/>
      </w:pPr>
      <w:r>
        <w:rPr>
          <w:rFonts w:ascii="Times New Roman"/>
          <w:b/>
          <w:i w:val="false"/>
          <w:color w:val="000000"/>
        </w:rPr>
        <w:t xml:space="preserve"> 2-тарау. Негізгі міндеттер</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02.09.2021 </w:t>
      </w:r>
      <w:r>
        <w:rPr>
          <w:rFonts w:ascii="Times New Roman"/>
          <w:b w:val="false"/>
          <w:i w:val="false"/>
          <w:color w:val="ff0000"/>
          <w:sz w:val="28"/>
        </w:rPr>
        <w:t>№ 603</w:t>
      </w:r>
      <w:r>
        <w:rPr>
          <w:rFonts w:ascii="Times New Roman"/>
          <w:b w:val="false"/>
          <w:i w:val="false"/>
          <w:color w:val="ff0000"/>
          <w:sz w:val="28"/>
        </w:rPr>
        <w:t xml:space="preserve"> қаулысымен.</w:t>
      </w:r>
    </w:p>
    <w:bookmarkStart w:name="z16" w:id="13"/>
    <w:p>
      <w:pPr>
        <w:spacing w:after="0"/>
        <w:ind w:left="0"/>
        <w:jc w:val="both"/>
      </w:pPr>
      <w:r>
        <w:rPr>
          <w:rFonts w:ascii="Times New Roman"/>
          <w:b w:val="false"/>
          <w:i w:val="false"/>
          <w:color w:val="000000"/>
          <w:sz w:val="28"/>
        </w:rPr>
        <w:t>
      5. ЖҒТК-ның міндеттері:</w:t>
      </w:r>
    </w:p>
    <w:bookmarkEnd w:id="13"/>
    <w:bookmarkStart w:name="z65" w:id="14"/>
    <w:p>
      <w:pPr>
        <w:spacing w:after="0"/>
        <w:ind w:left="0"/>
        <w:jc w:val="both"/>
      </w:pPr>
      <w:r>
        <w:rPr>
          <w:rFonts w:ascii="Times New Roman"/>
          <w:b w:val="false"/>
          <w:i w:val="false"/>
          <w:color w:val="000000"/>
          <w:sz w:val="28"/>
        </w:rPr>
        <w:t>
      1) ғылыми, ғылыми-техникалық және инновациялық қызметті дамытуға бағытталған стратегиялық міндеттер мен басымдықтарды қалыптастыру;</w:t>
      </w:r>
    </w:p>
    <w:bookmarkEnd w:id="14"/>
    <w:bookmarkStart w:name="z66" w:id="15"/>
    <w:p>
      <w:pPr>
        <w:spacing w:after="0"/>
        <w:ind w:left="0"/>
        <w:jc w:val="both"/>
      </w:pPr>
      <w:r>
        <w:rPr>
          <w:rFonts w:ascii="Times New Roman"/>
          <w:b w:val="false"/>
          <w:i w:val="false"/>
          <w:color w:val="000000"/>
          <w:sz w:val="28"/>
        </w:rPr>
        <w:t>
      2) ғылым бағыттары бойынша басым іргелі және қолданбалы ғылыми зерттеулерді айқындау;</w:t>
      </w:r>
    </w:p>
    <w:bookmarkEnd w:id="15"/>
    <w:bookmarkStart w:name="z67" w:id="16"/>
    <w:p>
      <w:pPr>
        <w:spacing w:after="0"/>
        <w:ind w:left="0"/>
        <w:jc w:val="both"/>
      </w:pPr>
      <w:r>
        <w:rPr>
          <w:rFonts w:ascii="Times New Roman"/>
          <w:b w:val="false"/>
          <w:i w:val="false"/>
          <w:color w:val="000000"/>
          <w:sz w:val="28"/>
        </w:rPr>
        <w:t xml:space="preserve">
      3) Ұлттық ғылыми кеңестердің ұсыныстарын қарау; </w:t>
      </w:r>
    </w:p>
    <w:bookmarkEnd w:id="16"/>
    <w:bookmarkStart w:name="z68" w:id="17"/>
    <w:p>
      <w:pPr>
        <w:spacing w:after="0"/>
        <w:ind w:left="0"/>
        <w:jc w:val="both"/>
      </w:pPr>
      <w:r>
        <w:rPr>
          <w:rFonts w:ascii="Times New Roman"/>
          <w:b w:val="false"/>
          <w:i w:val="false"/>
          <w:color w:val="000000"/>
          <w:sz w:val="28"/>
        </w:rPr>
        <w:t>
      4) мемлекеттік қорғаныстық тапсырыс шеңберінде қалыптастырылатын ғылыми, ғылыми-техникалық жобалар мен бағдарламаларды қоспағанда, ғылыми және (немесе) ғылыми-техникалық қызметке мемлекеттік бюджеттен қаржыландыру көлемін айқындау және ғылымды дамытудың басым бағыттары бойынша бөлу, сондай-ақ ғылыми және (немесе) ғылыми-техникалық қызмет нәтижелерін коммерцияландыруды қаржыландыру көлемін айқындау;</w:t>
      </w:r>
    </w:p>
    <w:bookmarkEnd w:id="17"/>
    <w:bookmarkStart w:name="z69" w:id="18"/>
    <w:p>
      <w:pPr>
        <w:spacing w:after="0"/>
        <w:ind w:left="0"/>
        <w:jc w:val="both"/>
      </w:pPr>
      <w:r>
        <w:rPr>
          <w:rFonts w:ascii="Times New Roman"/>
          <w:b w:val="false"/>
          <w:i w:val="false"/>
          <w:color w:val="000000"/>
          <w:sz w:val="28"/>
        </w:rPr>
        <w:t>
      5) Қазақстан Республикасының ғылымын дамытудың басым бағыттарына сәйкес Ұлттық ғылыми кеңестердің ұсынымдары негізінде гранттық қаржыландырудың негізгі бағыттары мен көлемін бекіту;</w:t>
      </w:r>
    </w:p>
    <w:bookmarkEnd w:id="18"/>
    <w:bookmarkStart w:name="z70" w:id="19"/>
    <w:p>
      <w:pPr>
        <w:spacing w:after="0"/>
        <w:ind w:left="0"/>
        <w:jc w:val="both"/>
      </w:pPr>
      <w:r>
        <w:rPr>
          <w:rFonts w:ascii="Times New Roman"/>
          <w:b w:val="false"/>
          <w:i w:val="false"/>
          <w:color w:val="000000"/>
          <w:sz w:val="28"/>
        </w:rPr>
        <w:t>
      6) бағдарламалық-нысаналы қаржыландыру бойынша ғылыми, ғылыми-техникалық бағдарламаларға және іргелі ғылыми зерттеулерді қаржыландыруға арналған өтінімдерді мақұлдау;</w:t>
      </w:r>
    </w:p>
    <w:bookmarkEnd w:id="19"/>
    <w:bookmarkStart w:name="z71" w:id="20"/>
    <w:p>
      <w:pPr>
        <w:spacing w:after="0"/>
        <w:ind w:left="0"/>
        <w:jc w:val="both"/>
      </w:pPr>
      <w:r>
        <w:rPr>
          <w:rFonts w:ascii="Times New Roman"/>
          <w:b w:val="false"/>
          <w:i w:val="false"/>
          <w:color w:val="000000"/>
          <w:sz w:val="28"/>
        </w:rPr>
        <w:t xml:space="preserve">
      7) ғылым саласына шетелдiк инвестицияларды тарту бойынша ұсынымдар тұжырымдау; </w:t>
      </w:r>
    </w:p>
    <w:bookmarkEnd w:id="20"/>
    <w:bookmarkStart w:name="z72" w:id="21"/>
    <w:p>
      <w:pPr>
        <w:spacing w:after="0"/>
        <w:ind w:left="0"/>
        <w:jc w:val="both"/>
      </w:pPr>
      <w:r>
        <w:rPr>
          <w:rFonts w:ascii="Times New Roman"/>
          <w:b w:val="false"/>
          <w:i w:val="false"/>
          <w:color w:val="000000"/>
          <w:sz w:val="28"/>
        </w:rPr>
        <w:t>
      8) мемлекеттік ғылыми-техникалық және инновациялық саясатты іске асыру кезінде ғылым, білім беру, және өндіріс салаларының өзара іс-қимылын қамтамасыз ету жөнінде ұсыныстар тұжырымдау;</w:t>
      </w:r>
    </w:p>
    <w:bookmarkEnd w:id="21"/>
    <w:bookmarkStart w:name="z73" w:id="22"/>
    <w:p>
      <w:pPr>
        <w:spacing w:after="0"/>
        <w:ind w:left="0"/>
        <w:jc w:val="both"/>
      </w:pPr>
      <w:r>
        <w:rPr>
          <w:rFonts w:ascii="Times New Roman"/>
          <w:b w:val="false"/>
          <w:i w:val="false"/>
          <w:color w:val="000000"/>
          <w:sz w:val="28"/>
        </w:rPr>
        <w:t>
      9) Ғылым жөніндегі жыл сайынғы ұлттық баяндаманы қарау болып табылады.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02.09.2021 </w:t>
      </w:r>
      <w:r>
        <w:rPr>
          <w:rFonts w:ascii="Times New Roman"/>
          <w:b w:val="false"/>
          <w:i w:val="false"/>
          <w:color w:val="000000"/>
          <w:sz w:val="28"/>
        </w:rPr>
        <w:t>№ 603</w:t>
      </w:r>
      <w:r>
        <w:rPr>
          <w:rFonts w:ascii="Times New Roman"/>
          <w:b w:val="false"/>
          <w:i w:val="false"/>
          <w:color w:val="ff0000"/>
          <w:sz w:val="28"/>
        </w:rPr>
        <w:t xml:space="preserve"> қаулысымен; өзгеріс енгізілді - ҚР Үкіметінің 25.05.2022 </w:t>
      </w:r>
      <w:r>
        <w:rPr>
          <w:rFonts w:ascii="Times New Roman"/>
          <w:b w:val="false"/>
          <w:i w:val="false"/>
          <w:color w:val="000000"/>
          <w:sz w:val="28"/>
        </w:rPr>
        <w:t>№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6" w:id="23"/>
    <w:p>
      <w:pPr>
        <w:spacing w:after="0"/>
        <w:ind w:left="0"/>
        <w:jc w:val="left"/>
      </w:pPr>
      <w:r>
        <w:rPr>
          <w:rFonts w:ascii="Times New Roman"/>
          <w:b/>
          <w:i w:val="false"/>
          <w:color w:val="000000"/>
        </w:rPr>
        <w:t xml:space="preserve"> 3-тарау. ЖҒТК құзыреті</w:t>
      </w:r>
    </w:p>
    <w:bookmarkEnd w:id="23"/>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02.09.2021 </w:t>
      </w:r>
      <w:r>
        <w:rPr>
          <w:rFonts w:ascii="Times New Roman"/>
          <w:b w:val="false"/>
          <w:i w:val="false"/>
          <w:color w:val="ff0000"/>
          <w:sz w:val="28"/>
        </w:rPr>
        <w:t>№ 603</w:t>
      </w:r>
      <w:r>
        <w:rPr>
          <w:rFonts w:ascii="Times New Roman"/>
          <w:b w:val="false"/>
          <w:i w:val="false"/>
          <w:color w:val="ff0000"/>
          <w:sz w:val="28"/>
        </w:rPr>
        <w:t xml:space="preserve"> қаулысымен.</w:t>
      </w:r>
    </w:p>
    <w:bookmarkStart w:name="z27" w:id="24"/>
    <w:p>
      <w:pPr>
        <w:spacing w:after="0"/>
        <w:ind w:left="0"/>
        <w:jc w:val="both"/>
      </w:pPr>
      <w:r>
        <w:rPr>
          <w:rFonts w:ascii="Times New Roman"/>
          <w:b w:val="false"/>
          <w:i w:val="false"/>
          <w:color w:val="000000"/>
          <w:sz w:val="28"/>
        </w:rPr>
        <w:t>
      6. ЖҒТК-ның мынадай құқықтары бар:</w:t>
      </w:r>
    </w:p>
    <w:bookmarkEnd w:id="24"/>
    <w:bookmarkStart w:name="z28" w:id="25"/>
    <w:p>
      <w:pPr>
        <w:spacing w:after="0"/>
        <w:ind w:left="0"/>
        <w:jc w:val="both"/>
      </w:pPr>
      <w:r>
        <w:rPr>
          <w:rFonts w:ascii="Times New Roman"/>
          <w:b w:val="false"/>
          <w:i w:val="false"/>
          <w:color w:val="000000"/>
          <w:sz w:val="28"/>
        </w:rPr>
        <w:t>
      1) Қазақстан Республикасының Үкіметіне мемлекеттік ғылыми, ғылыми-техникалық саясатты қалыптастыру мен жүзеге асыру мәселелері жөнінде, мемлекеттік инновациялық және өнеркәсіптік саясатты қалыптастыру проблемалары жөнінде ұсыныстар енгізу;</w:t>
      </w:r>
    </w:p>
    <w:bookmarkEnd w:id="25"/>
    <w:bookmarkStart w:name="z29" w:id="26"/>
    <w:p>
      <w:pPr>
        <w:spacing w:after="0"/>
        <w:ind w:left="0"/>
        <w:jc w:val="both"/>
      </w:pPr>
      <w:r>
        <w:rPr>
          <w:rFonts w:ascii="Times New Roman"/>
          <w:b w:val="false"/>
          <w:i w:val="false"/>
          <w:color w:val="000000"/>
          <w:sz w:val="28"/>
        </w:rPr>
        <w:t>
      2) Қазақстан Республикасының Үкіметіне есеп беретін мемлекеттік органдардан қажетті материалдар мен құжаттарды сұрату және алу;</w:t>
      </w:r>
    </w:p>
    <w:bookmarkEnd w:id="26"/>
    <w:bookmarkStart w:name="z30" w:id="27"/>
    <w:p>
      <w:pPr>
        <w:spacing w:after="0"/>
        <w:ind w:left="0"/>
        <w:jc w:val="both"/>
      </w:pPr>
      <w:r>
        <w:rPr>
          <w:rFonts w:ascii="Times New Roman"/>
          <w:b w:val="false"/>
          <w:i w:val="false"/>
          <w:color w:val="000000"/>
          <w:sz w:val="28"/>
        </w:rPr>
        <w:t>
      3) ұлттық ғылыми және ғылыми-техникалық саясаттың мәселелері жөніндегі ұсыныстарды зерделеу және әзірлеу үшін жұмыс топтары мен секцияларды құру;</w:t>
      </w:r>
    </w:p>
    <w:bookmarkEnd w:id="27"/>
    <w:bookmarkStart w:name="z31" w:id="28"/>
    <w:p>
      <w:pPr>
        <w:spacing w:after="0"/>
        <w:ind w:left="0"/>
        <w:jc w:val="both"/>
      </w:pPr>
      <w:r>
        <w:rPr>
          <w:rFonts w:ascii="Times New Roman"/>
          <w:b w:val="false"/>
          <w:i w:val="false"/>
          <w:color w:val="000000"/>
          <w:sz w:val="28"/>
        </w:rPr>
        <w:t>
      4) мыналарды:</w:t>
      </w:r>
    </w:p>
    <w:bookmarkEnd w:id="28"/>
    <w:p>
      <w:pPr>
        <w:spacing w:after="0"/>
        <w:ind w:left="0"/>
        <w:jc w:val="both"/>
      </w:pPr>
      <w:r>
        <w:rPr>
          <w:rFonts w:ascii="Times New Roman"/>
          <w:b w:val="false"/>
          <w:i w:val="false"/>
          <w:color w:val="000000"/>
          <w:sz w:val="28"/>
        </w:rPr>
        <w:t>
      ғылым саласындағы уәкілетті мемлекеттік органды және басқа салалық мемлекеттік органдарды орындалған ғылыми зерттеулердің нәтижелері туралы;</w:t>
      </w:r>
    </w:p>
    <w:p>
      <w:pPr>
        <w:spacing w:after="0"/>
        <w:ind w:left="0"/>
        <w:jc w:val="both"/>
      </w:pPr>
      <w:r>
        <w:rPr>
          <w:rFonts w:ascii="Times New Roman"/>
          <w:b w:val="false"/>
          <w:i w:val="false"/>
          <w:color w:val="000000"/>
          <w:sz w:val="28"/>
        </w:rPr>
        <w:t>
      Қазақстан Республикасы Ұлттық ғылым академиясын, ғылыми-техникалық дамудағы әлемдік трендтер және нақты бағыттар бойынша озық ғылыми зерттеулер жүргізуге елдің әлеуетті мүмкіндіктері туралы, сондай-ақ Ғылым туралы ұлттық баяндамаға енгізілетін ұсыныстар туралы ұлттық және салалық академияларды;</w:t>
      </w:r>
    </w:p>
    <w:p>
      <w:pPr>
        <w:spacing w:after="0"/>
        <w:ind w:left="0"/>
        <w:jc w:val="both"/>
      </w:pPr>
      <w:r>
        <w:rPr>
          <w:rFonts w:ascii="Times New Roman"/>
          <w:b w:val="false"/>
          <w:i w:val="false"/>
          <w:color w:val="000000"/>
          <w:sz w:val="28"/>
        </w:rPr>
        <w:t>
      қызметтерінің нәтижелері және Қазақстан Республикасында ғылыми, ғылыми-техникалық қызметті жетілдіру, ұлттық инновациялық жүйені дамыту жөнінде ұсынымдары және туралы Ұлттық ғылыми кеңестерді, Ұлттық мемлекеттік ғылыми-техникалық сараптама орталығын тыңдау.</w:t>
      </w:r>
    </w:p>
    <w:bookmarkStart w:name="z32" w:id="29"/>
    <w:p>
      <w:pPr>
        <w:spacing w:after="0"/>
        <w:ind w:left="0"/>
        <w:jc w:val="left"/>
      </w:pPr>
      <w:r>
        <w:rPr>
          <w:rFonts w:ascii="Times New Roman"/>
          <w:b/>
          <w:i w:val="false"/>
          <w:color w:val="000000"/>
        </w:rPr>
        <w:t xml:space="preserve"> 4-тарау. ЖҒТК жұмысын ұйымдастыру</w:t>
      </w:r>
    </w:p>
    <w:bookmarkEnd w:id="29"/>
    <w:p>
      <w:pPr>
        <w:spacing w:after="0"/>
        <w:ind w:left="0"/>
        <w:jc w:val="both"/>
      </w:pPr>
      <w:r>
        <w:rPr>
          <w:rFonts w:ascii="Times New Roman"/>
          <w:b w:val="false"/>
          <w:i w:val="false"/>
          <w:color w:val="ff0000"/>
          <w:sz w:val="28"/>
        </w:rPr>
        <w:t xml:space="preserve">
      Ескерту. 4-тараудың тақырыбы жаңа редакцияда - ҚР Үкіметінің 02.09.2021 </w:t>
      </w:r>
      <w:r>
        <w:rPr>
          <w:rFonts w:ascii="Times New Roman"/>
          <w:b w:val="false"/>
          <w:i w:val="false"/>
          <w:color w:val="ff0000"/>
          <w:sz w:val="28"/>
        </w:rPr>
        <w:t>№ 603</w:t>
      </w:r>
      <w:r>
        <w:rPr>
          <w:rFonts w:ascii="Times New Roman"/>
          <w:b w:val="false"/>
          <w:i w:val="false"/>
          <w:color w:val="ff0000"/>
          <w:sz w:val="28"/>
        </w:rPr>
        <w:t xml:space="preserve"> қаулысымен.</w:t>
      </w:r>
    </w:p>
    <w:bookmarkStart w:name="z33" w:id="30"/>
    <w:p>
      <w:pPr>
        <w:spacing w:after="0"/>
        <w:ind w:left="0"/>
        <w:jc w:val="both"/>
      </w:pPr>
      <w:r>
        <w:rPr>
          <w:rFonts w:ascii="Times New Roman"/>
          <w:b w:val="false"/>
          <w:i w:val="false"/>
          <w:color w:val="000000"/>
          <w:sz w:val="28"/>
        </w:rPr>
        <w:t>
      7. ЖҒТК-ның отырысы қажеттілігіне қарай, бірақ кемінде жылына екі рет өткізіледі.</w:t>
      </w:r>
    </w:p>
    <w:bookmarkEnd w:id="30"/>
    <w:bookmarkStart w:name="z57" w:id="31"/>
    <w:p>
      <w:pPr>
        <w:spacing w:after="0"/>
        <w:ind w:left="0"/>
        <w:jc w:val="both"/>
      </w:pPr>
      <w:r>
        <w:rPr>
          <w:rFonts w:ascii="Times New Roman"/>
          <w:b w:val="false"/>
          <w:i w:val="false"/>
          <w:color w:val="000000"/>
          <w:sz w:val="28"/>
        </w:rPr>
        <w:t>
      Төраға болмаған кезде оның функцияларын орынбасары атқарады.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8. Жұмыс органы ЖҒТК жұмысын ұйымдастырушылық-техникалық қамтамасыз етуді жүзеге асырады, оның ішінде ЖҒТК отырысының күн тәртібі бойынша ұсыныстарды, қажетті құжаттарды, материалдарды дайындайды, олар ЖҒТК отырысы өткізілгенге дейін үш жұмыс күні қалғанда хаттама жобасымен қоса ЖҒТК мүшелеріне жіберілуі тиіс.</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8" w:id="33"/>
    <w:p>
      <w:pPr>
        <w:spacing w:after="0"/>
        <w:ind w:left="0"/>
        <w:jc w:val="both"/>
      </w:pPr>
      <w:r>
        <w:rPr>
          <w:rFonts w:ascii="Times New Roman"/>
          <w:b w:val="false"/>
          <w:i w:val="false"/>
          <w:color w:val="000000"/>
          <w:sz w:val="28"/>
        </w:rPr>
        <w:t>
      9. ЖҒТК отырысы өткізілгеннен кейін Кеңес хатшысы хаттама ресімдейді. Хатшы ЖҒТК мүшесі болып табылмайды.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9-тармақпен толықтырылды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9" w:id="34"/>
    <w:p>
      <w:pPr>
        <w:spacing w:after="0"/>
        <w:ind w:left="0"/>
        <w:jc w:val="both"/>
      </w:pPr>
      <w:r>
        <w:rPr>
          <w:rFonts w:ascii="Times New Roman"/>
          <w:b w:val="false"/>
          <w:i w:val="false"/>
          <w:color w:val="000000"/>
          <w:sz w:val="28"/>
        </w:rPr>
        <w:t>
      10. ЖҒТК шешімдері ашық дауыс беру арқылы немесе сырттай дауыс беру тәртібімен (төтенше жағдай режимі жарияланған кезде немесе төтенше жағдайлар мен олардың салдарын жою кезінде, шектеу іс-шаралары, оның ішінде карантин енгізілген кезеңде, шұғыл сипаттағы мәселелер бойынша) қабылданады және оларға ЖҒТК мүшелерінің жалпы санының қарапайым көпшілігі дауыс берсе, қабылданды деп есептеледі. Дауыс беру осы Ережеге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w:t>
      </w:r>
    </w:p>
    <w:bookmarkEnd w:id="34"/>
    <w:p>
      <w:pPr>
        <w:spacing w:after="0"/>
        <w:ind w:left="0"/>
        <w:jc w:val="both"/>
      </w:pPr>
      <w:r>
        <w:rPr>
          <w:rFonts w:ascii="Times New Roman"/>
          <w:b w:val="false"/>
          <w:i w:val="false"/>
          <w:color w:val="000000"/>
          <w:sz w:val="28"/>
        </w:rPr>
        <w:t>
      ЖҒТК мүшелерiнiң ерекше пiкiр білдіруге құқығы бар, ол білдірілген жағдайда жазбаша түрде жазылуы және дауыс беру парағына қоса берілуі тиiс.</w:t>
      </w:r>
    </w:p>
    <w:p>
      <w:pPr>
        <w:spacing w:after="0"/>
        <w:ind w:left="0"/>
        <w:jc w:val="both"/>
      </w:pPr>
      <w:r>
        <w:rPr>
          <w:rFonts w:ascii="Times New Roman"/>
          <w:b w:val="false"/>
          <w:i w:val="false"/>
          <w:color w:val="000000"/>
          <w:sz w:val="28"/>
        </w:rPr>
        <w:t>
      ЖҒТК отырыстарын өткізу нәтижелері бойынша және дауыс беру парақтары негізінде 5 (бес) жұмыс күні ішінде хаттама жасалады, оған төраға мен хатшы қол қояды.</w:t>
      </w:r>
    </w:p>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ЖҒТК хатшысы қабылданған шешімнің нақтыланған редакциясы бар дауыс беру парағын ЖҒТК мүшелеріне келісу үшін жібереді.</w:t>
      </w:r>
    </w:p>
    <w:p>
      <w:pPr>
        <w:spacing w:after="0"/>
        <w:ind w:left="0"/>
        <w:jc w:val="both"/>
      </w:pPr>
      <w:r>
        <w:rPr>
          <w:rFonts w:ascii="Times New Roman"/>
          <w:b w:val="false"/>
          <w:i w:val="false"/>
          <w:color w:val="000000"/>
          <w:sz w:val="28"/>
        </w:rPr>
        <w:t>
      ЖҒТК мүшелері дауыс беру парағын алғаннан кейін бір жұмыс күні ішінде келісу не себептерін негіздей отырып, келіспеу туралы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10-тармақпен толықтырылды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 жаңа редакцияда - ҚР Үкіметінің 02.09.2021 </w:t>
      </w:r>
      <w:r>
        <w:rPr>
          <w:rFonts w:ascii="Times New Roman"/>
          <w:b w:val="false"/>
          <w:i w:val="false"/>
          <w:color w:val="000000"/>
          <w:sz w:val="28"/>
        </w:rPr>
        <w:t>№ 603</w:t>
      </w:r>
      <w:r>
        <w:rPr>
          <w:rFonts w:ascii="Times New Roman"/>
          <w:b w:val="false"/>
          <w:i w:val="false"/>
          <w:color w:val="ff0000"/>
          <w:sz w:val="28"/>
        </w:rPr>
        <w:t xml:space="preserve"> қаулысымен; өзгеріс енгізілді - ҚР Үкіметінің 26.10.2022 </w:t>
      </w:r>
      <w:r>
        <w:rPr>
          <w:rFonts w:ascii="Times New Roman"/>
          <w:b w:val="false"/>
          <w:i w:val="false"/>
          <w:color w:val="000000"/>
          <w:sz w:val="28"/>
        </w:rPr>
        <w:t>№ 846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4" w:id="35"/>
    <w:p>
      <w:pPr>
        <w:spacing w:after="0"/>
        <w:ind w:left="0"/>
        <w:jc w:val="both"/>
      </w:pPr>
      <w:r>
        <w:rPr>
          <w:rFonts w:ascii="Times New Roman"/>
          <w:b w:val="false"/>
          <w:i w:val="false"/>
          <w:color w:val="000000"/>
          <w:sz w:val="28"/>
        </w:rPr>
        <w:t>
       11. Дауыс беру парақтарымен қоса, ЖҒТК материалдары мен хаттамалық шешімдерін есепке алуды және сақтауды ЖҒТК-нің жұмыс органы жүзеге асырады.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11-тармақпен толықтырылды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 орыс тілінде өзгеріс енгізілді, қазақ тіліндегі мәтін өзгермейді - ҚР Үкіметінің 26.10.2022 </w:t>
      </w:r>
      <w:r>
        <w:rPr>
          <w:rFonts w:ascii="Times New Roman"/>
          <w:b w:val="false"/>
          <w:i w:val="false"/>
          <w:color w:val="000000"/>
          <w:sz w:val="28"/>
        </w:rPr>
        <w:t>№ 846</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жанындағы Жоғары</w:t>
            </w:r>
            <w:r>
              <w:br/>
            </w:r>
            <w:r>
              <w:rPr>
                <w:rFonts w:ascii="Times New Roman"/>
                <w:b w:val="false"/>
                <w:i w:val="false"/>
                <w:color w:val="000000"/>
                <w:sz w:val="20"/>
              </w:rPr>
              <w:t>ғылыми-техникалық комиссия</w:t>
            </w:r>
            <w:r>
              <w:br/>
            </w:r>
            <w:r>
              <w:rPr>
                <w:rFonts w:ascii="Times New Roman"/>
                <w:b w:val="false"/>
                <w:i w:val="false"/>
                <w:color w:val="000000"/>
                <w:sz w:val="20"/>
              </w:rPr>
              <w:t>туралы ережеге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75" w:id="36"/>
    <w:p>
      <w:pPr>
        <w:spacing w:after="0"/>
        <w:ind w:left="0"/>
        <w:jc w:val="left"/>
      </w:pPr>
      <w:r>
        <w:rPr>
          <w:rFonts w:ascii="Times New Roman"/>
          <w:b/>
          <w:i w:val="false"/>
          <w:color w:val="000000"/>
        </w:rPr>
        <w:t xml:space="preserve"> Қазақстан Республикасы Үкіметінің жанындағы Жоғары ғылыми-техникалық комиссия мүшеcінің дауыс беру парағы</w:t>
      </w:r>
    </w:p>
    <w:bookmarkEnd w:id="36"/>
    <w:p>
      <w:pPr>
        <w:spacing w:after="0"/>
        <w:ind w:left="0"/>
        <w:jc w:val="both"/>
      </w:pPr>
      <w:r>
        <w:rPr>
          <w:rFonts w:ascii="Times New Roman"/>
          <w:b w:val="false"/>
          <w:i w:val="false"/>
          <w:color w:val="ff0000"/>
          <w:sz w:val="28"/>
        </w:rPr>
        <w:t xml:space="preserve">
      Ескерту. Ереже қосымшамен толықтырылды - ҚР Үкіметінің 26.10.2022 </w:t>
      </w:r>
      <w:r>
        <w:rPr>
          <w:rFonts w:ascii="Times New Roman"/>
          <w:b w:val="false"/>
          <w:i w:val="false"/>
          <w:color w:val="ff0000"/>
          <w:sz w:val="28"/>
        </w:rPr>
        <w:t>№ 846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Т.А.Ә. (бар болса), лауазымы/атағы</w:t>
      </w:r>
    </w:p>
    <w:p>
      <w:pPr>
        <w:spacing w:after="0"/>
        <w:ind w:left="0"/>
        <w:jc w:val="both"/>
      </w:pPr>
      <w:r>
        <w:rPr>
          <w:rFonts w:ascii="Times New Roman"/>
          <w:b w:val="false"/>
          <w:i w:val="false"/>
          <w:color w:val="000000"/>
          <w:sz w:val="28"/>
        </w:rPr>
        <w:t>
      отырыс №________ күні: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Мәселенің</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Мәселенің мазмұны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қолдаймын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қолдамаймын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пікір</w:t>
            </w:r>
          </w:p>
          <w:p>
            <w:pPr>
              <w:spacing w:after="20"/>
              <w:ind w:left="20"/>
              <w:jc w:val="both"/>
            </w:pPr>
            <w:r>
              <w:rPr>
                <w:rFonts w:ascii="Times New Roman"/>
                <w:b w:val="false"/>
                <w:i w:val="false"/>
                <w:color w:val="000000"/>
                <w:sz w:val="20"/>
              </w:rPr>
              <w:t>(егер шешім қолдау тапса,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 Комиссия отырысында тікелей толтырылады және дауыс беру нәтижелерін есепке алу үшін хатшыға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20 сәуірдегі</w:t>
            </w:r>
            <w:r>
              <w:br/>
            </w:r>
            <w:r>
              <w:rPr>
                <w:rFonts w:ascii="Times New Roman"/>
                <w:b w:val="false"/>
                <w:i w:val="false"/>
                <w:color w:val="000000"/>
                <w:sz w:val="20"/>
              </w:rPr>
              <w:t>№ 429 қаулысымен</w:t>
            </w:r>
            <w:r>
              <w:br/>
            </w:r>
            <w:r>
              <w:rPr>
                <w:rFonts w:ascii="Times New Roman"/>
                <w:b w:val="false"/>
                <w:i w:val="false"/>
                <w:color w:val="000000"/>
                <w:sz w:val="20"/>
              </w:rPr>
              <w:t>бекітілген</w:t>
            </w:r>
          </w:p>
        </w:tc>
      </w:tr>
    </w:tbl>
    <w:bookmarkStart w:name="z76" w:id="37"/>
    <w:p>
      <w:pPr>
        <w:spacing w:after="0"/>
        <w:ind w:left="0"/>
        <w:jc w:val="left"/>
      </w:pPr>
      <w:r>
        <w:rPr>
          <w:rFonts w:ascii="Times New Roman"/>
          <w:b/>
          <w:i w:val="false"/>
          <w:color w:val="000000"/>
        </w:rPr>
        <w:t xml:space="preserve"> Қазақстан Республикасы Үкіметінің жанындағы Жоғары ғылыми-техникалық комиссияның құрамы</w:t>
      </w:r>
    </w:p>
    <w:bookmarkEnd w:id="37"/>
    <w:p>
      <w:pPr>
        <w:spacing w:after="0"/>
        <w:ind w:left="0"/>
        <w:jc w:val="both"/>
      </w:pPr>
      <w:r>
        <w:rPr>
          <w:rFonts w:ascii="Times New Roman"/>
          <w:b w:val="false"/>
          <w:i w:val="false"/>
          <w:color w:val="ff0000"/>
          <w:sz w:val="28"/>
        </w:rPr>
        <w:t xml:space="preserve">
      Ескерту. Құрам жаңа редакцияда - ҚР Үкіметінің 15.11.2023 </w:t>
      </w:r>
      <w:r>
        <w:rPr>
          <w:rFonts w:ascii="Times New Roman"/>
          <w:b w:val="false"/>
          <w:i w:val="false"/>
          <w:color w:val="ff0000"/>
          <w:sz w:val="28"/>
        </w:rPr>
        <w:t>№ 1005</w:t>
      </w:r>
      <w:r>
        <w:rPr>
          <w:rFonts w:ascii="Times New Roman"/>
          <w:b w:val="false"/>
          <w:i w:val="false"/>
          <w:color w:val="ff0000"/>
          <w:sz w:val="28"/>
        </w:rPr>
        <w:t xml:space="preserve"> қаулысымен; өзгеріс енгізілді - ҚР Үкіметінің 20.03.2024 </w:t>
      </w:r>
      <w:r>
        <w:rPr>
          <w:rFonts w:ascii="Times New Roman"/>
          <w:b w:val="false"/>
          <w:i w:val="false"/>
          <w:color w:val="ff0000"/>
          <w:sz w:val="28"/>
        </w:rPr>
        <w:t>№ 218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1. Қазақстан Республикасының Премьер-Министрі, төраға.</w:t>
      </w:r>
    </w:p>
    <w:p>
      <w:pPr>
        <w:spacing w:after="0"/>
        <w:ind w:left="0"/>
        <w:jc w:val="both"/>
      </w:pPr>
      <w:r>
        <w:rPr>
          <w:rFonts w:ascii="Times New Roman"/>
          <w:b w:val="false"/>
          <w:i w:val="false"/>
          <w:color w:val="000000"/>
          <w:sz w:val="28"/>
        </w:rPr>
        <w:t>
      2. Қазақстан Республикасының Ғылым және жоғары білім министрі, төрағаның орынбасары.</w:t>
      </w:r>
    </w:p>
    <w:p>
      <w:pPr>
        <w:spacing w:after="0"/>
        <w:ind w:left="0"/>
        <w:jc w:val="both"/>
      </w:pPr>
      <w:r>
        <w:rPr>
          <w:rFonts w:ascii="Times New Roman"/>
          <w:b w:val="false"/>
          <w:i w:val="false"/>
          <w:color w:val="000000"/>
          <w:sz w:val="28"/>
        </w:rPr>
        <w:t>
      3. Қазақстан Республикасының Ғылым және жоғары білім министрлігі Ғылым комитетінің төрағасы, хатшы.</w:t>
      </w:r>
    </w:p>
    <w:p>
      <w:pPr>
        <w:spacing w:after="0"/>
        <w:ind w:left="0"/>
        <w:jc w:val="both"/>
      </w:pPr>
      <w:r>
        <w:rPr>
          <w:rFonts w:ascii="Times New Roman"/>
          <w:b w:val="false"/>
          <w:i w:val="false"/>
          <w:color w:val="000000"/>
          <w:sz w:val="28"/>
        </w:rPr>
        <w:t>
      4. Қазақстан Республикасы Премьер-Министрінің бірінші орынбасары.</w:t>
      </w:r>
    </w:p>
    <w:p>
      <w:pPr>
        <w:spacing w:after="0"/>
        <w:ind w:left="0"/>
        <w:jc w:val="both"/>
      </w:pPr>
      <w:r>
        <w:rPr>
          <w:rFonts w:ascii="Times New Roman"/>
          <w:b w:val="false"/>
          <w:i w:val="false"/>
          <w:color w:val="000000"/>
          <w:sz w:val="28"/>
        </w:rPr>
        <w:t>
      5. Қазақстан Республикасы Премьер-Министрінің орынбасары – Ұлттық экономика министрі.</w:t>
      </w:r>
    </w:p>
    <w:p>
      <w:pPr>
        <w:spacing w:after="0"/>
        <w:ind w:left="0"/>
        <w:jc w:val="both"/>
      </w:pPr>
      <w:r>
        <w:rPr>
          <w:rFonts w:ascii="Times New Roman"/>
          <w:b w:val="false"/>
          <w:i w:val="false"/>
          <w:color w:val="000000"/>
          <w:sz w:val="28"/>
        </w:rPr>
        <w:t>
      6. Қазақстан Республикасы Премьер-Министрінің орынбасары – Сыртқы істер министрі.</w:t>
      </w:r>
    </w:p>
    <w:p>
      <w:pPr>
        <w:spacing w:after="0"/>
        <w:ind w:left="0"/>
        <w:jc w:val="both"/>
      </w:pPr>
      <w:r>
        <w:rPr>
          <w:rFonts w:ascii="Times New Roman"/>
          <w:b w:val="false"/>
          <w:i w:val="false"/>
          <w:color w:val="000000"/>
          <w:sz w:val="28"/>
        </w:rPr>
        <w:t>
      7. Қазақстан Республикасы Премьер-Министрінің орынбасары.</w:t>
      </w:r>
    </w:p>
    <w:p>
      <w:pPr>
        <w:spacing w:after="0"/>
        <w:ind w:left="0"/>
        <w:jc w:val="both"/>
      </w:pPr>
      <w:r>
        <w:rPr>
          <w:rFonts w:ascii="Times New Roman"/>
          <w:b w:val="false"/>
          <w:i w:val="false"/>
          <w:color w:val="000000"/>
          <w:sz w:val="28"/>
        </w:rPr>
        <w:t>
      8. Қазақстан Республикасы Президентінің ғылым және инновациялар мәселелері жөніндегі көмекшісі (келісу бойынша).</w:t>
      </w:r>
    </w:p>
    <w:p>
      <w:pPr>
        <w:spacing w:after="0"/>
        <w:ind w:left="0"/>
        <w:jc w:val="both"/>
      </w:pPr>
      <w:r>
        <w:rPr>
          <w:rFonts w:ascii="Times New Roman"/>
          <w:b w:val="false"/>
          <w:i w:val="false"/>
          <w:color w:val="000000"/>
          <w:sz w:val="28"/>
        </w:rPr>
        <w:t>
      9. Қазақстан Республикасының Ауыл шаруашылығы министрі.</w:t>
      </w:r>
    </w:p>
    <w:p>
      <w:pPr>
        <w:spacing w:after="0"/>
        <w:ind w:left="0"/>
        <w:jc w:val="both"/>
      </w:pPr>
      <w:r>
        <w:rPr>
          <w:rFonts w:ascii="Times New Roman"/>
          <w:b w:val="false"/>
          <w:i w:val="false"/>
          <w:color w:val="000000"/>
          <w:sz w:val="28"/>
        </w:rPr>
        <w:t>
      10. Қазақстан Республикасының Денсаулық сақтау министрі.</w:t>
      </w:r>
    </w:p>
    <w:p>
      <w:pPr>
        <w:spacing w:after="0"/>
        <w:ind w:left="0"/>
        <w:jc w:val="both"/>
      </w:pPr>
      <w:r>
        <w:rPr>
          <w:rFonts w:ascii="Times New Roman"/>
          <w:b w:val="false"/>
          <w:i w:val="false"/>
          <w:color w:val="000000"/>
          <w:sz w:val="28"/>
        </w:rPr>
        <w:t>
      11. Қазақстан Республикасының Еңбек жəне халықты əлеуметтік қорғау министрі.</w:t>
      </w:r>
    </w:p>
    <w:p>
      <w:pPr>
        <w:spacing w:after="0"/>
        <w:ind w:left="0"/>
        <w:jc w:val="both"/>
      </w:pPr>
      <w:r>
        <w:rPr>
          <w:rFonts w:ascii="Times New Roman"/>
          <w:b w:val="false"/>
          <w:i w:val="false"/>
          <w:color w:val="000000"/>
          <w:sz w:val="28"/>
        </w:rPr>
        <w:t xml:space="preserve">
      12. Қазақстан Республикасының Көлік министрі. </w:t>
      </w:r>
    </w:p>
    <w:p>
      <w:pPr>
        <w:spacing w:after="0"/>
        <w:ind w:left="0"/>
        <w:jc w:val="both"/>
      </w:pPr>
      <w:r>
        <w:rPr>
          <w:rFonts w:ascii="Times New Roman"/>
          <w:b w:val="false"/>
          <w:i w:val="false"/>
          <w:color w:val="000000"/>
          <w:sz w:val="28"/>
        </w:rPr>
        <w:t>
      13. Қазақстан Республикасының Қорғаныс министрі.</w:t>
      </w:r>
    </w:p>
    <w:p>
      <w:pPr>
        <w:spacing w:after="0"/>
        <w:ind w:left="0"/>
        <w:jc w:val="both"/>
      </w:pPr>
      <w:r>
        <w:rPr>
          <w:rFonts w:ascii="Times New Roman"/>
          <w:b w:val="false"/>
          <w:i w:val="false"/>
          <w:color w:val="000000"/>
          <w:sz w:val="28"/>
        </w:rPr>
        <w:t>
      14. Қазақстан Республикасының Өнеркәсіп және құрылыс министрі.</w:t>
      </w:r>
    </w:p>
    <w:p>
      <w:pPr>
        <w:spacing w:after="0"/>
        <w:ind w:left="0"/>
        <w:jc w:val="both"/>
      </w:pPr>
      <w:r>
        <w:rPr>
          <w:rFonts w:ascii="Times New Roman"/>
          <w:b w:val="false"/>
          <w:i w:val="false"/>
          <w:color w:val="000000"/>
          <w:sz w:val="28"/>
        </w:rPr>
        <w:t>
      15. Қазақстан Республикасының Оқу-ағарту министрі.</w:t>
      </w:r>
    </w:p>
    <w:p>
      <w:pPr>
        <w:spacing w:after="0"/>
        <w:ind w:left="0"/>
        <w:jc w:val="both"/>
      </w:pPr>
      <w:r>
        <w:rPr>
          <w:rFonts w:ascii="Times New Roman"/>
          <w:b w:val="false"/>
          <w:i w:val="false"/>
          <w:color w:val="000000"/>
          <w:sz w:val="28"/>
        </w:rPr>
        <w:t>
      16. Қазақстан Республикасының Мәдениет және ақпарат министрі.</w:t>
      </w:r>
    </w:p>
    <w:p>
      <w:pPr>
        <w:spacing w:after="0"/>
        <w:ind w:left="0"/>
        <w:jc w:val="both"/>
      </w:pPr>
      <w:r>
        <w:rPr>
          <w:rFonts w:ascii="Times New Roman"/>
          <w:b w:val="false"/>
          <w:i w:val="false"/>
          <w:color w:val="000000"/>
          <w:sz w:val="28"/>
        </w:rPr>
        <w:t>
      17. Қазақстан Республикасының Сауда және интеграция министрі.</w:t>
      </w:r>
    </w:p>
    <w:p>
      <w:pPr>
        <w:spacing w:after="0"/>
        <w:ind w:left="0"/>
        <w:jc w:val="both"/>
      </w:pPr>
      <w:r>
        <w:rPr>
          <w:rFonts w:ascii="Times New Roman"/>
          <w:b w:val="false"/>
          <w:i w:val="false"/>
          <w:color w:val="000000"/>
          <w:sz w:val="28"/>
        </w:rPr>
        <w:t>
      18. Қазақстан Республикасының Су ресурстары және ирригация министрі.</w:t>
      </w:r>
    </w:p>
    <w:p>
      <w:pPr>
        <w:spacing w:after="0"/>
        <w:ind w:left="0"/>
        <w:jc w:val="both"/>
      </w:pPr>
      <w:r>
        <w:rPr>
          <w:rFonts w:ascii="Times New Roman"/>
          <w:b w:val="false"/>
          <w:i w:val="false"/>
          <w:color w:val="000000"/>
          <w:sz w:val="28"/>
        </w:rPr>
        <w:t>
      19. Қазақстан Республикасының Туризм және спорт министрі.</w:t>
      </w:r>
    </w:p>
    <w:p>
      <w:pPr>
        <w:spacing w:after="0"/>
        <w:ind w:left="0"/>
        <w:jc w:val="both"/>
      </w:pPr>
      <w:r>
        <w:rPr>
          <w:rFonts w:ascii="Times New Roman"/>
          <w:b w:val="false"/>
          <w:i w:val="false"/>
          <w:color w:val="000000"/>
          <w:sz w:val="28"/>
        </w:rPr>
        <w:t>
      20. Қазақстан Республикасының Қаржы министрі.</w:t>
      </w:r>
    </w:p>
    <w:p>
      <w:pPr>
        <w:spacing w:after="0"/>
        <w:ind w:left="0"/>
        <w:jc w:val="both"/>
      </w:pPr>
      <w:r>
        <w:rPr>
          <w:rFonts w:ascii="Times New Roman"/>
          <w:b w:val="false"/>
          <w:i w:val="false"/>
          <w:color w:val="000000"/>
          <w:sz w:val="28"/>
        </w:rPr>
        <w:t>
      21. Қазақстан Республикасының Цифрлық даму, инновациялар және аэроғарыш өнеркәсібі министрі.</w:t>
      </w:r>
    </w:p>
    <w:p>
      <w:pPr>
        <w:spacing w:after="0"/>
        <w:ind w:left="0"/>
        <w:jc w:val="both"/>
      </w:pPr>
      <w:r>
        <w:rPr>
          <w:rFonts w:ascii="Times New Roman"/>
          <w:b w:val="false"/>
          <w:i w:val="false"/>
          <w:color w:val="000000"/>
          <w:sz w:val="28"/>
        </w:rPr>
        <w:t>
      22. Қазақстан Республикасының Экология және табиғи ресурстар министрі.</w:t>
      </w:r>
    </w:p>
    <w:p>
      <w:pPr>
        <w:spacing w:after="0"/>
        <w:ind w:left="0"/>
        <w:jc w:val="both"/>
      </w:pPr>
      <w:r>
        <w:rPr>
          <w:rFonts w:ascii="Times New Roman"/>
          <w:b w:val="false"/>
          <w:i w:val="false"/>
          <w:color w:val="000000"/>
          <w:sz w:val="28"/>
        </w:rPr>
        <w:t>
      23. Қазақстан Республикасының Энергетика министрі.</w:t>
      </w:r>
    </w:p>
    <w:p>
      <w:pPr>
        <w:spacing w:after="0"/>
        <w:ind w:left="0"/>
        <w:jc w:val="both"/>
      </w:pPr>
      <w:r>
        <w:rPr>
          <w:rFonts w:ascii="Times New Roman"/>
          <w:b w:val="false"/>
          <w:i w:val="false"/>
          <w:color w:val="000000"/>
          <w:sz w:val="28"/>
        </w:rPr>
        <w:t>
      23-1. Қазақстан Республикасының Төтенше жағдайлар министрі.</w:t>
      </w:r>
    </w:p>
    <w:p>
      <w:pPr>
        <w:spacing w:after="0"/>
        <w:ind w:left="0"/>
        <w:jc w:val="both"/>
      </w:pPr>
      <w:r>
        <w:rPr>
          <w:rFonts w:ascii="Times New Roman"/>
          <w:b w:val="false"/>
          <w:i w:val="false"/>
          <w:color w:val="000000"/>
          <w:sz w:val="28"/>
        </w:rPr>
        <w:t>
      24. Қазақстан Республикасы Ұлттық қауіпсіздік комитеті төрағасының орынбасары (келісу бойынша).</w:t>
      </w:r>
    </w:p>
    <w:p>
      <w:pPr>
        <w:spacing w:after="0"/>
        <w:ind w:left="0"/>
        <w:jc w:val="both"/>
      </w:pPr>
      <w:r>
        <w:rPr>
          <w:rFonts w:ascii="Times New Roman"/>
          <w:b w:val="false"/>
          <w:i w:val="false"/>
          <w:color w:val="000000"/>
          <w:sz w:val="28"/>
        </w:rPr>
        <w:t>
      25. Қазақстан Республикасы Парламенті Сенатының депутаты (келісу бойынша).</w:t>
      </w:r>
    </w:p>
    <w:p>
      <w:pPr>
        <w:spacing w:after="0"/>
        <w:ind w:left="0"/>
        <w:jc w:val="both"/>
      </w:pPr>
      <w:r>
        <w:rPr>
          <w:rFonts w:ascii="Times New Roman"/>
          <w:b w:val="false"/>
          <w:i w:val="false"/>
          <w:color w:val="000000"/>
          <w:sz w:val="28"/>
        </w:rPr>
        <w:t>
      26. Қазақстан Республикасы Парламенті Мәжілісінің депутаты (келісу бойынша).</w:t>
      </w:r>
    </w:p>
    <w:p>
      <w:pPr>
        <w:spacing w:after="0"/>
        <w:ind w:left="0"/>
        <w:jc w:val="both"/>
      </w:pPr>
      <w:r>
        <w:rPr>
          <w:rFonts w:ascii="Times New Roman"/>
          <w:b w:val="false"/>
          <w:i w:val="false"/>
          <w:color w:val="000000"/>
          <w:sz w:val="28"/>
        </w:rPr>
        <w:t>
      27. "Самұрық-Қазына" ұлттық әл-ауқат қоры" акционерлік қоғамының басқарма төрағасы (келісу бойынша).</w:t>
      </w:r>
    </w:p>
    <w:p>
      <w:pPr>
        <w:spacing w:after="0"/>
        <w:ind w:left="0"/>
        <w:jc w:val="both"/>
      </w:pPr>
      <w:r>
        <w:rPr>
          <w:rFonts w:ascii="Times New Roman"/>
          <w:b w:val="false"/>
          <w:i w:val="false"/>
          <w:color w:val="000000"/>
          <w:sz w:val="28"/>
        </w:rPr>
        <w:t>
      28. "Атамекен" Қазақстан Республикасы Ұлттық кәсіпкерлер палатасының басқарма төрағасы (келісу бойынша).</w:t>
      </w:r>
    </w:p>
    <w:p>
      <w:pPr>
        <w:spacing w:after="0"/>
        <w:ind w:left="0"/>
        <w:jc w:val="both"/>
      </w:pPr>
      <w:r>
        <w:rPr>
          <w:rFonts w:ascii="Times New Roman"/>
          <w:b w:val="false"/>
          <w:i w:val="false"/>
          <w:color w:val="000000"/>
          <w:sz w:val="28"/>
        </w:rPr>
        <w:t>
      29. Қазақстан Республикасының Президенті жанындағы "Қазақстан Республикасының Ұлттық ғылым академиясы" коммерциялық емес акционерлік қоғамының президенті (келісу бойынша).</w:t>
      </w:r>
    </w:p>
    <w:p>
      <w:pPr>
        <w:spacing w:after="0"/>
        <w:ind w:left="0"/>
        <w:jc w:val="both"/>
      </w:pPr>
      <w:r>
        <w:rPr>
          <w:rFonts w:ascii="Times New Roman"/>
          <w:b w:val="false"/>
          <w:i w:val="false"/>
          <w:color w:val="000000"/>
          <w:sz w:val="28"/>
        </w:rPr>
        <w:t>
      30. "Ұлттық мемлекеттік ғылыми-техникалық сараптама орталығы" акционерлік қоғамының басқарма төрағасы (келісу бойынша).</w:t>
      </w:r>
    </w:p>
    <w:p>
      <w:pPr>
        <w:spacing w:after="0"/>
        <w:ind w:left="0"/>
        <w:jc w:val="both"/>
      </w:pPr>
      <w:r>
        <w:rPr>
          <w:rFonts w:ascii="Times New Roman"/>
          <w:b w:val="false"/>
          <w:i w:val="false"/>
          <w:color w:val="000000"/>
          <w:sz w:val="28"/>
        </w:rPr>
        <w:t>
      31. Жұмағұлов Бақытжан Тұрсынұлы – "Қазақстан Республикасының Ұлттық инженерлік академиясы" республикалық қоғамдық бірлестігінің президенті (келісу бойынша).</w:t>
      </w:r>
    </w:p>
    <w:p>
      <w:pPr>
        <w:spacing w:after="0"/>
        <w:ind w:left="0"/>
        <w:jc w:val="both"/>
      </w:pPr>
      <w:r>
        <w:rPr>
          <w:rFonts w:ascii="Times New Roman"/>
          <w:b w:val="false"/>
          <w:i w:val="false"/>
          <w:color w:val="000000"/>
          <w:sz w:val="28"/>
        </w:rPr>
        <w:t>
      32. Здоровец Максим Владимирович – Қазақстан Республикасы Энергетика министрлігінің "Ядролық физика институты" шаруашылық жүргізу құқығындағы республикалық мемлекеттік кәсіпорнының Астана қаласы бойынша филиалының басшысы, физика-математика ғылымдарының кандидаты (келісу бойынша).</w:t>
      </w:r>
    </w:p>
    <w:p>
      <w:pPr>
        <w:spacing w:after="0"/>
        <w:ind w:left="0"/>
        <w:jc w:val="both"/>
      </w:pPr>
      <w:r>
        <w:rPr>
          <w:rFonts w:ascii="Times New Roman"/>
          <w:b w:val="false"/>
          <w:i w:val="false"/>
          <w:color w:val="000000"/>
          <w:sz w:val="28"/>
        </w:rPr>
        <w:t>
      33. Құлекеев Жақсыбек Әбдірахметұлы – "Л.Н. Гумилев атындағы Еуразия ұлттық университеті" коммерциялық емес акционерлік қоғамының Директорлар кеңесінің төрағасы (келісу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34. Алып тасталды - ҚР Үкіметінің 20.03.2024 </w:t>
      </w:r>
      <w:r>
        <w:rPr>
          <w:rFonts w:ascii="Times New Roman"/>
          <w:b w:val="false"/>
          <w:i w:val="false"/>
          <w:color w:val="000000"/>
          <w:sz w:val="28"/>
        </w:rPr>
        <w:t>№ 218</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Медеу Ахметқал Рахметуллаұлы – "География және су қауіпсіздігі институты" акционерлік қоғамының басқарма төрағасы, география ғылымдарының докторы (келісу бойынша).</w:t>
      </w:r>
    </w:p>
    <w:p>
      <w:pPr>
        <w:spacing w:after="0"/>
        <w:ind w:left="0"/>
        <w:jc w:val="both"/>
      </w:pPr>
      <w:r>
        <w:rPr>
          <w:rFonts w:ascii="Times New Roman"/>
          <w:b w:val="false"/>
          <w:i w:val="false"/>
          <w:color w:val="000000"/>
          <w:sz w:val="28"/>
        </w:rPr>
        <w:t>
      36. Пя Юрий Владимирович – "University Medical Center" корпоративтік қорының басқарма төрағасы, медицина ғылымдарының докторы (келісу бойынша).</w:t>
      </w:r>
    </w:p>
    <w:p>
      <w:pPr>
        <w:spacing w:after="0"/>
        <w:ind w:left="0"/>
        <w:jc w:val="both"/>
      </w:pPr>
      <w:r>
        <w:rPr>
          <w:rFonts w:ascii="Times New Roman"/>
          <w:b w:val="false"/>
          <w:i w:val="false"/>
          <w:color w:val="000000"/>
          <w:sz w:val="28"/>
        </w:rPr>
        <w:t>
      37. Сыдықов Ерлан Бәтташұлы – "Л.Н. Гумилев атындағы Еуразия ұлттық университеті" коммерциялық емес акционерлік қоғамының басқарма төрағасы – ректоры, тарих ғылымдарының докторы (келісу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30 сәуірдегі</w:t>
            </w:r>
            <w:r>
              <w:br/>
            </w:r>
            <w:r>
              <w:rPr>
                <w:rFonts w:ascii="Times New Roman"/>
                <w:b w:val="false"/>
                <w:i w:val="false"/>
                <w:color w:val="000000"/>
                <w:sz w:val="20"/>
              </w:rPr>
              <w:t>N 429 қаулысына</w:t>
            </w:r>
            <w:r>
              <w:br/>
            </w:r>
            <w:r>
              <w:rPr>
                <w:rFonts w:ascii="Times New Roman"/>
                <w:b w:val="false"/>
                <w:i w:val="false"/>
                <w:color w:val="000000"/>
                <w:sz w:val="20"/>
              </w:rPr>
              <w:t>қосымша</w:t>
            </w:r>
          </w:p>
        </w:tc>
      </w:tr>
    </w:tbl>
    <w:bookmarkStart w:name="z37" w:id="38"/>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8"/>
    <w:bookmarkStart w:name="z38" w:id="39"/>
    <w:p>
      <w:pPr>
        <w:spacing w:after="0"/>
        <w:ind w:left="0"/>
        <w:jc w:val="both"/>
      </w:pPr>
      <w:r>
        <w:rPr>
          <w:rFonts w:ascii="Times New Roman"/>
          <w:b w:val="false"/>
          <w:i w:val="false"/>
          <w:color w:val="000000"/>
          <w:sz w:val="28"/>
        </w:rPr>
        <w:t xml:space="preserve">
      1. "Қазақстан Республикасы Үкіметінің жанынан Жоғары ғылыми-техникалық комиссия құру туралы" Қазақстан Республикасы Үкіметінің 1999 ж. 20 желтоқсандағы № 1946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57, 551-құжат).</w:t>
      </w:r>
    </w:p>
    <w:bookmarkEnd w:id="39"/>
    <w:bookmarkStart w:name="z39" w:id="40"/>
    <w:p>
      <w:pPr>
        <w:spacing w:after="0"/>
        <w:ind w:left="0"/>
        <w:jc w:val="both"/>
      </w:pPr>
      <w:r>
        <w:rPr>
          <w:rFonts w:ascii="Times New Roman"/>
          <w:b w:val="false"/>
          <w:i w:val="false"/>
          <w:color w:val="000000"/>
          <w:sz w:val="28"/>
        </w:rPr>
        <w:t xml:space="preserve">
      2. "Қазақстан Республикасы Үкіметінің 1999 жылғы 20 желтоқсандағы № 1946 қаулысына толықтырулар енгізу туралы" Қазақстан Республикасы Үкіметінің қаулысы 2000 жылғы 3 шілдедегі № 1010 </w:t>
      </w:r>
      <w:r>
        <w:rPr>
          <w:rFonts w:ascii="Times New Roman"/>
          <w:b w:val="false"/>
          <w:i w:val="false"/>
          <w:color w:val="000000"/>
          <w:sz w:val="28"/>
        </w:rPr>
        <w:t>қаулысы</w:t>
      </w:r>
      <w:r>
        <w:rPr>
          <w:rFonts w:ascii="Times New Roman"/>
          <w:b w:val="false"/>
          <w:i w:val="false"/>
          <w:color w:val="000000"/>
          <w:sz w:val="28"/>
        </w:rPr>
        <w:t>.</w:t>
      </w:r>
    </w:p>
    <w:bookmarkEnd w:id="40"/>
    <w:bookmarkStart w:name="z40" w:id="41"/>
    <w:p>
      <w:pPr>
        <w:spacing w:after="0"/>
        <w:ind w:left="0"/>
        <w:jc w:val="both"/>
      </w:pPr>
      <w:r>
        <w:rPr>
          <w:rFonts w:ascii="Times New Roman"/>
          <w:b w:val="false"/>
          <w:i w:val="false"/>
          <w:color w:val="000000"/>
          <w:sz w:val="28"/>
        </w:rPr>
        <w:t xml:space="preserve">
      3. "Қазақстан Республикасы Үкіметінің 1999 жылғы 20 желтоқсандағы № 1946 қаулысына өзгерістер енгізу туралы" Қазақстан Республикасы Үкіметінің 2001 жылғы 19 наурыздағы № 357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жылғы, № 11, 119-құжат).</w:t>
      </w:r>
    </w:p>
    <w:bookmarkEnd w:id="41"/>
    <w:bookmarkStart w:name="z41" w:id="42"/>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өзгерістер мен толықтырулар енгізу және күші жойылды деп тану туралы"  Қазақстан Республикасы Үкіметінің 2002 жылғы 3 сәуірдегі № 397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10, 98-құжат).</w:t>
      </w:r>
    </w:p>
    <w:bookmarkEnd w:id="42"/>
    <w:bookmarkStart w:name="z42" w:id="43"/>
    <w:p>
      <w:pPr>
        <w:spacing w:after="0"/>
        <w:ind w:left="0"/>
        <w:jc w:val="both"/>
      </w:pPr>
      <w:r>
        <w:rPr>
          <w:rFonts w:ascii="Times New Roman"/>
          <w:b w:val="false"/>
          <w:i w:val="false"/>
          <w:color w:val="000000"/>
          <w:sz w:val="28"/>
        </w:rPr>
        <w:t xml:space="preserve">
      5. "Қазақстан Республикасы Үкіметінің 1999 жылғы 20 желтоқсандағы № 1946 қаулысына өзгерістер енгізу туралы" Қазақстан Республикасы Үкіметінің 2002 жылғы 1 шілдедегі № 712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21, 221-құжат).</w:t>
      </w:r>
    </w:p>
    <w:bookmarkEnd w:id="43"/>
    <w:bookmarkStart w:name="z43" w:id="44"/>
    <w:p>
      <w:pPr>
        <w:spacing w:after="0"/>
        <w:ind w:left="0"/>
        <w:jc w:val="both"/>
      </w:pPr>
      <w:r>
        <w:rPr>
          <w:rFonts w:ascii="Times New Roman"/>
          <w:b w:val="false"/>
          <w:i w:val="false"/>
          <w:color w:val="000000"/>
          <w:sz w:val="28"/>
        </w:rPr>
        <w:t xml:space="preserve">
      6. "Қазақстан Республикасы Үкіметінің 1999 жылғы 20 желтоқсандағы № 1946 қаулысына өзгерістер мен толықтырулар енгізу туралы" Қазақстан Республикасы Үкіметінің 2002 жылғы 20 желтоқсандағы № 1333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45, 454-құжат).</w:t>
      </w:r>
    </w:p>
    <w:bookmarkEnd w:id="44"/>
    <w:bookmarkStart w:name="z44" w:id="45"/>
    <w:p>
      <w:pPr>
        <w:spacing w:after="0"/>
        <w:ind w:left="0"/>
        <w:jc w:val="both"/>
      </w:pPr>
      <w:r>
        <w:rPr>
          <w:rFonts w:ascii="Times New Roman"/>
          <w:b w:val="false"/>
          <w:i w:val="false"/>
          <w:color w:val="000000"/>
          <w:sz w:val="28"/>
        </w:rPr>
        <w:t xml:space="preserve">
      7. "Қазақстан Республикасы Үкіметінің 1999 жылғы 20 желтоқсандағы № 1946 қаулысына өзгерістер мен толықтырулар енгізу туралы" Қазақстан Республикасы Үкіметінің 2003 жылғы 26 мамырдағы № 489 </w:t>
      </w:r>
      <w:r>
        <w:rPr>
          <w:rFonts w:ascii="Times New Roman"/>
          <w:b w:val="false"/>
          <w:i w:val="false"/>
          <w:color w:val="000000"/>
          <w:sz w:val="28"/>
        </w:rPr>
        <w:t>қаулысы</w:t>
      </w:r>
      <w:r>
        <w:rPr>
          <w:rFonts w:ascii="Times New Roman"/>
          <w:b w:val="false"/>
          <w:i w:val="false"/>
          <w:color w:val="000000"/>
          <w:sz w:val="28"/>
        </w:rPr>
        <w:t>.</w:t>
      </w:r>
    </w:p>
    <w:bookmarkEnd w:id="45"/>
    <w:bookmarkStart w:name="z45" w:id="46"/>
    <w:p>
      <w:pPr>
        <w:spacing w:after="0"/>
        <w:ind w:left="0"/>
        <w:jc w:val="both"/>
      </w:pPr>
      <w:r>
        <w:rPr>
          <w:rFonts w:ascii="Times New Roman"/>
          <w:b w:val="false"/>
          <w:i w:val="false"/>
          <w:color w:val="000000"/>
          <w:sz w:val="28"/>
        </w:rPr>
        <w:t xml:space="preserve">
      8. "Қазақстан Республикасы Үкіметінің 1999 жылғы 20 желтоқсандағы № 1946 қаулысына өзгерістер мен толықтырулар енгізу туралы" Қазақстан Республикасы Үкіметінің 2003 жылғы 27 тамыздағы № 876 </w:t>
      </w:r>
      <w:r>
        <w:rPr>
          <w:rFonts w:ascii="Times New Roman"/>
          <w:b w:val="false"/>
          <w:i w:val="false"/>
          <w:color w:val="000000"/>
          <w:sz w:val="28"/>
        </w:rPr>
        <w:t>қаулысы</w:t>
      </w:r>
      <w:r>
        <w:rPr>
          <w:rFonts w:ascii="Times New Roman"/>
          <w:b w:val="false"/>
          <w:i w:val="false"/>
          <w:color w:val="000000"/>
          <w:sz w:val="28"/>
        </w:rPr>
        <w:t>.</w:t>
      </w:r>
    </w:p>
    <w:bookmarkEnd w:id="46"/>
    <w:bookmarkStart w:name="z46" w:id="47"/>
    <w:p>
      <w:pPr>
        <w:spacing w:after="0"/>
        <w:ind w:left="0"/>
        <w:jc w:val="both"/>
      </w:pPr>
      <w:r>
        <w:rPr>
          <w:rFonts w:ascii="Times New Roman"/>
          <w:b w:val="false"/>
          <w:i w:val="false"/>
          <w:color w:val="000000"/>
          <w:sz w:val="28"/>
        </w:rPr>
        <w:t xml:space="preserve">
      9. "Қазақстан Республикасы Үкіметінің 1999 жылғы 20 желтоқсандағы № 1946 қаулысына өзгерістер енгізу туралы" Қазақстан Республикасы Үкіметінің 2004 жылғы 20 ақпандағы № 207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9, 115-құжат).</w:t>
      </w:r>
    </w:p>
    <w:bookmarkEnd w:id="47"/>
    <w:bookmarkStart w:name="z47" w:id="48"/>
    <w:p>
      <w:pPr>
        <w:spacing w:after="0"/>
        <w:ind w:left="0"/>
        <w:jc w:val="both"/>
      </w:pPr>
      <w:r>
        <w:rPr>
          <w:rFonts w:ascii="Times New Roman"/>
          <w:b w:val="false"/>
          <w:i w:val="false"/>
          <w:color w:val="000000"/>
          <w:sz w:val="28"/>
        </w:rPr>
        <w:t xml:space="preserve">
      10. "Қазақстан Республикасы Үкіметінің 1999 жылғы 20 желтоқсандағы № 1946 қаулысына өзгерістер енгізу туралы" Қазақстан Республикасы Үкіметінің 2004 жылғы 2 тамыздағы № 820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29, 382-құжат).</w:t>
      </w:r>
    </w:p>
    <w:bookmarkEnd w:id="48"/>
    <w:bookmarkStart w:name="z48" w:id="49"/>
    <w:p>
      <w:pPr>
        <w:spacing w:after="0"/>
        <w:ind w:left="0"/>
        <w:jc w:val="both"/>
      </w:pPr>
      <w:r>
        <w:rPr>
          <w:rFonts w:ascii="Times New Roman"/>
          <w:b w:val="false"/>
          <w:i w:val="false"/>
          <w:color w:val="000000"/>
          <w:sz w:val="28"/>
        </w:rPr>
        <w:t xml:space="preserve">
      11. "Қазақстан Республикасы Үкіметінің 1999 жылғы 20 желтоқсандағы № 1946 қаулысына өзгерістер енгізу туралы" Қазақстан Республикасы Үкіметінің 2004 жылғы 11 қарашадағы № 1186 </w:t>
      </w:r>
      <w:r>
        <w:rPr>
          <w:rFonts w:ascii="Times New Roman"/>
          <w:b w:val="false"/>
          <w:i w:val="false"/>
          <w:color w:val="000000"/>
          <w:sz w:val="28"/>
        </w:rPr>
        <w:t>қаулысы</w:t>
      </w:r>
      <w:r>
        <w:rPr>
          <w:rFonts w:ascii="Times New Roman"/>
          <w:b w:val="false"/>
          <w:i w:val="false"/>
          <w:color w:val="000000"/>
          <w:sz w:val="28"/>
        </w:rPr>
        <w:t>.</w:t>
      </w:r>
    </w:p>
    <w:bookmarkEnd w:id="49"/>
    <w:bookmarkStart w:name="z49" w:id="50"/>
    <w:p>
      <w:pPr>
        <w:spacing w:after="0"/>
        <w:ind w:left="0"/>
        <w:jc w:val="both"/>
      </w:pPr>
      <w:r>
        <w:rPr>
          <w:rFonts w:ascii="Times New Roman"/>
          <w:b w:val="false"/>
          <w:i w:val="false"/>
          <w:color w:val="000000"/>
          <w:sz w:val="28"/>
        </w:rPr>
        <w:t xml:space="preserve">
      12. "Қазақстан Республикасы Үкіметінің 1999 жылғы 20 желтоқсандағы № 1946 қаулысына өзгерістер мен толықтыру енгізу туралы" Қазақстан Республикасы Үкіметінің 2005 жылғы 15 сәуірдегі № 362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16, 197-құжат).</w:t>
      </w:r>
    </w:p>
    <w:bookmarkEnd w:id="50"/>
    <w:bookmarkStart w:name="z50" w:id="51"/>
    <w:p>
      <w:pPr>
        <w:spacing w:after="0"/>
        <w:ind w:left="0"/>
        <w:jc w:val="both"/>
      </w:pPr>
      <w:r>
        <w:rPr>
          <w:rFonts w:ascii="Times New Roman"/>
          <w:b w:val="false"/>
          <w:i w:val="false"/>
          <w:color w:val="000000"/>
          <w:sz w:val="28"/>
        </w:rPr>
        <w:t xml:space="preserve">
      13. "Қазақстан Республикасы Үкіметінің 1999 жылғы 20 желтоқсандағы № 1946 қаулысына өзгерістер мен толықтырулар енгізу туралы" Қазақстан Республикасы Үкіметінің 2006 жылғы 25 тамыздағы № 815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33, 352-құжат).</w:t>
      </w:r>
    </w:p>
    <w:bookmarkEnd w:id="51"/>
    <w:bookmarkStart w:name="z51" w:id="52"/>
    <w:p>
      <w:pPr>
        <w:spacing w:after="0"/>
        <w:ind w:left="0"/>
        <w:jc w:val="both"/>
      </w:pPr>
      <w:r>
        <w:rPr>
          <w:rFonts w:ascii="Times New Roman"/>
          <w:b w:val="false"/>
          <w:i w:val="false"/>
          <w:color w:val="000000"/>
          <w:sz w:val="28"/>
        </w:rPr>
        <w:t xml:space="preserve">
      14. "Қазақстан Республикасы Үкіметінің 1999 жылғы 20 желтоқсандағы № 1946 қаулысына өзгерістер енгізу туралы" Қазақстан Республикасы Үкіметінің 2007 жылғы 29 қаңтардағы № 63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2, 27-құжат).</w:t>
      </w:r>
    </w:p>
    <w:bookmarkEnd w:id="52"/>
    <w:bookmarkStart w:name="z52" w:id="53"/>
    <w:p>
      <w:pPr>
        <w:spacing w:after="0"/>
        <w:ind w:left="0"/>
        <w:jc w:val="both"/>
      </w:pPr>
      <w:r>
        <w:rPr>
          <w:rFonts w:ascii="Times New Roman"/>
          <w:b w:val="false"/>
          <w:i w:val="false"/>
          <w:color w:val="000000"/>
          <w:sz w:val="28"/>
        </w:rPr>
        <w:t xml:space="preserve">
      15. Қазақстан Республикасы Үкіметінің 1999 жылғы 20 желтоқсандағы № 1946 қаулысына өзгерістер енгізу туралы Қазақстан Республикасы Үкіметінің 2007 жылғы 28 желтоқсандағы № 1340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50, 619-құжат).</w:t>
      </w:r>
    </w:p>
    <w:bookmarkEnd w:id="53"/>
    <w:bookmarkStart w:name="z53" w:id="54"/>
    <w:p>
      <w:pPr>
        <w:spacing w:after="0"/>
        <w:ind w:left="0"/>
        <w:jc w:val="both"/>
      </w:pPr>
      <w:r>
        <w:rPr>
          <w:rFonts w:ascii="Times New Roman"/>
          <w:b w:val="false"/>
          <w:i w:val="false"/>
          <w:color w:val="000000"/>
          <w:sz w:val="28"/>
        </w:rPr>
        <w:t xml:space="preserve">
      16. "Қазақстан Республикасы Үкіметінің 1999 жылғы 20 желтоқсандағы № 1946 қаулысына өзгерістер енгізу туралы" Қазақстан Республикасы Үкіметінің 2008 жылғы 29 тамыздағы № 795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35, 390-құжат).</w:t>
      </w:r>
    </w:p>
    <w:bookmarkEnd w:id="54"/>
    <w:bookmarkStart w:name="z54" w:id="55"/>
    <w:p>
      <w:pPr>
        <w:spacing w:after="0"/>
        <w:ind w:left="0"/>
        <w:jc w:val="both"/>
      </w:pPr>
      <w:r>
        <w:rPr>
          <w:rFonts w:ascii="Times New Roman"/>
          <w:b w:val="false"/>
          <w:i w:val="false"/>
          <w:color w:val="000000"/>
          <w:sz w:val="28"/>
        </w:rPr>
        <w:t xml:space="preserve">
      17. "Қазақстан Республикасы Үкіметінің 1999 жылғы 20 желтоқсандағы № 1946 қаулысына өзгерістер енгізу туралы" Қазақстан Республикасы Үкіметінің 2009 жылғы 25 шілдедегі № 1139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34, 325-құжат).</w:t>
      </w:r>
    </w:p>
    <w:bookmarkEnd w:id="55"/>
    <w:bookmarkStart w:name="z55" w:id="56"/>
    <w:p>
      <w:pPr>
        <w:spacing w:after="0"/>
        <w:ind w:left="0"/>
        <w:jc w:val="both"/>
      </w:pPr>
      <w:r>
        <w:rPr>
          <w:rFonts w:ascii="Times New Roman"/>
          <w:b w:val="false"/>
          <w:i w:val="false"/>
          <w:color w:val="000000"/>
          <w:sz w:val="28"/>
        </w:rPr>
        <w:t xml:space="preserve">
      18. "Қазақстан Республикасы Үкіметінің 1999 жылғы 20 желтоқсандағы № 1946 қаулысына толықтырулар мен өзгерістер енгізу туралы" Қазақстан Республикасы Үкіметінің 2010 жылғы 13 мамырдағы № 411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32, 260-құжат).</w:t>
      </w:r>
    </w:p>
    <w:bookmarkEnd w:id="56"/>
    <w:bookmarkStart w:name="z56" w:id="57"/>
    <w:p>
      <w:pPr>
        <w:spacing w:after="0"/>
        <w:ind w:left="0"/>
        <w:jc w:val="both"/>
      </w:pPr>
      <w:r>
        <w:rPr>
          <w:rFonts w:ascii="Times New Roman"/>
          <w:b w:val="false"/>
          <w:i w:val="false"/>
          <w:color w:val="000000"/>
          <w:sz w:val="28"/>
        </w:rPr>
        <w:t xml:space="preserve">
      19. "Қазақстан Республикасы Үкіметінің 1999 жылғы 20 желтоқсандағы № 1946 қаулысына толықтырулар мен өзгерістер енгізу туралы" Қазақстан Республикасы Үкіметінің 2011 жылғы 22 ақпандағы № 168 </w:t>
      </w:r>
      <w:r>
        <w:rPr>
          <w:rFonts w:ascii="Times New Roman"/>
          <w:b w:val="false"/>
          <w:i w:val="false"/>
          <w:color w:val="000000"/>
          <w:sz w:val="28"/>
        </w:rPr>
        <w:t>қаулысы</w:t>
      </w:r>
      <w:r>
        <w:rPr>
          <w:rFonts w:ascii="Times New Roman"/>
          <w:b w:val="false"/>
          <w:i w:val="false"/>
          <w:color w:val="000000"/>
          <w:sz w:val="28"/>
        </w:rPr>
        <w:t>.</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