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71ac" w14:textId="1d07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басқарушы холдингтердің, ұлттық холдингтердің, ұлттық компаниялардың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сәуірдегі № 376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08.04.2024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ұлттық басқарушы холдингтердің, ұлттық холдингтердің, ұлттық компаниялардың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басқарушы холдингтердің, ұлттық холдингтердің, ұлттық компаниялардың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2011.06.09 N </w:t>
      </w:r>
      <w:r>
        <w:rPr>
          <w:rFonts w:ascii="Times New Roman"/>
          <w:b w:val="false"/>
          <w:i w:val="false"/>
          <w:color w:val="ff0000"/>
          <w:sz w:val="28"/>
        </w:rPr>
        <w:t>647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2011.06.21 </w:t>
      </w:r>
      <w:r>
        <w:rPr>
          <w:rFonts w:ascii="Times New Roman"/>
          <w:b w:val="false"/>
          <w:i w:val="false"/>
          <w:color w:val="ff0000"/>
          <w:sz w:val="28"/>
        </w:rPr>
        <w:t>N 684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2011.07.07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2011.08.01. </w:t>
      </w:r>
      <w:r>
        <w:rPr>
          <w:rFonts w:ascii="Times New Roman"/>
          <w:b w:val="false"/>
          <w:i w:val="false"/>
          <w:color w:val="ff0000"/>
          <w:sz w:val="28"/>
        </w:rPr>
        <w:t>N 887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Үкіметінің 2011.10.06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2012.03.06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2012.12.04 </w:t>
      </w:r>
      <w:r>
        <w:rPr>
          <w:rFonts w:ascii="Times New Roman"/>
          <w:b w:val="false"/>
          <w:i w:val="false"/>
          <w:color w:val="ff0000"/>
          <w:sz w:val="28"/>
        </w:rPr>
        <w:t>N 1539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2013.01.15 </w:t>
      </w:r>
      <w:r>
        <w:rPr>
          <w:rFonts w:ascii="Times New Roman"/>
          <w:b w:val="false"/>
          <w:i w:val="false"/>
          <w:color w:val="ff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, 11.04.2013 </w:t>
      </w:r>
      <w:r>
        <w:rPr>
          <w:rFonts w:ascii="Times New Roman"/>
          <w:b w:val="false"/>
          <w:i w:val="false"/>
          <w:color w:val="ff0000"/>
          <w:sz w:val="28"/>
        </w:rPr>
        <w:t>N 336</w:t>
      </w:r>
      <w:r>
        <w:rPr>
          <w:rFonts w:ascii="Times New Roman"/>
          <w:b w:val="false"/>
          <w:i w:val="false"/>
          <w:color w:val="ff0000"/>
          <w:sz w:val="28"/>
        </w:rPr>
        <w:t xml:space="preserve">, 25.05.2013 </w:t>
      </w:r>
      <w:r>
        <w:rPr>
          <w:rFonts w:ascii="Times New Roman"/>
          <w:b w:val="false"/>
          <w:i w:val="false"/>
          <w:color w:val="ff0000"/>
          <w:sz w:val="28"/>
        </w:rPr>
        <w:t>N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08.08.2013 </w:t>
      </w:r>
      <w:r>
        <w:rPr>
          <w:rFonts w:ascii="Times New Roman"/>
          <w:b w:val="false"/>
          <w:i w:val="false"/>
          <w:color w:val="ff0000"/>
          <w:sz w:val="28"/>
        </w:rPr>
        <w:t>N 813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21.08.2013 </w:t>
      </w:r>
      <w:r>
        <w:rPr>
          <w:rFonts w:ascii="Times New Roman"/>
          <w:b w:val="false"/>
          <w:i w:val="false"/>
          <w:color w:val="ff0000"/>
          <w:sz w:val="28"/>
        </w:rPr>
        <w:t>N 822</w:t>
      </w:r>
      <w:r>
        <w:rPr>
          <w:rFonts w:ascii="Times New Roman"/>
          <w:b w:val="false"/>
          <w:i w:val="false"/>
          <w:color w:val="ff0000"/>
          <w:sz w:val="28"/>
        </w:rPr>
        <w:t xml:space="preserve">,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11.11.2016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10.03.2017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14.07.2017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03.09.2018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20.12.2019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31.12.2020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30.11.2021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30.12.2021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31.12.2021 </w:t>
      </w:r>
      <w:r>
        <w:rPr>
          <w:rFonts w:ascii="Times New Roman"/>
          <w:b w:val="false"/>
          <w:i w:val="false"/>
          <w:color w:val="ff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08.04.2024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басқарушы холдингтер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Алып тасталды - ҚР Үкіметінің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"Бәйтерек" ұлттық басқарушы холдингі" акционерлік қоғамы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холдингтер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Алып тасталды - ҚР Үкіметінің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Үкіметінің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11.04.2013 </w:t>
      </w:r>
      <w:r>
        <w:rPr>
          <w:rFonts w:ascii="Times New Roman"/>
          <w:b w:val="false"/>
          <w:i w:val="false"/>
          <w:color w:val="000000"/>
          <w:sz w:val="28"/>
        </w:rPr>
        <w:t>N 336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"QazBioPharm" ұлттық холдингі" акционерлік қоғамы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компаниялар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"ҚазМұнайГаз"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"Электр желілерін басқару жөніндегі Қазақстан компаниясы "KEGOC" (Kazakhstan Electricity Grid Operating Company)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"Қазпошта"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"Азық-түлік келісім-шарт корпорациясы"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"Қазатомөнеркәсіп" ұлттық, атом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"Ұлттық ақпараттық технологиялар"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"Қазақстан темір жолы"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"Қазақтелеком"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Үкіметінің 2011.08.01. </w:t>
      </w:r>
      <w:r>
        <w:rPr>
          <w:rFonts w:ascii="Times New Roman"/>
          <w:b w:val="false"/>
          <w:i w:val="false"/>
          <w:color w:val="000000"/>
          <w:sz w:val="28"/>
        </w:rPr>
        <w:t>N 887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"Қазақстан инжиниринг" (Kazakhstan Engineering)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"Қазақстан Ғарыш Сапары" үлттық компаниясы"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Үкіметінің 11.11.2016 </w:t>
      </w:r>
      <w:r>
        <w:rPr>
          <w:rFonts w:ascii="Times New Roman"/>
          <w:b w:val="false"/>
          <w:i w:val="false"/>
          <w:color w:val="000000"/>
          <w:sz w:val="28"/>
        </w:rPr>
        <w:t>№ 696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"Тау-Кен Самұрық" ұлттық тау-кен компаниясы"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Үкіметінің 2012.03.06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33.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34.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2011.06.09 N </w:t>
      </w:r>
      <w:r>
        <w:rPr>
          <w:rFonts w:ascii="Times New Roman"/>
          <w:b w:val="false"/>
          <w:i w:val="false"/>
          <w:color w:val="000000"/>
          <w:sz w:val="28"/>
        </w:rPr>
        <w:t>647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2011.06.09 N </w:t>
      </w:r>
      <w:r>
        <w:rPr>
          <w:rFonts w:ascii="Times New Roman"/>
          <w:b w:val="false"/>
          <w:i w:val="false"/>
          <w:color w:val="000000"/>
          <w:sz w:val="28"/>
        </w:rPr>
        <w:t>647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36. Алып тасталды - ҚР Үкіметінің 30.12.2021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36. Алып тасталды – ҚР Үкіметінің 29.12.2019 </w:t>
      </w:r>
      <w:r>
        <w:rPr>
          <w:rFonts w:ascii="Times New Roman"/>
          <w:b w:val="false"/>
          <w:i w:val="false"/>
          <w:color w:val="00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38. Алып тасталды –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"Ақтау теңіз сауда порты"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"QazExpoCongress"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"ҚазАвтоЖол" ұлттық компаниясы"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"KAZAKH INVEST" ұлттық компаниясы" акционерлік қоғамы".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"Қазақстанның Экспорттық-кредиттік агенттігі"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"Kazakh Tourism"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"QazaqGaz"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"Ұлттық геологиялық қызмет" акционерлік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