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8798" w14:textId="a4a8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23 ақпандағы № 138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31 наурыздағы № 327 Қаулысы. Күші жойылды - Қазақстан Республикасы Үкіметінің 2013 жылғы 31 желтоқсандағы № 1500 қаулысымен</w:t>
      </w:r>
    </w:p>
    <w:p>
      <w:pPr>
        <w:spacing w:after="0"/>
        <w:ind w:left="0"/>
        <w:jc w:val="both"/>
      </w:pPr>
      <w:r>
        <w:rPr>
          <w:rFonts w:ascii="Times New Roman"/>
          <w:b w:val="false"/>
          <w:i w:val="false"/>
          <w:color w:val="ff0000"/>
          <w:sz w:val="28"/>
        </w:rPr>
        <w:t>      Ескерту. Күші жойылды - ҚР Үкіметінің 31.12.2013 </w:t>
      </w:r>
      <w:r>
        <w:rPr>
          <w:rFonts w:ascii="Times New Roman"/>
          <w:b w:val="false"/>
          <w:i w:val="false"/>
          <w:color w:val="ff0000"/>
          <w:sz w:val="28"/>
        </w:rPr>
        <w:t>№ 1500</w:t>
      </w:r>
      <w:r>
        <w:rPr>
          <w:rFonts w:ascii="Times New Roman"/>
          <w:b w:val="false"/>
          <w:i w:val="false"/>
          <w:color w:val="ff0000"/>
          <w:sz w:val="28"/>
        </w:rPr>
        <w:t>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«Әскери қызметшілерге, ішкі істер органдарының, Қазақстан Республикасы Әділет министрлігі Қылмыстық-атқару жүйесі комитетінің, қаржы полициясы мен мемлекеттік өртке қарсы қызмет органдарының арнайы атақтар берілген және Қазақстан Республикасының заңнамасында ішкі істер органдарының қызметкерлері үшін белгіленген тәртіп қолданылатын қызметкерлеріне зейнетақы төлемдерін, мемлекеттік базалық зейнетақы төлемін және мемлекеттік базалық әлеуметтік жәрдемақыларды тағайындау мен төлеуді жүзеге асыру ережесін бекіту туралы» Қазақстан Республикасы Үкіметінің 2007 жылғы 23 ақпандағы № 138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5, 68-құжат)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Әскери қызметшілерге, ішкі істер органдарының, Қазақстан Республикасы Әділет министрлігі Қылмыстық-атқару жүйесі комитетінің, қаржы полициясы мен мемлекеттік өртке қарсы қызмет органдарының арнайы атақтар берілген және Қазақстан Республикасының заңнамасында ішкі істер органдарының қызметкерлері үшін белгіленген тәртіп қолданылатын қызметкерлеріне зейнетақы төлемдерін, мемлекеттік базалық зейнетақы төлемін және мемлекеттік базалық әлеуметтік жәрдемақыларды тағайындау мен төлеуді жүзеге асыру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r>
        <w:br/>
      </w:r>
      <w:r>
        <w:rPr>
          <w:rFonts w:ascii="Times New Roman"/>
          <w:b w:val="false"/>
          <w:i w:val="false"/>
          <w:color w:val="000000"/>
          <w:sz w:val="28"/>
        </w:rPr>
        <w:t>
      «Зейнетақы тағайындалған күні _______ ж. «____»__________» деген жол мынадай редакцияда жазылсын:</w:t>
      </w:r>
      <w:r>
        <w:br/>
      </w:r>
      <w:r>
        <w:rPr>
          <w:rFonts w:ascii="Times New Roman"/>
          <w:b w:val="false"/>
          <w:i w:val="false"/>
          <w:color w:val="000000"/>
          <w:sz w:val="28"/>
        </w:rPr>
        <w:t>
      «_______(негіздеме көрсету) Заңының_____-бабы________-тармағына сәйкес толық/толық емес стажы бойынша (қажетін сызу) зейнетақы тағайындалған күні____ж. «_______»____________».</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