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77a6" w14:textId="88a7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30 наурыздағы № 297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және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2010 жылғы 29 қарашадағы заңдарына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w:t>
      </w:r>
      <w:r>
        <w:br/>
      </w:r>
      <w:r>
        <w:rPr>
          <w:rFonts w:ascii="Times New Roman"/>
          <w:b w:val="false"/>
          <w:i w:val="false"/>
          <w:color w:val="000000"/>
          <w:sz w:val="28"/>
        </w:rPr>
        <w:t>
</w:t>
      </w:r>
      <w:r>
        <w:rPr>
          <w:rFonts w:ascii="Times New Roman"/>
          <w:b w:val="false"/>
          <w:i w:val="false"/>
          <w:color w:val="000000"/>
          <w:sz w:val="28"/>
        </w:rPr>
        <w:t>
      2) көбейту жылдары бойынша ауыл шаруашылығы өсімдіктерінің бірегей тұқымдарының түрлеріне және жеміс-жидек дақылдары мен жүзімнің көп жылдық екпелері аналықтарын салуға 2011 жылға арналған бюджеттік субсидиялардың нормативтері;</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өсімдіктерінің элиталық тұқымының 1 тоннасына 2011 жылға арналған бюджеттік субсидиялардың нормативтері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8"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наурыздағы</w:t>
      </w:r>
      <w:r>
        <w:br/>
      </w:r>
      <w:r>
        <w:rPr>
          <w:rFonts w:ascii="Times New Roman"/>
          <w:b w:val="false"/>
          <w:i w:val="false"/>
          <w:color w:val="000000"/>
          <w:sz w:val="28"/>
        </w:rPr>
        <w:t>
№ 297 қаулысымен</w:t>
      </w:r>
      <w:r>
        <w:br/>
      </w:r>
      <w:r>
        <w:rPr>
          <w:rFonts w:ascii="Times New Roman"/>
          <w:b w:val="false"/>
          <w:i w:val="false"/>
          <w:color w:val="000000"/>
          <w:sz w:val="28"/>
        </w:rPr>
        <w:t xml:space="preserve">
бекітілген  </w:t>
      </w:r>
    </w:p>
    <w:bookmarkEnd w:id="1"/>
    <w:bookmarkStart w:name="z121" w:id="2"/>
    <w:p>
      <w:pPr>
        <w:spacing w:after="0"/>
        <w:ind w:left="0"/>
        <w:jc w:val="left"/>
      </w:pPr>
      <w:r>
        <w:rPr>
          <w:rFonts w:ascii="Times New Roman"/>
          <w:b/>
          <w:i w:val="false"/>
          <w:color w:val="000000"/>
        </w:rPr>
        <w:t xml:space="preserve"> 
Облыстық бюджеттердің, Астана және Алматы қалалары бюджеттерінің тұқым шаруашылығын қолдауға 2011 жылғы республикалық бюджеттен берілетін ағымдағы нысаналы трансферттерді пайдалану қағидасы</w:t>
      </w:r>
    </w:p>
    <w:bookmarkEnd w:id="2"/>
    <w:bookmarkStart w:name="z122"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Облыстық бюджеттердің, Астана және Алматы қалаларының бюджеттерінің тұқым шаруашылығын қолдауға 2011 жылғы республикалық бюджеттен берілетін ағымдағы нысаналы трансферттерді пайдалану қағидасы (бұдан әрі - Қағида) Қазақстан Республикасы Ауыл шаруашылығы министрлігіне (бұдан әрі - Министрлік) «2011 - 2013 жылдарға арналған республикалық бюджет туралы» Қазақстан Республикасының 2010 жылғы 29 қарашадағы Заңында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облыстық бюджеттерге, Астана және Алматы қалаларының бюджеттеріне  ағымдағы нысаналы трансферттер түрінде көзделген қаражат есебінен және шегінде өсімдік шаруашылығын дамытудың басым бағыттарын ескере отырып, ауыл шаруашылығы өсімдіктерінің тұқым шаруашылығын дамытуға арналған қаражатты (бұдан әрі - бюджеттік субсидиялар)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Министрлік облыстық бюджеттерге, Астана және Алматы қалаларының бюджеттеріне ағымдағы нысаналы трансферттерді аударуды бюджеттік бағдарламаны төлемдер бойынша жеке қаржыландыру жоспарына (бұдан әрі - төлемдер бойынша жеке қаржыландыру жоспары) және облыстардың, Астана және Алматы қалаларының әкімдері мен Қазақстан Республикасының Ауыл шаруашылығы министрі арасындағы нысаналы трансферттер бойынша нәтижелер туралы келісімдерге сәйкес жүргізеді.</w:t>
      </w:r>
      <w:r>
        <w:br/>
      </w:r>
      <w:r>
        <w:rPr>
          <w:rFonts w:ascii="Times New Roman"/>
          <w:b w:val="false"/>
          <w:i w:val="false"/>
          <w:color w:val="000000"/>
          <w:sz w:val="28"/>
        </w:rPr>
        <w:t>
      3. Бюджеттік субсидиялар:</w:t>
      </w:r>
      <w:r>
        <w:br/>
      </w:r>
      <w:r>
        <w:rPr>
          <w:rFonts w:ascii="Times New Roman"/>
          <w:b w:val="false"/>
          <w:i w:val="false"/>
          <w:color w:val="000000"/>
          <w:sz w:val="28"/>
        </w:rPr>
        <w:t>
</w:t>
      </w:r>
      <w:r>
        <w:rPr>
          <w:rFonts w:ascii="Times New Roman"/>
          <w:b w:val="false"/>
          <w:i w:val="false"/>
          <w:color w:val="000000"/>
          <w:sz w:val="28"/>
        </w:rPr>
        <w:t>
      1) ауыл шаруашылығы өсімдіктерінің бірегей тұқымдарын өндіруге бірегей тұқымдарды өндірушілердің (бұдан әрі - бірегей тұқым өндірушілер) шығындарын ішінара өтеуге. Мақта тұқымын өндіру шығындарын ішінара өтеу кезінде 1 тоннаға субсидиялар мөлшері тұқымды  өңдеу технологиясына (механикалық және (немесе)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000000"/>
          <w:sz w:val="28"/>
        </w:rPr>
        <w:t>
      2) бірегей тұқым өндірушілердің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жұмсалған шығындарын толық өтеуге;</w:t>
      </w:r>
      <w:r>
        <w:br/>
      </w:r>
      <w:r>
        <w:rPr>
          <w:rFonts w:ascii="Times New Roman"/>
          <w:b w:val="false"/>
          <w:i w:val="false"/>
          <w:color w:val="000000"/>
          <w:sz w:val="28"/>
        </w:rPr>
        <w:t>
</w:t>
      </w:r>
      <w:r>
        <w:rPr>
          <w:rFonts w:ascii="Times New Roman"/>
          <w:b w:val="false"/>
          <w:i w:val="false"/>
          <w:color w:val="000000"/>
          <w:sz w:val="28"/>
        </w:rPr>
        <w:t>
      3) тұқым шаруашылықтарының (бұдан әрі - тұқымшарлар) және тұқым тұтынушыларының жүгері, мақта және күнбағыс тұқымдарынан басқа нақты сатылып алынған ауыл шаруашылығы өсімдіктерінің элиталық тұқымы (Қазақстан Республикасының тұқым шаруашылығы саласындағы заңнамасына сәйкес республиканың басқа облыстарынан әкелінетін тұқымдарды қоса алғанда) үшін шығындарын ішінара өтеуге. Егер тұқымшар бір уақытта элиталық тұқым шаруашылығы (бұдан әрі - элиттұқымшар) болса және І репродукциядағы тұқымды өндіру үшін өзі өндіретін элиталық тұқымды пайдаланса, тұқымшардың шығындарын ішінара өтеу I репродукциядағы тұқымды өндірудің жоспардағы көлемін қамтамасыз ету үшін элиталық тұқымның ғылыми негізделген қажеттілігін ескере отырып жүргізіледі;</w:t>
      </w:r>
      <w:r>
        <w:br/>
      </w:r>
      <w:r>
        <w:rPr>
          <w:rFonts w:ascii="Times New Roman"/>
          <w:b w:val="false"/>
          <w:i w:val="false"/>
          <w:color w:val="000000"/>
          <w:sz w:val="28"/>
        </w:rPr>
        <w:t>
</w:t>
      </w:r>
      <w:r>
        <w:rPr>
          <w:rFonts w:ascii="Times New Roman"/>
          <w:b w:val="false"/>
          <w:i w:val="false"/>
          <w:color w:val="000000"/>
          <w:sz w:val="28"/>
        </w:rPr>
        <w:t>
      4) отандық ауыл шаруашылығы тауарын өндірушілерге сатылған мақтаның, жүгерінің, күнбағыстың элиталық тұқымының және жеміс дақылдары мен жүзімнің элиталық көшеттерінің (бұдан әрі - элиталық көшеттер) құнын ішінара арзандатуға арналады. Мақтаның элиталық тұқымының құнын ішінара арзандату кезінде 1 тоннаға субсидиялар мөлшері тұқымды өңдеу технологиясына (механикалық және/немесе химиялық тазарту әдісіне) байланысты белгіленеді.</w:t>
      </w:r>
      <w:r>
        <w:br/>
      </w:r>
      <w:r>
        <w:rPr>
          <w:rFonts w:ascii="Times New Roman"/>
          <w:b w:val="false"/>
          <w:i w:val="false"/>
          <w:color w:val="000000"/>
          <w:sz w:val="28"/>
        </w:rPr>
        <w:t>
</w:t>
      </w:r>
      <w:r>
        <w:rPr>
          <w:rFonts w:ascii="Times New Roman"/>
          <w:b w:val="false"/>
          <w:i w:val="false"/>
          <w:color w:val="000000"/>
          <w:sz w:val="28"/>
        </w:rPr>
        <w:t>
      4. Осы Қағиданың 3-тармағының 1) тармақшасында көрсетілген бюджеттік субсидиялар аттестатталған бірегей тұқым өндірушілерге Қазақстан Республикасында пайдалануға жол берілген ауыл шаруашылығы өсімдіктерінің бірегей тұқымдарының нақты өндірілген көлемі үшін төленеді.</w:t>
      </w:r>
      <w:r>
        <w:br/>
      </w:r>
      <w:r>
        <w:rPr>
          <w:rFonts w:ascii="Times New Roman"/>
          <w:b w:val="false"/>
          <w:i w:val="false"/>
          <w:color w:val="000000"/>
          <w:sz w:val="28"/>
        </w:rPr>
        <w:t>
</w:t>
      </w:r>
      <w:r>
        <w:rPr>
          <w:rFonts w:ascii="Times New Roman"/>
          <w:b w:val="false"/>
          <w:i w:val="false"/>
          <w:color w:val="000000"/>
          <w:sz w:val="28"/>
        </w:rPr>
        <w:t>
      5. Ауыл шаруашылығы өсімдіктерінің бірегей тұқымдарын өндіру шығындарын ішінара өтеуді бюджеттік субсидиялау Министрлік элиталық тұқымдар алу үшін оларды өндірудің ғылыми негізделген нормаларына сәйкес көбейту жылдары бойынша тұқымның әрбір түріне әрбір бірегей тұқым өндіруші үшін белгілеген квоталар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6. Осы Қағиданың 3-тармағының 2) тармақшасында көрсетілген бюджеттік субсидиялар аттестатталған бірегей тұқым өндірушілерге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нақты орындалған іс-шаралар үшін төленеді.</w:t>
      </w:r>
      <w:r>
        <w:br/>
      </w:r>
      <w:r>
        <w:rPr>
          <w:rFonts w:ascii="Times New Roman"/>
          <w:b w:val="false"/>
          <w:i w:val="false"/>
          <w:color w:val="000000"/>
          <w:sz w:val="28"/>
        </w:rPr>
        <w:t>
</w:t>
      </w:r>
      <w:r>
        <w:rPr>
          <w:rFonts w:ascii="Times New Roman"/>
          <w:b w:val="false"/>
          <w:i w:val="false"/>
          <w:color w:val="000000"/>
          <w:sz w:val="28"/>
        </w:rPr>
        <w:t>
      7. Әрбір бірегей тұқым өндіруші үшін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алқабын облыстардың, Астана және Алматы қалаларының ауыл шаруашылығы саласындағы жергілікті атқарушы органдарының (бұдан әрі - облыстың жергілікті атқарушы органы) өтінімдерін ескере отырып, Министрлік көп жылдық екпелер алқабына келетін телітушілерге қажеттіліктің ғылыми негізделген нормаларына сәйкес белгілейді.</w:t>
      </w:r>
      <w:r>
        <w:br/>
      </w:r>
      <w:r>
        <w:rPr>
          <w:rFonts w:ascii="Times New Roman"/>
          <w:b w:val="false"/>
          <w:i w:val="false"/>
          <w:color w:val="000000"/>
          <w:sz w:val="28"/>
        </w:rPr>
        <w:t>
</w:t>
      </w:r>
      <w:r>
        <w:rPr>
          <w:rFonts w:ascii="Times New Roman"/>
          <w:b w:val="false"/>
          <w:i w:val="false"/>
          <w:color w:val="000000"/>
          <w:sz w:val="28"/>
        </w:rPr>
        <w:t>
      8. Осы Қағиданың 3-тармағының 3) тармақшасында көрсетілген бюджеттік субсидиялар аттестатталған тұқымшарларға және тұқым тұтынушыларға әрбір облыс, Астана және Алматы қалалары үшін әрбір тұқымның түрі бойынша Министрлік белгілеген </w:t>
      </w:r>
      <w:r>
        <w:rPr>
          <w:rFonts w:ascii="Times New Roman"/>
          <w:b w:val="false"/>
          <w:i w:val="false"/>
          <w:color w:val="000000"/>
          <w:sz w:val="28"/>
        </w:rPr>
        <w:t>квоталар</w:t>
      </w:r>
      <w:r>
        <w:rPr>
          <w:rFonts w:ascii="Times New Roman"/>
          <w:b w:val="false"/>
          <w:i w:val="false"/>
          <w:color w:val="000000"/>
          <w:sz w:val="28"/>
        </w:rPr>
        <w:t xml:space="preserve"> шегінде Қазақстан Республикасында пайдалануға жол берілген сорттардың элиталық тұқымының нарықтық құны бойынша нақты сатылып алынған көлемі  үшін төленеді.</w:t>
      </w:r>
      <w:r>
        <w:br/>
      </w:r>
      <w:r>
        <w:rPr>
          <w:rFonts w:ascii="Times New Roman"/>
          <w:b w:val="false"/>
          <w:i w:val="false"/>
          <w:color w:val="000000"/>
          <w:sz w:val="28"/>
        </w:rPr>
        <w:t>
</w:t>
      </w:r>
      <w:r>
        <w:rPr>
          <w:rFonts w:ascii="Times New Roman"/>
          <w:b w:val="false"/>
          <w:i w:val="false"/>
          <w:color w:val="000000"/>
          <w:sz w:val="28"/>
        </w:rPr>
        <w:t>
      9. Осы Қағиданың 3-тармағының 4) тармақшасында көрсетілген бюджеттік субсидиялар аттестатталған элиттұқымшарларға әрбір облыс, Астана және Алматы қалалары үшін тұқым мен көшеттің әрбір түрі бойынша Министрлік белгілеген </w:t>
      </w:r>
      <w:r>
        <w:rPr>
          <w:rFonts w:ascii="Times New Roman"/>
          <w:b w:val="false"/>
          <w:i w:val="false"/>
          <w:color w:val="000000"/>
          <w:sz w:val="28"/>
        </w:rPr>
        <w:t>квоталар</w:t>
      </w:r>
      <w:r>
        <w:rPr>
          <w:rFonts w:ascii="Times New Roman"/>
          <w:b w:val="false"/>
          <w:i w:val="false"/>
          <w:color w:val="000000"/>
          <w:sz w:val="28"/>
        </w:rPr>
        <w:t xml:space="preserve"> шегінде жүгерінің, күнбағыстың және көшеттердің Қазақстан Республикасында пайдалануға рұқсат етілген сорттарының элиталық тұқымдары мен көшеттерін арзандатылған бағамен отандық тауар өндірушілерге нақты сатылған көлемі үшін төленеді.</w:t>
      </w:r>
      <w:r>
        <w:br/>
      </w:r>
      <w:r>
        <w:rPr>
          <w:rFonts w:ascii="Times New Roman"/>
          <w:b w:val="false"/>
          <w:i w:val="false"/>
          <w:color w:val="000000"/>
          <w:sz w:val="28"/>
        </w:rPr>
        <w:t>
      Отандық ауыл шаруашылығы тауарын өндірушілерге мақтаның элиталық тұқымының арзандатылған құны бойынша нақты сатылған көлемі үшін бюджеттік субсидиялар аттестатталған элиттұқымшарлар мен тұқым өткізушілерге төленеді.</w:t>
      </w:r>
      <w:r>
        <w:br/>
      </w:r>
      <w:r>
        <w:rPr>
          <w:rFonts w:ascii="Times New Roman"/>
          <w:b w:val="false"/>
          <w:i w:val="false"/>
          <w:color w:val="000000"/>
          <w:sz w:val="28"/>
        </w:rPr>
        <w:t>
      Элиттұқымшарлар мен тұқым өткізушілер мақтаның, жүгерінің, күнбағыстың элиталық тұқымдарын және көшеттерді отандық ауыл шаруашылығы тауарын өндірушілерге Министрліктің бұйрығымен белгіленген шекті бағадан аспайтын баға бойынша сатады.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Үкiметiнiң 2011.08.22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Әрбір элиталық тұқымның түрі бойынша әрбір тұқымшарға және тұқым тұтынушыға, мақтаның, жүгерінің, күнбағыстың элиталық тұқымдары және көшеттің әрбір түрі бойынша әрбір элиттұқымшар және тұқым өткізуші үшін квоталарды белгіленген тәртіппен облыстардың жергілікті атқарушы органдары белгілейді.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Үкiметiнiң 2011.08.22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Әрбір тұқымшар және тұқым тұтынушы үшін әрбір элиталық тұқымның түрі бойынша субсидиялар сомасын анықтау үшін әрбір ауданда ауданның (облыстық маңызы бар қаланың) жергілікті атқарушы органының (бұдан әрі - ауданның жергілікті атқарушы органы) шешімімен құрамына аудан әкімдігінің, ауданның ауыл шаруашылығы және жер қатынастары бөлімдерінің, Министрліктің Агроөнеркәсіптік кешендегі мемлекеттік инспекция комитеті аумақтық инспекциясының, қоғамдық және ғылыми ұйымдардың қызметкерлері кіретін ведомствоаралық комиссия (бұдан әрі - ВАК) құрылады.</w:t>
      </w:r>
      <w:r>
        <w:br/>
      </w:r>
      <w:r>
        <w:rPr>
          <w:rFonts w:ascii="Times New Roman"/>
          <w:b w:val="false"/>
          <w:i w:val="false"/>
          <w:color w:val="000000"/>
          <w:sz w:val="28"/>
        </w:rPr>
        <w:t>
</w:t>
      </w:r>
      <w:r>
        <w:rPr>
          <w:rFonts w:ascii="Times New Roman"/>
          <w:b w:val="false"/>
          <w:i w:val="false"/>
          <w:color w:val="000000"/>
          <w:sz w:val="28"/>
        </w:rPr>
        <w:t>
      Ауданның ауыл шаруашылығы бөлімі (бұдан әрі - бөлім) ВАК-тың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Бөлім тұқымшарлар мен тұқым тұтынушылардан құжаттар қабылдау мерзімін көрсете отырып, ВАК-тың жұмыс тәртібін жергілікті бұқаралық ақпарат құралдарында жариялауды қамтамасыз етеді.</w:t>
      </w:r>
      <w:r>
        <w:br/>
      </w:r>
      <w:r>
        <w:rPr>
          <w:rFonts w:ascii="Times New Roman"/>
          <w:b w:val="false"/>
          <w:i w:val="false"/>
          <w:color w:val="000000"/>
          <w:sz w:val="28"/>
        </w:rPr>
        <w:t>
</w:t>
      </w:r>
      <w:r>
        <w:rPr>
          <w:rFonts w:ascii="Times New Roman"/>
          <w:b w:val="false"/>
          <w:i w:val="false"/>
          <w:color w:val="000000"/>
          <w:sz w:val="28"/>
        </w:rPr>
        <w:t>
      12. Квоталардың белгіленген көлемінің орындалу барысын және бюджет қаражатын игерудің уақтылығын бақылау үшін облыстың жергілікті атқарушы органы Министрлікке ағымдағы жылдың 30 шілдесінен кешіктірмейтін мерзімде нақты жетістіктердің тікелей және түпкілікті нәтижелерін көрсетіп, бірінші жарты жылдықтың қорытындылары бойынша бюджеттік бағдарламаны іске асыру туралы аралық есепті, ал қорытынды есепті келесі қаржы жылының 1 ақпанынан кешіктірмей береді.</w:t>
      </w:r>
      <w:r>
        <w:br/>
      </w:r>
      <w:r>
        <w:rPr>
          <w:rFonts w:ascii="Times New Roman"/>
          <w:b w:val="false"/>
          <w:i w:val="false"/>
          <w:color w:val="000000"/>
          <w:sz w:val="28"/>
        </w:rPr>
        <w:t>
</w:t>
      </w:r>
      <w:r>
        <w:rPr>
          <w:rFonts w:ascii="Times New Roman"/>
          <w:b w:val="false"/>
          <w:i w:val="false"/>
          <w:color w:val="000000"/>
          <w:sz w:val="28"/>
        </w:rPr>
        <w:t>
      Квоталардың белгіленген көлемі орындалмаған жағдайда дақылдар бөлінісінде республиканың облыстары үшін квоталарды қайта бөлуді Министрлік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Егер квоталардың белгіленген көлемінің орындалмауы бюджеттік субсидияларды облыстар бойынша қайта бөлуге әкелген жағдайда Министрлік Қазақстан Республикасының Үкіметіне заңнамада белгіленген тәртіппен 2011 жылға арналған республикалық бюджетте көзделген қаражат шегінде бюджеттік субсидияларды облыстар бойынша қайта бөлу туралы ұсыныс енгізеді.</w:t>
      </w:r>
      <w:r>
        <w:br/>
      </w:r>
      <w:r>
        <w:rPr>
          <w:rFonts w:ascii="Times New Roman"/>
          <w:b w:val="false"/>
          <w:i w:val="false"/>
          <w:color w:val="000000"/>
          <w:sz w:val="28"/>
        </w:rPr>
        <w:t>
</w:t>
      </w:r>
      <w:r>
        <w:rPr>
          <w:rFonts w:ascii="Times New Roman"/>
          <w:b w:val="false"/>
          <w:i w:val="false"/>
          <w:color w:val="000000"/>
          <w:sz w:val="28"/>
        </w:rPr>
        <w:t>
      13. Элиттұқымшарлар элиталық тұқымдарды (мақтаның, жүгерінің және күнбағыстың тұқымынан басқа) отандық ауыл шаруашылығы тауарын өндірушілерге нарықтық баға бойынша сатады.</w:t>
      </w:r>
    </w:p>
    <w:bookmarkEnd w:id="4"/>
    <w:bookmarkStart w:name="z123" w:id="5"/>
    <w:p>
      <w:pPr>
        <w:spacing w:after="0"/>
        <w:ind w:left="0"/>
        <w:jc w:val="left"/>
      </w:pPr>
      <w:r>
        <w:rPr>
          <w:rFonts w:ascii="Times New Roman"/>
          <w:b/>
          <w:i w:val="false"/>
          <w:color w:val="000000"/>
        </w:rPr>
        <w:t xml:space="preserve"> 
2. Ауыл шаруашылығы өсімдіктерінің бірегей тұқымдарын өндіруге жіберілген шығындарды ішінара өтеуге және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жіберілген  шығындарды толық өтеуге арналған бюджеттік субсидияларды пайдалану тәртібі</w:t>
      </w:r>
    </w:p>
    <w:bookmarkEnd w:id="5"/>
    <w:bookmarkStart w:name="z28" w:id="6"/>
    <w:p>
      <w:pPr>
        <w:spacing w:after="0"/>
        <w:ind w:left="0"/>
        <w:jc w:val="both"/>
      </w:pPr>
      <w:r>
        <w:rPr>
          <w:rFonts w:ascii="Times New Roman"/>
          <w:b w:val="false"/>
          <w:i w:val="false"/>
          <w:color w:val="000000"/>
          <w:sz w:val="28"/>
        </w:rPr>
        <w:t>
      14. Ауыл шаруашылығы өсімдіктерінін бірегей тұқымдарын өндіруге жіберілген шығындарды ішінара өтеуге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бірегей тұқым өндірушілер тиісті жылдың 10 қарашасынан кешіктірмей облыстың жергілікті атқарушы органына мынадай құжаттарды:</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бірегей тұқымдарын бірегей тұқым өндіруші нақты өндірген көлемі жөніндегі тізілімді;</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бірегей тұқымдарын кіріске алу актілерін;</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бірегей тұқымдарының егістігін сынақтан өткізу актілерін;</w:t>
      </w:r>
      <w:r>
        <w:br/>
      </w:r>
      <w:r>
        <w:rPr>
          <w:rFonts w:ascii="Times New Roman"/>
          <w:b w:val="false"/>
          <w:i w:val="false"/>
          <w:color w:val="000000"/>
          <w:sz w:val="28"/>
        </w:rPr>
        <w:t>
</w:t>
      </w:r>
      <w:r>
        <w:rPr>
          <w:rFonts w:ascii="Times New Roman"/>
          <w:b w:val="false"/>
          <w:i w:val="false"/>
          <w:color w:val="000000"/>
          <w:sz w:val="28"/>
        </w:rPr>
        <w:t>
      егістіктерді сынақтан өткізу туралы екі данадағы есепті;</w:t>
      </w:r>
      <w:r>
        <w:br/>
      </w:r>
      <w:r>
        <w:rPr>
          <w:rFonts w:ascii="Times New Roman"/>
          <w:b w:val="false"/>
          <w:i w:val="false"/>
          <w:color w:val="000000"/>
          <w:sz w:val="28"/>
        </w:rPr>
        <w:t>
</w:t>
      </w:r>
      <w:r>
        <w:rPr>
          <w:rFonts w:ascii="Times New Roman"/>
          <w:b w:val="false"/>
          <w:i w:val="false"/>
          <w:color w:val="000000"/>
          <w:sz w:val="28"/>
        </w:rPr>
        <w:t>
      тұқым сапасына сараптама жасау жөніндегі қызметті жүзеге асыруға құқылы зертхананың (бұдан әрі - тұқым сапасына сараптама жасау жөніндегі зертхана) тексерілген тұқымның саны мен сапасының стандарттар талаптарына сәйкестігі туралы анықтамасын ұсынады.</w:t>
      </w:r>
      <w:r>
        <w:br/>
      </w:r>
      <w:r>
        <w:rPr>
          <w:rFonts w:ascii="Times New Roman"/>
          <w:b w:val="false"/>
          <w:i w:val="false"/>
          <w:color w:val="000000"/>
          <w:sz w:val="28"/>
        </w:rPr>
        <w:t>
</w:t>
      </w:r>
      <w:r>
        <w:rPr>
          <w:rFonts w:ascii="Times New Roman"/>
          <w:b w:val="false"/>
          <w:i w:val="false"/>
          <w:color w:val="000000"/>
          <w:sz w:val="28"/>
        </w:rPr>
        <w:t>
      Химиялық әдіспен тазартылған мақтаның бірегей тұқымына субсидиялар алу үшін бірегей тұқым өндірушілер қосымша мақта тұқымын химиялық әдіспен өңдеуге арналған шарттардың көшірмелерін және химиялық әдіспен тазарту бойынша орындалған жұмыстар актілерін тапсырады;</w:t>
      </w:r>
      <w:r>
        <w:br/>
      </w:r>
      <w:r>
        <w:rPr>
          <w:rFonts w:ascii="Times New Roman"/>
          <w:b w:val="false"/>
          <w:i w:val="false"/>
          <w:color w:val="000000"/>
          <w:sz w:val="28"/>
        </w:rPr>
        <w:t>
</w:t>
      </w:r>
      <w:r>
        <w:rPr>
          <w:rFonts w:ascii="Times New Roman"/>
          <w:b w:val="false"/>
          <w:i w:val="false"/>
          <w:color w:val="000000"/>
          <w:sz w:val="28"/>
        </w:rPr>
        <w:t>
      2) облыстың жергілікті атқарушы органы ұсынылған құжаттардың шынайылығын тексереді, бірегей тұқым өндіруші нақты өндірген ауыл шаруашылығы өсімдіктерінің бірегей тұқымдарының көлемі жөніндегі тізілімді бекітеді, облыс бойынша ауыл шаруашылығы өсімдіктерінің бірегей тұқымдарының нақты өндірілген көлемі жөнінде жиынтық тізілім жасайды және тиісті жылдың 1 желтоқсанынан кешіктірмейтін мерзімде белгіленген бюджеттік субсидиялар нормативтерінің негізінде бірегей тұқым өндірушілерге төленуі тиіс қаражаттың көлемін айқындайды.</w:t>
      </w:r>
      <w:r>
        <w:br/>
      </w:r>
      <w:r>
        <w:rPr>
          <w:rFonts w:ascii="Times New Roman"/>
          <w:b w:val="false"/>
          <w:i w:val="false"/>
          <w:color w:val="000000"/>
          <w:sz w:val="28"/>
        </w:rPr>
        <w:t>
</w:t>
      </w:r>
      <w:r>
        <w:rPr>
          <w:rFonts w:ascii="Times New Roman"/>
          <w:b w:val="false"/>
          <w:i w:val="false"/>
          <w:color w:val="000000"/>
          <w:sz w:val="28"/>
        </w:rPr>
        <w:t>
      15. Бірегей тұқым өндіруші нақты өндірген ауыл шаруашылығы өсімдіктерінің бірегей тұқымдарының көлемі жөніндегі тізілімнің, облыс бойынша нақты өндірілген ауыл шаруашылығы өсімдіктерінің бірегей тұқымдарының көлемі жөніндегі жиынтық тізілімнің, республика бойынша нақты өндірілген ауыл шаруашылығы өсімдіктерінің бірегей тұқымдарын көлемі жөніндегі жиынтық тізілімнің, ауыл шаруашылығы өсімдіктерінің бірегей тұқымдарын кіріске алу актісінің, тексерілген тұқымдардың саны мен сапасы туралы тұқым сапасына сараптама жасау жөніндегі зертхана анықтамасының нысандарын Министрлік белгілейді.</w:t>
      </w:r>
      <w:r>
        <w:br/>
      </w:r>
      <w:r>
        <w:rPr>
          <w:rFonts w:ascii="Times New Roman"/>
          <w:b w:val="false"/>
          <w:i w:val="false"/>
          <w:color w:val="000000"/>
          <w:sz w:val="28"/>
        </w:rPr>
        <w:t>
</w:t>
      </w:r>
      <w:r>
        <w:rPr>
          <w:rFonts w:ascii="Times New Roman"/>
          <w:b w:val="false"/>
          <w:i w:val="false"/>
          <w:color w:val="000000"/>
          <w:sz w:val="28"/>
        </w:rPr>
        <w:t>
      16. Облыстың жергілікті атқарушы органы бірегей тұқым өндірушілер ұсынған растаушы құжаттар негізінде осы Қағидаға 1-қосымшаға сәйкес нысан бойынша өндірілген ауыл шаруашылығы өсімдіктерінің бірегей тұқымдары үшін бюджеттік субсидиялар төлеуге арналған ведомость жасайды.</w:t>
      </w:r>
      <w:r>
        <w:br/>
      </w:r>
      <w:r>
        <w:rPr>
          <w:rFonts w:ascii="Times New Roman"/>
          <w:b w:val="false"/>
          <w:i w:val="false"/>
          <w:color w:val="000000"/>
          <w:sz w:val="28"/>
        </w:rPr>
        <w:t>
</w:t>
      </w:r>
      <w:r>
        <w:rPr>
          <w:rFonts w:ascii="Times New Roman"/>
          <w:b w:val="false"/>
          <w:i w:val="false"/>
          <w:color w:val="000000"/>
          <w:sz w:val="28"/>
        </w:rPr>
        <w:t>
      17. Көрсетілген бюджеттік бағдарламаның төлемдер бойынша жеке қаржыландыру жоспарына сәйкес тиесілі сомаларды бірегей тұқым өндірушілердің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w:t>
      </w:r>
      <w:r>
        <w:br/>
      </w:r>
      <w:r>
        <w:rPr>
          <w:rFonts w:ascii="Times New Roman"/>
          <w:b w:val="false"/>
          <w:i w:val="false"/>
          <w:color w:val="000000"/>
          <w:sz w:val="28"/>
        </w:rPr>
        <w:t>
</w:t>
      </w:r>
      <w:r>
        <w:rPr>
          <w:rFonts w:ascii="Times New Roman"/>
          <w:b w:val="false"/>
          <w:i w:val="false"/>
          <w:color w:val="000000"/>
          <w:sz w:val="28"/>
        </w:rPr>
        <w:t>
      18.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жұмсалған шығындарды толық өтеу үшін:</w:t>
      </w:r>
      <w:r>
        <w:br/>
      </w:r>
      <w:r>
        <w:rPr>
          <w:rFonts w:ascii="Times New Roman"/>
          <w:b w:val="false"/>
          <w:i w:val="false"/>
          <w:color w:val="000000"/>
          <w:sz w:val="28"/>
        </w:rPr>
        <w:t>
</w:t>
      </w:r>
      <w:r>
        <w:rPr>
          <w:rFonts w:ascii="Times New Roman"/>
          <w:b w:val="false"/>
          <w:i w:val="false"/>
          <w:color w:val="000000"/>
          <w:sz w:val="28"/>
        </w:rPr>
        <w:t>
      1) бірегей тұқым өндірушілер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 келтірілген шығындар нәтижелері бойынша облыстың жергілікті атқарушы органына жасалған шарттардың және жұмсалған шығындар бойынша төлеу фактісін растайтын барлық құжаттардың, сондай-ақ кіріске алу актілерінің көшірмелерін тапсырады;</w:t>
      </w:r>
      <w:r>
        <w:br/>
      </w:r>
      <w:r>
        <w:rPr>
          <w:rFonts w:ascii="Times New Roman"/>
          <w:b w:val="false"/>
          <w:i w:val="false"/>
          <w:color w:val="000000"/>
          <w:sz w:val="28"/>
        </w:rPr>
        <w:t>
</w:t>
      </w:r>
      <w:r>
        <w:rPr>
          <w:rFonts w:ascii="Times New Roman"/>
          <w:b w:val="false"/>
          <w:i w:val="false"/>
          <w:color w:val="000000"/>
          <w:sz w:val="28"/>
        </w:rPr>
        <w:t>
      2) облыстың жергілікті атқарушы органы он жұмыс күні ішінде жасалған шарттардың және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шынайылығын тексереді және осы Қағидаға 2-қосымшаға сәйкес нысан бойынша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 жасайды.</w:t>
      </w:r>
      <w:r>
        <w:br/>
      </w:r>
      <w:r>
        <w:rPr>
          <w:rFonts w:ascii="Times New Roman"/>
          <w:b w:val="false"/>
          <w:i w:val="false"/>
          <w:color w:val="000000"/>
          <w:sz w:val="28"/>
        </w:rPr>
        <w:t>
</w:t>
      </w:r>
      <w:r>
        <w:rPr>
          <w:rFonts w:ascii="Times New Roman"/>
          <w:b w:val="false"/>
          <w:i w:val="false"/>
          <w:color w:val="000000"/>
          <w:sz w:val="28"/>
        </w:rPr>
        <w:t>
      Көрсетілген бюджеттік бағдарламаның төлемдер бойынша жеке қаржыландыру жоспарына сәйкес тиесілі сомаларды бірегей тұқым өндірушілердің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w:t>
      </w:r>
    </w:p>
    <w:bookmarkEnd w:id="6"/>
    <w:bookmarkStart w:name="z124" w:id="7"/>
    <w:p>
      <w:pPr>
        <w:spacing w:after="0"/>
        <w:ind w:left="0"/>
        <w:jc w:val="left"/>
      </w:pPr>
      <w:r>
        <w:rPr>
          <w:rFonts w:ascii="Times New Roman"/>
          <w:b/>
          <w:i w:val="false"/>
          <w:color w:val="000000"/>
        </w:rPr>
        <w:t xml:space="preserve"> 
3. Ауыл шаруашылығы өсімдіктерінің нақты сатып алынған элиталық тұқымдары үшін мақтадан, жүгеріден және күнбағыстан басқа, тұқымшарлар мен тұқым тұтынушылардың шығындарын ішінара өтеуге арналған бюджеттік субсидияларды пайдалану тәртібі</w:t>
      </w:r>
    </w:p>
    <w:bookmarkEnd w:id="7"/>
    <w:bookmarkStart w:name="z44" w:id="8"/>
    <w:p>
      <w:pPr>
        <w:spacing w:after="0"/>
        <w:ind w:left="0"/>
        <w:jc w:val="both"/>
      </w:pPr>
      <w:r>
        <w:rPr>
          <w:rFonts w:ascii="Times New Roman"/>
          <w:b w:val="false"/>
          <w:i w:val="false"/>
          <w:color w:val="000000"/>
          <w:sz w:val="28"/>
        </w:rPr>
        <w:t>
      19. Нарықтық құн бойынша сатып алынған ауыл шаруашылығы өсімдіктерінің элиталық тұқымына бюджеттік субсидиялар алу үшін тұқымшарлар және тұқым тұтынушылар ВАК-қа:</w:t>
      </w:r>
      <w:r>
        <w:br/>
      </w:r>
      <w:r>
        <w:rPr>
          <w:rFonts w:ascii="Times New Roman"/>
          <w:b w:val="false"/>
          <w:i w:val="false"/>
          <w:color w:val="000000"/>
          <w:sz w:val="28"/>
        </w:rPr>
        <w:t>
</w:t>
      </w:r>
      <w:r>
        <w:rPr>
          <w:rFonts w:ascii="Times New Roman"/>
          <w:b w:val="false"/>
          <w:i w:val="false"/>
          <w:color w:val="000000"/>
          <w:sz w:val="28"/>
        </w:rPr>
        <w:t>
      1) осы Қағидаға 3-қосымшаға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заңды тұлғаны тіркеу туралы құжаттың көшірмесін (жеке тұлға үшін шаруа қожалығын құруға әкім шешімінің көшірмесін);</w:t>
      </w:r>
      <w:r>
        <w:br/>
      </w:r>
      <w:r>
        <w:rPr>
          <w:rFonts w:ascii="Times New Roman"/>
          <w:b w:val="false"/>
          <w:i w:val="false"/>
          <w:color w:val="000000"/>
          <w:sz w:val="28"/>
        </w:rPr>
        <w:t>
</w:t>
      </w:r>
      <w:r>
        <w:rPr>
          <w:rFonts w:ascii="Times New Roman"/>
          <w:b w:val="false"/>
          <w:i w:val="false"/>
          <w:color w:val="000000"/>
          <w:sz w:val="28"/>
        </w:rPr>
        <w:t>
      3) жер учаскесіне сәйкестендіру құжатының көшірмелерін;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сатып алған жағдайда - лицензиялық шартты, ол бойынша патент иесі (лицензиар) тұқымшарға немесе тұқым тұтынушыға (лицензиатқа) Селекциялық жетістіктерді қорғау туралы заңға сәйкес селекциялық жетістікті уақытша пайдалану құқығын береді;</w:t>
      </w:r>
      <w:r>
        <w:br/>
      </w:r>
      <w:r>
        <w:rPr>
          <w:rFonts w:ascii="Times New Roman"/>
          <w:b w:val="false"/>
          <w:i w:val="false"/>
          <w:color w:val="000000"/>
          <w:sz w:val="28"/>
        </w:rPr>
        <w:t>
</w:t>
      </w:r>
      <w:r>
        <w:rPr>
          <w:rFonts w:ascii="Times New Roman"/>
          <w:b w:val="false"/>
          <w:i w:val="false"/>
          <w:color w:val="000000"/>
          <w:sz w:val="28"/>
        </w:rPr>
        <w:t>
      5) ай сайын 1-күнге қарай элиттұқымшарлар бөлінісінде сатып алынған элиталық тұқымның саны мен сапасы туралы ақпарат;</w:t>
      </w:r>
      <w:r>
        <w:br/>
      </w:r>
      <w:r>
        <w:rPr>
          <w:rFonts w:ascii="Times New Roman"/>
          <w:b w:val="false"/>
          <w:i w:val="false"/>
          <w:color w:val="000000"/>
          <w:sz w:val="28"/>
        </w:rPr>
        <w:t>
</w:t>
      </w:r>
      <w:r>
        <w:rPr>
          <w:rFonts w:ascii="Times New Roman"/>
          <w:b w:val="false"/>
          <w:i w:val="false"/>
          <w:color w:val="000000"/>
          <w:sz w:val="28"/>
        </w:rPr>
        <w:t>
      6) элиталық тұқымдарды сатып алу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w:t>
      </w:r>
      <w:r>
        <w:br/>
      </w:r>
      <w:r>
        <w:rPr>
          <w:rFonts w:ascii="Times New Roman"/>
          <w:b w:val="false"/>
          <w:i w:val="false"/>
          <w:color w:val="000000"/>
          <w:sz w:val="28"/>
        </w:rPr>
        <w:t>
</w:t>
      </w:r>
      <w:r>
        <w:rPr>
          <w:rFonts w:ascii="Times New Roman"/>
          <w:b w:val="false"/>
          <w:i w:val="false"/>
          <w:color w:val="000000"/>
          <w:sz w:val="28"/>
        </w:rPr>
        <w:t>
      тұқымшар немесе тұқым тұтынушы нақты сатып алған элиталық тұқымдардың көлемі жөніндегі жиынтық тізілімді;</w:t>
      </w:r>
      <w:r>
        <w:br/>
      </w:r>
      <w:r>
        <w:rPr>
          <w:rFonts w:ascii="Times New Roman"/>
          <w:b w:val="false"/>
          <w:i w:val="false"/>
          <w:color w:val="000000"/>
          <w:sz w:val="28"/>
        </w:rPr>
        <w:t>
</w:t>
      </w:r>
      <w:r>
        <w:rPr>
          <w:rFonts w:ascii="Times New Roman"/>
          <w:b w:val="false"/>
          <w:i w:val="false"/>
          <w:color w:val="000000"/>
          <w:sz w:val="28"/>
        </w:rPr>
        <w:t>
      элиталық тұқымдардың сорттық және егу сапасын растайтын құжаттарды (тұқымның аттестатының көшірмесін);</w:t>
      </w:r>
      <w:r>
        <w:br/>
      </w:r>
      <w:r>
        <w:rPr>
          <w:rFonts w:ascii="Times New Roman"/>
          <w:b w:val="false"/>
          <w:i w:val="false"/>
          <w:color w:val="000000"/>
          <w:sz w:val="28"/>
        </w:rPr>
        <w:t>
</w:t>
      </w:r>
      <w:r>
        <w:rPr>
          <w:rFonts w:ascii="Times New Roman"/>
          <w:b w:val="false"/>
          <w:i w:val="false"/>
          <w:color w:val="000000"/>
          <w:sz w:val="28"/>
        </w:rPr>
        <w:t>
      тексерілген тұқымның саны мен сапасының стандарттар талаптарына сәйкестігі туралы тұқым сапасына сараптама жасау жөніндегі зертхана анықтамасының көшірмесін;</w:t>
      </w:r>
      <w:r>
        <w:br/>
      </w:r>
      <w:r>
        <w:rPr>
          <w:rFonts w:ascii="Times New Roman"/>
          <w:b w:val="false"/>
          <w:i w:val="false"/>
          <w:color w:val="000000"/>
          <w:sz w:val="28"/>
        </w:rPr>
        <w:t>
</w:t>
      </w:r>
      <w:r>
        <w:rPr>
          <w:rFonts w:ascii="Times New Roman"/>
          <w:b w:val="false"/>
          <w:i w:val="false"/>
          <w:color w:val="000000"/>
          <w:sz w:val="28"/>
        </w:rPr>
        <w:t>
      сатып алынған элиталық тұқымның бастапқы төлем құжаттарының, оның ішінде ішінара өтеуді растайтын, сондай-ақ тиеп жөнелтуге арналған жүкқұжаттың және шот-фактуралардың көшірмелерін;</w:t>
      </w:r>
      <w:r>
        <w:br/>
      </w:r>
      <w:r>
        <w:rPr>
          <w:rFonts w:ascii="Times New Roman"/>
          <w:b w:val="false"/>
          <w:i w:val="false"/>
          <w:color w:val="000000"/>
          <w:sz w:val="28"/>
        </w:rPr>
        <w:t>
</w:t>
      </w:r>
      <w:r>
        <w:rPr>
          <w:rFonts w:ascii="Times New Roman"/>
          <w:b w:val="false"/>
          <w:i w:val="false"/>
          <w:color w:val="000000"/>
          <w:sz w:val="28"/>
        </w:rPr>
        <w:t>
      элиттұқымшар мен сатып алушы арасындағы сатылған және сатып алынған элиталық тұқымның саны туралы элиталық тұқымды сатып алу-сату шартын ұсынады.</w:t>
      </w:r>
      <w:r>
        <w:br/>
      </w:r>
      <w:r>
        <w:rPr>
          <w:rFonts w:ascii="Times New Roman"/>
          <w:b w:val="false"/>
          <w:i w:val="false"/>
          <w:color w:val="000000"/>
          <w:sz w:val="28"/>
        </w:rPr>
        <w:t>
</w:t>
      </w:r>
      <w:r>
        <w:rPr>
          <w:rFonts w:ascii="Times New Roman"/>
          <w:b w:val="false"/>
          <w:i w:val="false"/>
          <w:color w:val="000000"/>
          <w:sz w:val="28"/>
        </w:rPr>
        <w:t>
      Бюджеттік субсидияларды төлеу сатып алынған тұқым үшін толық төлем жасаған сатып алушылармен қатар, сатып алынған тұқым үшін тұқымның нарықтық құнының елу пайызынан кем емес мөлшерде ішінара төлем жасаған сатып алушыларға да жүргізіледі.</w:t>
      </w:r>
      <w:r>
        <w:br/>
      </w:r>
      <w:r>
        <w:rPr>
          <w:rFonts w:ascii="Times New Roman"/>
          <w:b w:val="false"/>
          <w:i w:val="false"/>
          <w:color w:val="000000"/>
          <w:sz w:val="28"/>
        </w:rPr>
        <w:t>
</w:t>
      </w:r>
      <w:r>
        <w:rPr>
          <w:rFonts w:ascii="Times New Roman"/>
          <w:b w:val="false"/>
          <w:i w:val="false"/>
          <w:color w:val="000000"/>
          <w:sz w:val="28"/>
        </w:rPr>
        <w:t>
      Бұл ретте тұқымшарлар мен тұқым тұтынушылар қалған сомаға төлем құжаттарының көшірмесін ВАК-ға құнын толық төлегеннен кейін, бірақ бюджеттік субсидияларды алған күнінен бастап 15 күннен кешіктірмей тапсырады.</w:t>
      </w:r>
      <w:r>
        <w:br/>
      </w:r>
      <w:r>
        <w:rPr>
          <w:rFonts w:ascii="Times New Roman"/>
          <w:b w:val="false"/>
          <w:i w:val="false"/>
          <w:color w:val="000000"/>
          <w:sz w:val="28"/>
        </w:rPr>
        <w:t>
</w:t>
      </w:r>
      <w:r>
        <w:rPr>
          <w:rFonts w:ascii="Times New Roman"/>
          <w:b w:val="false"/>
          <w:i w:val="false"/>
          <w:color w:val="000000"/>
          <w:sz w:val="28"/>
        </w:rPr>
        <w:t>
      Құнын толық төлеу шарттары орындалмаған жағдайда тұқымшарлар мен тұқым тұтынушылар алған бюджеттік субсидияларды өз еркімен қайтарады.</w:t>
      </w:r>
      <w:r>
        <w:br/>
      </w:r>
      <w:r>
        <w:rPr>
          <w:rFonts w:ascii="Times New Roman"/>
          <w:b w:val="false"/>
          <w:i w:val="false"/>
          <w:color w:val="000000"/>
          <w:sz w:val="28"/>
        </w:rPr>
        <w:t>
</w:t>
      </w:r>
      <w:r>
        <w:rPr>
          <w:rFonts w:ascii="Times New Roman"/>
          <w:b w:val="false"/>
          <w:i w:val="false"/>
          <w:color w:val="000000"/>
          <w:sz w:val="28"/>
        </w:rPr>
        <w:t>
      Элиталық тұқымды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ҚР Үкiметiнiң 2011.08.22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20. Егер тұқымшар бір уақытта элиттұқымшар болып табылса және I репродукциядағы тұқымды өндіру үшін өзі өндіретін элиталық тұқымды пайдаланған жағдайда, тұқымшар элиталық тұқымға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осы Қағидаға 4-қосымшаға сәйкес нысан бойынша өтінімді;</w:t>
      </w:r>
      <w:r>
        <w:br/>
      </w:r>
      <w:r>
        <w:rPr>
          <w:rFonts w:ascii="Times New Roman"/>
          <w:b w:val="false"/>
          <w:i w:val="false"/>
          <w:color w:val="000000"/>
          <w:sz w:val="28"/>
        </w:rPr>
        <w:t>
</w:t>
      </w:r>
      <w:r>
        <w:rPr>
          <w:rFonts w:ascii="Times New Roman"/>
          <w:b w:val="false"/>
          <w:i w:val="false"/>
          <w:color w:val="000000"/>
          <w:sz w:val="28"/>
        </w:rPr>
        <w:t>
      2) осы Қағиданың 19-тармағының 2), 3), 4) тармақшаларында көрсетілген құжаттардың тізбесін;</w:t>
      </w:r>
      <w:r>
        <w:br/>
      </w:r>
      <w:r>
        <w:rPr>
          <w:rFonts w:ascii="Times New Roman"/>
          <w:b w:val="false"/>
          <w:i w:val="false"/>
          <w:color w:val="000000"/>
          <w:sz w:val="28"/>
        </w:rPr>
        <w:t>
</w:t>
      </w:r>
      <w:r>
        <w:rPr>
          <w:rFonts w:ascii="Times New Roman"/>
          <w:b w:val="false"/>
          <w:i w:val="false"/>
          <w:color w:val="000000"/>
          <w:sz w:val="28"/>
        </w:rPr>
        <w:t>
      3) ай сайын 1-күнге қарай тұқымшар пайдаланған элиталық тұқымның саны мен сапасы туралы ақпаратты;</w:t>
      </w:r>
      <w:r>
        <w:br/>
      </w:r>
      <w:r>
        <w:rPr>
          <w:rFonts w:ascii="Times New Roman"/>
          <w:b w:val="false"/>
          <w:i w:val="false"/>
          <w:color w:val="000000"/>
          <w:sz w:val="28"/>
        </w:rPr>
        <w:t>
</w:t>
      </w:r>
      <w:r>
        <w:rPr>
          <w:rFonts w:ascii="Times New Roman"/>
          <w:b w:val="false"/>
          <w:i w:val="false"/>
          <w:color w:val="000000"/>
          <w:sz w:val="28"/>
        </w:rPr>
        <w:t>
      4) элиталық тұқымдарды пайдалану фактісін растау үшін мынадай мерзімде: жаздық дақылдар бойынша тиісті жылдың 20 маусымына дейін, ал күздік дақылдар бойынша тиісті жылдың 10 қарашасына дейін:</w:t>
      </w:r>
      <w:r>
        <w:br/>
      </w:r>
      <w:r>
        <w:rPr>
          <w:rFonts w:ascii="Times New Roman"/>
          <w:b w:val="false"/>
          <w:i w:val="false"/>
          <w:color w:val="000000"/>
          <w:sz w:val="28"/>
        </w:rPr>
        <w:t>
      ауыл шаруашылығы өсімдіктерінің элиттұқымшар нақты өндірген элиталық тұқымдардың көлемі жөніндегі жиынтық тізілімді;</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элиталық тұқымдарын кіріске алу актісін;</w:t>
      </w:r>
      <w:r>
        <w:br/>
      </w:r>
      <w:r>
        <w:rPr>
          <w:rFonts w:ascii="Times New Roman"/>
          <w:b w:val="false"/>
          <w:i w:val="false"/>
          <w:color w:val="000000"/>
          <w:sz w:val="28"/>
        </w:rPr>
        <w:t>
</w:t>
      </w:r>
      <w:r>
        <w:rPr>
          <w:rFonts w:ascii="Times New Roman"/>
          <w:b w:val="false"/>
          <w:i w:val="false"/>
          <w:color w:val="000000"/>
          <w:sz w:val="28"/>
        </w:rPr>
        <w:t>
      ауыл шаруашылығы өсімдіктерінің элиталық тұқымдары егілген егістіктерді сынақтан өткізу туралы актіні;</w:t>
      </w:r>
      <w:r>
        <w:br/>
      </w:r>
      <w:r>
        <w:rPr>
          <w:rFonts w:ascii="Times New Roman"/>
          <w:b w:val="false"/>
          <w:i w:val="false"/>
          <w:color w:val="000000"/>
          <w:sz w:val="28"/>
        </w:rPr>
        <w:t>
</w:t>
      </w:r>
      <w:r>
        <w:rPr>
          <w:rFonts w:ascii="Times New Roman"/>
          <w:b w:val="false"/>
          <w:i w:val="false"/>
          <w:color w:val="000000"/>
          <w:sz w:val="28"/>
        </w:rPr>
        <w:t>
      егістіктерді сынақтан өткізу туралы екі данадағы есепті;</w:t>
      </w:r>
      <w:r>
        <w:br/>
      </w:r>
      <w:r>
        <w:rPr>
          <w:rFonts w:ascii="Times New Roman"/>
          <w:b w:val="false"/>
          <w:i w:val="false"/>
          <w:color w:val="000000"/>
          <w:sz w:val="28"/>
        </w:rPr>
        <w:t>
</w:t>
      </w:r>
      <w:r>
        <w:rPr>
          <w:rFonts w:ascii="Times New Roman"/>
          <w:b w:val="false"/>
          <w:i w:val="false"/>
          <w:color w:val="000000"/>
          <w:sz w:val="28"/>
        </w:rPr>
        <w:t>
      тексерілген тұқымның саны мен сапасының мемлекеттік стандарттар талаптарына сәйкестігі туралы тұқым сапасына сараптама жасау жөніндегі зертхананың анықтамасын тапсырады.</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өзгерту енгізілді - ҚР Үкiметiнiң 2011.08.22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21. ВАК тапсырылған құжаттарды тексергеннен кейін осы Қағидаға 5-қосымшаға және/немесе 6-қосымшаға сәйкес нысан бойынша әрбір тұқымшарға және тұқым тұтынушыға элиталық тұқымның әрбір түрі бойынша алдын ала квоталарды қалыптастырады және оны ауданның жергілікті атқарушы органына бекітуге жібереді.</w:t>
      </w:r>
      <w:r>
        <w:br/>
      </w:r>
      <w:r>
        <w:rPr>
          <w:rFonts w:ascii="Times New Roman"/>
          <w:b w:val="false"/>
          <w:i w:val="false"/>
          <w:color w:val="000000"/>
          <w:sz w:val="28"/>
        </w:rPr>
        <w:t>
</w:t>
      </w:r>
      <w:r>
        <w:rPr>
          <w:rFonts w:ascii="Times New Roman"/>
          <w:b w:val="false"/>
          <w:i w:val="false"/>
          <w:color w:val="000000"/>
          <w:sz w:val="28"/>
        </w:rPr>
        <w:t>
      Егер тұқымды сатып алуға арналған өтінімнің сомасы бөлінген бюджеттік қаражаттың сомасынан артық болса, онда әрбір элиталық тұқымның түрі бойынша квоталар ауыл шаруашылығы тауарын өндірушілердің өтінімдерінде көрсетілген егістік көлеміне барабар бөлінеді.</w:t>
      </w:r>
      <w:r>
        <w:br/>
      </w:r>
      <w:r>
        <w:rPr>
          <w:rFonts w:ascii="Times New Roman"/>
          <w:b w:val="false"/>
          <w:i w:val="false"/>
          <w:color w:val="000000"/>
          <w:sz w:val="28"/>
        </w:rPr>
        <w:t>
</w:t>
      </w:r>
      <w:r>
        <w:rPr>
          <w:rFonts w:ascii="Times New Roman"/>
          <w:b w:val="false"/>
          <w:i w:val="false"/>
          <w:color w:val="000000"/>
          <w:sz w:val="28"/>
        </w:rPr>
        <w:t>
      22. Ауданның жергілікті атқарушы органы екі жұмыс күні ішінде әрбір тұқымшарға және/немесе тұқым тұтынушыға элиталық тұқымның әрбір түріне алдын ала жасалған квоталарды бекітеді.</w:t>
      </w:r>
      <w:r>
        <w:br/>
      </w:r>
      <w:r>
        <w:rPr>
          <w:rFonts w:ascii="Times New Roman"/>
          <w:b w:val="false"/>
          <w:i w:val="false"/>
          <w:color w:val="000000"/>
          <w:sz w:val="28"/>
        </w:rPr>
        <w:t>
</w:t>
      </w:r>
      <w:r>
        <w:rPr>
          <w:rFonts w:ascii="Times New Roman"/>
          <w:b w:val="false"/>
          <w:i w:val="false"/>
          <w:color w:val="000000"/>
          <w:sz w:val="28"/>
        </w:rPr>
        <w:t>
      23. Бөлім үш жұмыс күні ішінде облыстың жергілікті атқарушы органына ауданның жергілікті атқарушы органы бекіткен әрбір тұқымшарға және тұқым тұтынушыға элиталық тұқымның әрбір түрі бойынша алдын ала жасалған квоталдарды, сондай-ақ жаздық дақылдар бойынша тиісті жылдың 1 шілдесіне дейінгі, ал күздік дақылдар бойынша тиісті жылдың 20 қарашасына дейінгі мерзімде бюджеттік субсидиялар төлеудің негіздемесін растайтын мынадай құжаттарды:</w:t>
      </w:r>
      <w:r>
        <w:br/>
      </w:r>
      <w:r>
        <w:rPr>
          <w:rFonts w:ascii="Times New Roman"/>
          <w:b w:val="false"/>
          <w:i w:val="false"/>
          <w:color w:val="000000"/>
          <w:sz w:val="28"/>
        </w:rPr>
        <w:t>
</w:t>
      </w:r>
      <w:r>
        <w:rPr>
          <w:rFonts w:ascii="Times New Roman"/>
          <w:b w:val="false"/>
          <w:i w:val="false"/>
          <w:color w:val="000000"/>
          <w:sz w:val="28"/>
        </w:rPr>
        <w:t>
      тұқымшар және/немесе тұқым тұтынушы нақты сатып алған элиталық тұқымдардың көлемі жөніндегі жиынтық тізілімді;</w:t>
      </w:r>
      <w:r>
        <w:br/>
      </w:r>
      <w:r>
        <w:rPr>
          <w:rFonts w:ascii="Times New Roman"/>
          <w:b w:val="false"/>
          <w:i w:val="false"/>
          <w:color w:val="000000"/>
          <w:sz w:val="28"/>
        </w:rPr>
        <w:t>
</w:t>
      </w:r>
      <w:r>
        <w:rPr>
          <w:rFonts w:ascii="Times New Roman"/>
          <w:b w:val="false"/>
          <w:i w:val="false"/>
          <w:color w:val="000000"/>
          <w:sz w:val="28"/>
        </w:rPr>
        <w:t>
      элиттұқымшар мен сатып алушы арасындағы сатылған және сатып алынған элиталық тұқымның саны туралы элиталық тұқымды сатып алу-сату шартын;</w:t>
      </w:r>
      <w:r>
        <w:br/>
      </w:r>
      <w:r>
        <w:rPr>
          <w:rFonts w:ascii="Times New Roman"/>
          <w:b w:val="false"/>
          <w:i w:val="false"/>
          <w:color w:val="000000"/>
          <w:sz w:val="28"/>
        </w:rPr>
        <w:t>
</w:t>
      </w:r>
      <w:r>
        <w:rPr>
          <w:rFonts w:ascii="Times New Roman"/>
          <w:b w:val="false"/>
          <w:i w:val="false"/>
          <w:color w:val="000000"/>
          <w:sz w:val="28"/>
        </w:rPr>
        <w:t>
      тұқым сапасына сараптама жасау жөніндегі зертхананың тексерілген тұқымның мөлшері мен сапасының стандарттар талаптарына сәйкестігі туралы анықтамасының көшірмесін тапсырады.</w:t>
      </w:r>
      <w:r>
        <w:br/>
      </w:r>
      <w:r>
        <w:rPr>
          <w:rFonts w:ascii="Times New Roman"/>
          <w:b w:val="false"/>
          <w:i w:val="false"/>
          <w:color w:val="000000"/>
          <w:sz w:val="28"/>
        </w:rPr>
        <w:t>
</w:t>
      </w:r>
      <w:r>
        <w:rPr>
          <w:rFonts w:ascii="Times New Roman"/>
          <w:b w:val="false"/>
          <w:i w:val="false"/>
          <w:color w:val="000000"/>
          <w:sz w:val="28"/>
        </w:rPr>
        <w:t>
      Егер тұқымшар бір уақытта элиттұқымшар болып табылса және I репродукциядағы тұқымды өндіру үшін өзі өндіретін элитаны пайдаланған жағдайда:</w:t>
      </w:r>
      <w:r>
        <w:br/>
      </w:r>
      <w:r>
        <w:rPr>
          <w:rFonts w:ascii="Times New Roman"/>
          <w:b w:val="false"/>
          <w:i w:val="false"/>
          <w:color w:val="000000"/>
          <w:sz w:val="28"/>
        </w:rPr>
        <w:t>
</w:t>
      </w:r>
      <w:r>
        <w:rPr>
          <w:rFonts w:ascii="Times New Roman"/>
          <w:b w:val="false"/>
          <w:i w:val="false"/>
          <w:color w:val="000000"/>
          <w:sz w:val="28"/>
        </w:rPr>
        <w:t>
      ауыл шаруашылығы өсімдіктері элиталық тұқымдарының элиттұқымшар нақты өндірген көлемі жөніндегі жиынтық тізілімді;</w:t>
      </w:r>
      <w:r>
        <w:br/>
      </w:r>
      <w:r>
        <w:rPr>
          <w:rFonts w:ascii="Times New Roman"/>
          <w:b w:val="false"/>
          <w:i w:val="false"/>
          <w:color w:val="000000"/>
          <w:sz w:val="28"/>
        </w:rPr>
        <w:t>
</w:t>
      </w:r>
      <w:r>
        <w:rPr>
          <w:rFonts w:ascii="Times New Roman"/>
          <w:b w:val="false"/>
          <w:i w:val="false"/>
          <w:color w:val="000000"/>
          <w:sz w:val="28"/>
        </w:rPr>
        <w:t>
      тұқым сапасына сараптама жасау жөніндегі зертхананың тексерілген тұқымның саны мен сапасының стандарттар талаптарына сәйкестігі туралы анықтамасын ұсынады.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өзгерту енгізілді - ҚР Үкiметiнiң 2011.08.22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Облыстың жергілікті атқарушы органы:</w:t>
      </w:r>
      <w:r>
        <w:br/>
      </w:r>
      <w:r>
        <w:rPr>
          <w:rFonts w:ascii="Times New Roman"/>
          <w:b w:val="false"/>
          <w:i w:val="false"/>
          <w:color w:val="000000"/>
          <w:sz w:val="28"/>
        </w:rPr>
        <w:t>
</w:t>
      </w:r>
      <w:r>
        <w:rPr>
          <w:rFonts w:ascii="Times New Roman"/>
          <w:b w:val="false"/>
          <w:i w:val="false"/>
          <w:color w:val="000000"/>
          <w:sz w:val="28"/>
        </w:rPr>
        <w:t>
      он бес жұмыс күні ішінде ұсынылған құжаттарды тексереді, мыналарды жасайды және бекітеді:</w:t>
      </w:r>
      <w:r>
        <w:br/>
      </w:r>
      <w:r>
        <w:rPr>
          <w:rFonts w:ascii="Times New Roman"/>
          <w:b w:val="false"/>
          <w:i w:val="false"/>
          <w:color w:val="000000"/>
          <w:sz w:val="28"/>
        </w:rPr>
        <w:t>
</w:t>
      </w:r>
      <w:r>
        <w:rPr>
          <w:rFonts w:ascii="Times New Roman"/>
          <w:b w:val="false"/>
          <w:i w:val="false"/>
          <w:color w:val="000000"/>
          <w:sz w:val="28"/>
        </w:rPr>
        <w:t>
      а) әрбір тұқымшарға және тұқым тұтынушыға элиталық тұқымның әрбір түрі бойынша квоталарды;</w:t>
      </w:r>
      <w:r>
        <w:br/>
      </w:r>
      <w:r>
        <w:rPr>
          <w:rFonts w:ascii="Times New Roman"/>
          <w:b w:val="false"/>
          <w:i w:val="false"/>
          <w:color w:val="000000"/>
          <w:sz w:val="28"/>
        </w:rPr>
        <w:t>
</w:t>
      </w:r>
      <w:r>
        <w:rPr>
          <w:rFonts w:ascii="Times New Roman"/>
          <w:b w:val="false"/>
          <w:i w:val="false"/>
          <w:color w:val="000000"/>
          <w:sz w:val="28"/>
        </w:rPr>
        <w:t>
      б) облыс бойынша нақты сатып алынған элиталық тұқымдардың көлемі жөніндегі жиынтық актіні;</w:t>
      </w:r>
      <w:r>
        <w:br/>
      </w:r>
      <w:r>
        <w:rPr>
          <w:rFonts w:ascii="Times New Roman"/>
          <w:b w:val="false"/>
          <w:i w:val="false"/>
          <w:color w:val="000000"/>
          <w:sz w:val="28"/>
        </w:rPr>
        <w:t>
</w:t>
      </w:r>
      <w:r>
        <w:rPr>
          <w:rFonts w:ascii="Times New Roman"/>
          <w:b w:val="false"/>
          <w:i w:val="false"/>
          <w:color w:val="000000"/>
          <w:sz w:val="28"/>
        </w:rPr>
        <w:t>
      облыс бойынша элиталық тұқымдардың нақты сатып алынған көлемі жөнінде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 Пайыздық ара қатынаста бюджеттік субсидиялардың нормативтері сатып алынған тұқымның толық құнының 40 %-ын құрауы, бірақ осы қаулымен бекітілген ауыл шаруашылығы өсімдіктерінің элиталық тұқымының 1 тоннасына 2011 жылға арналған бюджеттік субсидиялар нормативтерінен артық болмауы тиіс;</w:t>
      </w:r>
      <w:r>
        <w:br/>
      </w:r>
      <w:r>
        <w:rPr>
          <w:rFonts w:ascii="Times New Roman"/>
          <w:b w:val="false"/>
          <w:i w:val="false"/>
          <w:color w:val="000000"/>
          <w:sz w:val="28"/>
        </w:rPr>
        <w:t>
</w:t>
      </w:r>
      <w:r>
        <w:rPr>
          <w:rFonts w:ascii="Times New Roman"/>
          <w:b w:val="false"/>
          <w:i w:val="false"/>
          <w:color w:val="000000"/>
          <w:sz w:val="28"/>
        </w:rPr>
        <w:t>
      әрбір тұқымшарға және тұқым тұтынушыға белгіленген квоталар шегінде нақты сатып алынған элиталық тұқым үшін тұқымшарлардың және тұқым тұтынушылардың шығындарын ішінара өтеуге бюджеттік субсидияларды төлеу үшін осы Қағидаға 7-қосымшаға сәйкес нысан бойынша жиынтық ведомость жасайды.</w:t>
      </w:r>
      <w:r>
        <w:br/>
      </w:r>
      <w:r>
        <w:rPr>
          <w:rFonts w:ascii="Times New Roman"/>
          <w:b w:val="false"/>
          <w:i w:val="false"/>
          <w:color w:val="000000"/>
          <w:sz w:val="28"/>
        </w:rPr>
        <w:t>
</w:t>
      </w:r>
      <w:r>
        <w:rPr>
          <w:rFonts w:ascii="Times New Roman"/>
          <w:b w:val="false"/>
          <w:i w:val="false"/>
          <w:color w:val="000000"/>
          <w:sz w:val="28"/>
        </w:rPr>
        <w:t>
      25. Тұқымшар бір уақытта элиттұқымшар болған және I репродукциядағы тұқымды өндіру үшін өзі өндіретін элиталық тұқымды пайдаланған жағдайда облыстың жергілікті атқарушы органы:</w:t>
      </w:r>
      <w:r>
        <w:br/>
      </w:r>
      <w:r>
        <w:rPr>
          <w:rFonts w:ascii="Times New Roman"/>
          <w:b w:val="false"/>
          <w:i w:val="false"/>
          <w:color w:val="000000"/>
          <w:sz w:val="28"/>
        </w:rPr>
        <w:t>
</w:t>
      </w:r>
      <w:r>
        <w:rPr>
          <w:rFonts w:ascii="Times New Roman"/>
          <w:b w:val="false"/>
          <w:i w:val="false"/>
          <w:color w:val="000000"/>
          <w:sz w:val="28"/>
        </w:rPr>
        <w:t>
      он бес жұмыс күні ішінде ұсынылған құжаттарды тексереді, мыналарды жасайды және бекітеді:</w:t>
      </w:r>
      <w:r>
        <w:br/>
      </w:r>
      <w:r>
        <w:rPr>
          <w:rFonts w:ascii="Times New Roman"/>
          <w:b w:val="false"/>
          <w:i w:val="false"/>
          <w:color w:val="000000"/>
          <w:sz w:val="28"/>
        </w:rPr>
        <w:t>
</w:t>
      </w:r>
      <w:r>
        <w:rPr>
          <w:rFonts w:ascii="Times New Roman"/>
          <w:b w:val="false"/>
          <w:i w:val="false"/>
          <w:color w:val="000000"/>
          <w:sz w:val="28"/>
        </w:rPr>
        <w:t>
      а) әрбір тұқымшарға элиталық тұқымның әрбір түрі бойынша квоталарды;</w:t>
      </w:r>
      <w:r>
        <w:br/>
      </w:r>
      <w:r>
        <w:rPr>
          <w:rFonts w:ascii="Times New Roman"/>
          <w:b w:val="false"/>
          <w:i w:val="false"/>
          <w:color w:val="000000"/>
          <w:sz w:val="28"/>
        </w:rPr>
        <w:t>
</w:t>
      </w:r>
      <w:r>
        <w:rPr>
          <w:rFonts w:ascii="Times New Roman"/>
          <w:b w:val="false"/>
          <w:i w:val="false"/>
          <w:color w:val="000000"/>
          <w:sz w:val="28"/>
        </w:rPr>
        <w:t>
      б) облыс бойынша нақты сатып алынған элиталық тұқымдардың көлемі жөніндегі жиынтық актіні;</w:t>
      </w:r>
      <w:r>
        <w:br/>
      </w:r>
      <w:r>
        <w:rPr>
          <w:rFonts w:ascii="Times New Roman"/>
          <w:b w:val="false"/>
          <w:i w:val="false"/>
          <w:color w:val="000000"/>
          <w:sz w:val="28"/>
        </w:rPr>
        <w:t>
</w:t>
      </w:r>
      <w:r>
        <w:rPr>
          <w:rFonts w:ascii="Times New Roman"/>
          <w:b w:val="false"/>
          <w:i w:val="false"/>
          <w:color w:val="000000"/>
          <w:sz w:val="28"/>
        </w:rPr>
        <w:t>
      облыс бойынша элиталық тұқымдардың нақты өндірілген көлемі жөнінде бекітілген жиынтық актілер бойынша, онда көрсетілген элиталық тұқымдардың көлемі мен бюджеттік субсидиялардың бекітілген нормативтері негізінде тиесілі бюджет қаражатының көлемін анықтайды;</w:t>
      </w:r>
      <w:r>
        <w:br/>
      </w:r>
      <w:r>
        <w:rPr>
          <w:rFonts w:ascii="Times New Roman"/>
          <w:b w:val="false"/>
          <w:i w:val="false"/>
          <w:color w:val="000000"/>
          <w:sz w:val="28"/>
        </w:rPr>
        <w:t>
</w:t>
      </w:r>
      <w:r>
        <w:rPr>
          <w:rFonts w:ascii="Times New Roman"/>
          <w:b w:val="false"/>
          <w:i w:val="false"/>
          <w:color w:val="000000"/>
          <w:sz w:val="28"/>
        </w:rPr>
        <w:t>
      әрбір тұқымшарға белгіленген квоталар шегінде нақты өндірілген элиталық тұқымдар үшін тұқымшарлардың шығындарын ішінара өтеуге бюджеттік субсидияларды төлеу үшін осы Қағидаға 8-қосымшаға сәйкес нысан бойынша жиынтық ведомость жасайды.</w:t>
      </w:r>
      <w:r>
        <w:br/>
      </w:r>
      <w:r>
        <w:rPr>
          <w:rFonts w:ascii="Times New Roman"/>
          <w:b w:val="false"/>
          <w:i w:val="false"/>
          <w:color w:val="000000"/>
          <w:sz w:val="28"/>
        </w:rPr>
        <w:t>
</w:t>
      </w:r>
      <w:r>
        <w:rPr>
          <w:rFonts w:ascii="Times New Roman"/>
          <w:b w:val="false"/>
          <w:i w:val="false"/>
          <w:color w:val="000000"/>
          <w:sz w:val="28"/>
        </w:rPr>
        <w:t>
      26. Ұсынылып отырған элиталық тұқымдарды сатып алу-сату шартының, тұқымшар немесе тұқым тұтынушы нақты сатып алған элиталық тұқымның көлемі жөніндегі жиынтық тізілімнің, облыс бойынша нақты сатып алынған элиталық тұқымның көлемі жөніндегі жиынтық актінің, химиялық әдіспен тазалау туралы жұмыстың орындалғаны жөніндегі актінің, ауыл шаруашылығы өсімдіктері элиталық тұқымдарының тұқымшар нақты өндірген көлемі туралы тізілімнің, облыс бойынша нақты өндірілген элиталық тұқымдардың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000000"/>
          <w:sz w:val="28"/>
        </w:rPr>
        <w:t>
      27.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p>
    <w:bookmarkEnd w:id="8"/>
    <w:bookmarkStart w:name="z125" w:id="9"/>
    <w:p>
      <w:pPr>
        <w:spacing w:after="0"/>
        <w:ind w:left="0"/>
        <w:jc w:val="left"/>
      </w:pPr>
      <w:r>
        <w:rPr>
          <w:rFonts w:ascii="Times New Roman"/>
          <w:b/>
          <w:i w:val="false"/>
          <w:color w:val="000000"/>
        </w:rPr>
        <w:t xml:space="preserve"> 
4. Отандық ауыл шаруашылығы тауарын өндірушілерге сатылған мақтаның, жүгерінің және күнбағыстың элиталық тұқымдары мен көшеттердің құнын ішінара арзандатуға арналған бюджеттік субсидияларды пайдалану тәртібі</w:t>
      </w:r>
    </w:p>
    <w:bookmarkEnd w:id="9"/>
    <w:bookmarkStart w:name="z93" w:id="10"/>
    <w:p>
      <w:pPr>
        <w:spacing w:after="0"/>
        <w:ind w:left="0"/>
        <w:jc w:val="both"/>
      </w:pPr>
      <w:r>
        <w:rPr>
          <w:rFonts w:ascii="Times New Roman"/>
          <w:b w:val="false"/>
          <w:i w:val="false"/>
          <w:color w:val="000000"/>
          <w:sz w:val="28"/>
        </w:rPr>
        <w:t>
      28. Арзандатылған құн бойынша сатылған мақтаның, жүгерінің және күнбағыстың элиталық тұқымдары мен көшеттерге (бұдан әрі – элиталық тұқымдар мен көшеттер) бюджеттік субсидиялар алу үшін:</w:t>
      </w:r>
      <w:r>
        <w:br/>
      </w:r>
      <w:r>
        <w:rPr>
          <w:rFonts w:ascii="Times New Roman"/>
          <w:b w:val="false"/>
          <w:i w:val="false"/>
          <w:color w:val="000000"/>
          <w:sz w:val="28"/>
        </w:rPr>
        <w:t>
</w:t>
      </w:r>
      <w:r>
        <w:rPr>
          <w:rFonts w:ascii="Times New Roman"/>
          <w:b w:val="false"/>
          <w:i w:val="false"/>
          <w:color w:val="000000"/>
          <w:sz w:val="28"/>
        </w:rPr>
        <w:t>
      1) Қазақстан Республикасының қорғалатын өсімдіктер сорттарының мемлекеттік тізіліміне енгізілген ауыл шаруашылығы өсімдіктері сорттарының тұқымдары мен көшеттері белгіленген квоталар шегінде сатылған жағдайда, элиттұқымшарлар мен тұқым өткізушілер ауданның жергілікті атқарушы органына лицензиялық шартты береді, ол бойынша патент иесі (лицензиар) элиттұқымшарға немесе тұқым өткізушіге (лицензиатқа) Селекциялық жетістіктерді қорғау туралы заңға сәйкес селекциялық жетістікті уақытша пайдалану құқығын береді;</w:t>
      </w:r>
      <w:r>
        <w:br/>
      </w:r>
      <w:r>
        <w:rPr>
          <w:rFonts w:ascii="Times New Roman"/>
          <w:b w:val="false"/>
          <w:i w:val="false"/>
          <w:color w:val="000000"/>
          <w:sz w:val="28"/>
        </w:rPr>
        <w:t>
</w:t>
      </w:r>
      <w:r>
        <w:rPr>
          <w:rFonts w:ascii="Times New Roman"/>
          <w:b w:val="false"/>
          <w:i w:val="false"/>
          <w:color w:val="000000"/>
          <w:sz w:val="28"/>
        </w:rPr>
        <w:t>
      2) элиттұқымшарлар мен тұқым өткізушілер ай сайын 1-күніне қарай ауданның жергілікті атқарушы органына сатып алушылар бөлінісінде сатылған элиталық тұқымдар мен көшеттердің мөлшері мен сапасы туралы ақпарат береді;</w:t>
      </w:r>
      <w:r>
        <w:br/>
      </w:r>
      <w:r>
        <w:rPr>
          <w:rFonts w:ascii="Times New Roman"/>
          <w:b w:val="false"/>
          <w:i w:val="false"/>
          <w:color w:val="000000"/>
          <w:sz w:val="28"/>
        </w:rPr>
        <w:t>
</w:t>
      </w:r>
      <w:r>
        <w:rPr>
          <w:rFonts w:ascii="Times New Roman"/>
          <w:b w:val="false"/>
          <w:i w:val="false"/>
          <w:color w:val="000000"/>
          <w:sz w:val="28"/>
        </w:rPr>
        <w:t>
      3) элиттұқымшарлар мен тұқым өткізушілер элиталық тұқымдар мен көшеттерді сату фактісін растау үшін тиісті жылдың 20 маусымына дейін ауданның жергілікті атқарушы органына:</w:t>
      </w:r>
      <w:r>
        <w:br/>
      </w:r>
      <w:r>
        <w:rPr>
          <w:rFonts w:ascii="Times New Roman"/>
          <w:b w:val="false"/>
          <w:i w:val="false"/>
          <w:color w:val="000000"/>
          <w:sz w:val="28"/>
        </w:rPr>
        <w:t>
      элиттұқымшар мен тұқым өткізуші нақты сатқан элиталық тұқымдар мен көшеттердің көлемі жөніндегі жиынтық тізілімді;</w:t>
      </w:r>
      <w:r>
        <w:br/>
      </w:r>
      <w:r>
        <w:rPr>
          <w:rFonts w:ascii="Times New Roman"/>
          <w:b w:val="false"/>
          <w:i w:val="false"/>
          <w:color w:val="000000"/>
          <w:sz w:val="28"/>
        </w:rPr>
        <w:t>
      элиталық тұқымдар мен көшеттерді өндіруге арналған бастапқы материалдың шығу тегін растайтын құжаттарды (сынақтан өткізу актісі және сынақтан өткізу туралы есепті, ал молықтыру питомниктерінің тұқымдары мен суперэлитаны сатып алған жағдайда – тұқымға арналған аттестаттың көшірмесін) (тұқым өткізушілер - мақтаның элиталық тұқымдарының сорттық және егу сапасын растайтын құжаттарды (тұқым аттестатының көшірмесін));</w:t>
      </w:r>
      <w:r>
        <w:br/>
      </w:r>
      <w:r>
        <w:rPr>
          <w:rFonts w:ascii="Times New Roman"/>
          <w:b w:val="false"/>
          <w:i w:val="false"/>
          <w:color w:val="000000"/>
          <w:sz w:val="28"/>
        </w:rPr>
        <w:t>
      тексерілген тұқымның (көшеттерді қоспағанда) саны мен сапасының стандарттардың талаптарына сәйкестігі туралы тұқымдардың сапасына сараптама жасау жөніндегі зертхананың анықтамасын;</w:t>
      </w:r>
      <w:r>
        <w:br/>
      </w:r>
      <w:r>
        <w:rPr>
          <w:rFonts w:ascii="Times New Roman"/>
          <w:b w:val="false"/>
          <w:i w:val="false"/>
          <w:color w:val="000000"/>
          <w:sz w:val="28"/>
        </w:rPr>
        <w:t>
      сатылған элиталық тұқымдар мен көшеттердің бастапқы төлем құжаттарының, сондай-ақ көшеттерді тиеп жөнелтуге арналған жүкқұжаттың және шот-фактуралардың көшірмелерін;</w:t>
      </w:r>
      <w:r>
        <w:br/>
      </w:r>
      <w:r>
        <w:rPr>
          <w:rFonts w:ascii="Times New Roman"/>
          <w:b w:val="false"/>
          <w:i w:val="false"/>
          <w:color w:val="000000"/>
          <w:sz w:val="28"/>
        </w:rPr>
        <w:t>
      элиттұқымшар (тұқым өткізуші) мен сатып алушының арасындағы сатылған және сатып алынған элиталық тұқымдар мен көшеттердің көлемі туралы элиталық көшеттерді сатып алу-сату шартын ұсынады.</w:t>
      </w:r>
      <w:r>
        <w:br/>
      </w:r>
      <w:r>
        <w:rPr>
          <w:rFonts w:ascii="Times New Roman"/>
          <w:b w:val="false"/>
          <w:i w:val="false"/>
          <w:color w:val="000000"/>
          <w:sz w:val="28"/>
        </w:rPr>
        <w:t>
      Элиталық тұқымдар мен көшеттерді сатып алу-сату шарты төрт данада жасалады: біріншісі – элиттұқымшар (тұқым өткізуші) үшін, екіншісі – сатып алушы үшін, үшіншісі – ауданның жергілікті атқарушы органы үшін, төртіншісі – облыстың жергілікті атқарушы органы үшін.</w:t>
      </w:r>
      <w:r>
        <w:br/>
      </w:r>
      <w:r>
        <w:rPr>
          <w:rFonts w:ascii="Times New Roman"/>
          <w:b w:val="false"/>
          <w:i w:val="false"/>
          <w:color w:val="000000"/>
          <w:sz w:val="28"/>
        </w:rPr>
        <w:t>
      Химиялық әдіспен тазартылған мақтаның тұқымын отандық ауыл шаруашылығы тауарын өндірушілерге арзандатылған құны бойынша сатқан элиттұқымшарлар бюджеттік субсидиялар алу үшін қосымша мақта тұқымын химиялық әдіспен өңдеуге арналған шарттардың көшірмелерін және химиялық әдіспен тазарту бойынша орындалған жұмыстардың актісін (тұқым өткізушілер - химиялық әдіспен тазарту бойынша орындалған жұмыстардың актісін) тапсырады;</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тұқымдар мен көшеттердің нақты сатылған көлемі жөніндегі жиынтық тізілімнің бір данасы және сатып алу-сату шартының бір данасы ауданның жергілікті атқарушы органында сақтауға тапсырылады;</w:t>
      </w:r>
      <w:r>
        <w:br/>
      </w:r>
      <w:r>
        <w:rPr>
          <w:rFonts w:ascii="Times New Roman"/>
          <w:b w:val="false"/>
          <w:i w:val="false"/>
          <w:color w:val="000000"/>
          <w:sz w:val="28"/>
        </w:rPr>
        <w:t>
</w:t>
      </w:r>
      <w:r>
        <w:rPr>
          <w:rFonts w:ascii="Times New Roman"/>
          <w:b w:val="false"/>
          <w:i w:val="false"/>
          <w:color w:val="000000"/>
          <w:sz w:val="28"/>
        </w:rPr>
        <w:t>
      5) ауданның жергілікті атқарушы органы тиісті жылдың 1 шілдесіне дейінгі мерзімде облыстың жергілікті атқарушы органына мынадай құжаттарды:</w:t>
      </w:r>
      <w:r>
        <w:br/>
      </w:r>
      <w:r>
        <w:rPr>
          <w:rFonts w:ascii="Times New Roman"/>
          <w:b w:val="false"/>
          <w:i w:val="false"/>
          <w:color w:val="000000"/>
          <w:sz w:val="28"/>
        </w:rPr>
        <w:t>
      элиттұқымшар (тұқым өткізуші) нақты сатқан элиталық тұқымдар мен көшеттер көлемі жөніндегі жиынтық тізілімді;</w:t>
      </w:r>
      <w:r>
        <w:br/>
      </w:r>
      <w:r>
        <w:rPr>
          <w:rFonts w:ascii="Times New Roman"/>
          <w:b w:val="false"/>
          <w:i w:val="false"/>
          <w:color w:val="000000"/>
          <w:sz w:val="28"/>
        </w:rPr>
        <w:t>
      элиттұқымшар (тұқым өткізуші) мен сатып алушы арасындағы сатылған және сатып алынған элиталық тұқымдар мен көшеттердің саны туралы элиталық тұқымды сатып алу-сату шартын;</w:t>
      </w:r>
      <w:r>
        <w:br/>
      </w:r>
      <w:r>
        <w:rPr>
          <w:rFonts w:ascii="Times New Roman"/>
          <w:b w:val="false"/>
          <w:i w:val="false"/>
          <w:color w:val="000000"/>
          <w:sz w:val="28"/>
        </w:rPr>
        <w:t>
      тексерілген тұқымның (көшеттерді қоспағанда) мөлшері мен сапасының стандарттар талаптарына сәйкестігі туралы тұқымдардың сапасына сараптама жасау жөніндегі зертхананың анықтамасын тапсырады;</w:t>
      </w:r>
      <w:r>
        <w:br/>
      </w:r>
      <w:r>
        <w:rPr>
          <w:rFonts w:ascii="Times New Roman"/>
          <w:b w:val="false"/>
          <w:i w:val="false"/>
          <w:color w:val="000000"/>
          <w:sz w:val="28"/>
        </w:rPr>
        <w:t>
</w:t>
      </w:r>
      <w:r>
        <w:rPr>
          <w:rFonts w:ascii="Times New Roman"/>
          <w:b w:val="false"/>
          <w:i w:val="false"/>
          <w:color w:val="000000"/>
          <w:sz w:val="28"/>
        </w:rPr>
        <w:t>
      6) облыстың жергілікті атқарушы органы:</w:t>
      </w:r>
      <w:r>
        <w:br/>
      </w:r>
      <w:r>
        <w:rPr>
          <w:rFonts w:ascii="Times New Roman"/>
          <w:b w:val="false"/>
          <w:i w:val="false"/>
          <w:color w:val="000000"/>
          <w:sz w:val="28"/>
        </w:rPr>
        <w:t>
      он бес жұмыс күні ішінде ұсынылған құжаттарды тексереді, облыс бойынша элиталық тұқымдар мен көшеттердің нақты сатылған көлемі жөніндегі жиынтық актіні жасайды және бекітеді;</w:t>
      </w:r>
      <w:r>
        <w:br/>
      </w:r>
      <w:r>
        <w:rPr>
          <w:rFonts w:ascii="Times New Roman"/>
          <w:b w:val="false"/>
          <w:i w:val="false"/>
          <w:color w:val="000000"/>
          <w:sz w:val="28"/>
        </w:rPr>
        <w:t>
      облыс бойынша элиталық тұқымдар мен көшеттердің нақты сатылған көлемі жөнінде бекітілген жиынтық актілер бойынша, онда көрсетілген элиталық тұқымдар мен көшеттердің көлемі мен бекітілген бюджеттік субсидиялар нормативтері негізінде тиесілі бюджет қаражатының көлемін анықтайды;</w:t>
      </w:r>
      <w:r>
        <w:br/>
      </w:r>
      <w:r>
        <w:rPr>
          <w:rFonts w:ascii="Times New Roman"/>
          <w:b w:val="false"/>
          <w:i w:val="false"/>
          <w:color w:val="000000"/>
          <w:sz w:val="28"/>
        </w:rPr>
        <w:t>
      әрбір элиттұқымшарға (тұқым өткізушіге) белгіленген квоталар шегінде осы Қағидаға 9-қосымшаға сәйкес нысан бойынша отандық ауыл шаруашылығы тауарын өндірушілерге сатылған элиталық тұқымдар мен көшеттер құнын ішінара арзандатуға бюджеттік субсидиялар төлеуге арналған жиынтық ведомость жасайды;</w:t>
      </w:r>
      <w:r>
        <w:br/>
      </w:r>
      <w:r>
        <w:rPr>
          <w:rFonts w:ascii="Times New Roman"/>
          <w:b w:val="false"/>
          <w:i w:val="false"/>
          <w:color w:val="000000"/>
          <w:sz w:val="28"/>
        </w:rPr>
        <w:t>
</w:t>
      </w:r>
      <w:r>
        <w:rPr>
          <w:rFonts w:ascii="Times New Roman"/>
          <w:b w:val="false"/>
          <w:i w:val="false"/>
          <w:color w:val="000000"/>
          <w:sz w:val="28"/>
        </w:rPr>
        <w:t>
      7) ұсынылып отырған элиталық тұқымдар мен көшеттерді сатып алу-сату шартының, элиттұқымшар (тұқым өткізуші) нақты сатқан элиталық тұқымдар мен көшеттердің көлемі жөніндегі жиынтық тізілімнің, облыс бойынша сатылған элиталық тұқымдар мен көшеттердің көлемі жөніндегі жиынтық актінің нысандарын Министрлік бекітеді.</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ҚР Үкiметiнiң 2011.08.22 </w:t>
      </w:r>
      <w:r>
        <w:rPr>
          <w:rFonts w:ascii="Times New Roman"/>
          <w:b w:val="false"/>
          <w:i w:val="false"/>
          <w:color w:val="00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29. Облыстың жергілікті атқарушы органы төлемдер бойынша көрсетілген бюджеттік бағдарламаны жеке қаржыландыру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w:t>
      </w:r>
      <w:r>
        <w:br/>
      </w:r>
      <w:r>
        <w:rPr>
          <w:rFonts w:ascii="Times New Roman"/>
          <w:b w:val="false"/>
          <w:i w:val="false"/>
          <w:color w:val="000000"/>
          <w:sz w:val="28"/>
        </w:rPr>
        <w:t>
</w:t>
      </w:r>
      <w:r>
        <w:rPr>
          <w:rFonts w:ascii="Times New Roman"/>
          <w:b w:val="false"/>
          <w:i w:val="false"/>
          <w:color w:val="000000"/>
          <w:sz w:val="28"/>
        </w:rPr>
        <w:t>
      30. Ай сайын 5-күнге қарай, бірақ тиісті жылдың 25 желтоқсанынан кешіктірмей облыстың жергілікті атқарушы органы Министрлікке тұқым шаруашылығын дамытуға бюджеттік субсидиялар төлеуге арналған ведомостардың және жиынтық ведомостардың көшірмелерін, бюджеттік субсидиялардың төленген көлемі туралы есепті ұсынады.</w:t>
      </w:r>
      <w:r>
        <w:br/>
      </w:r>
      <w:r>
        <w:rPr>
          <w:rFonts w:ascii="Times New Roman"/>
          <w:b w:val="false"/>
          <w:i w:val="false"/>
          <w:color w:val="000000"/>
          <w:sz w:val="28"/>
        </w:rPr>
        <w:t>
</w:t>
      </w:r>
      <w:r>
        <w:rPr>
          <w:rFonts w:ascii="Times New Roman"/>
          <w:b w:val="false"/>
          <w:i w:val="false"/>
          <w:color w:val="000000"/>
          <w:sz w:val="28"/>
        </w:rPr>
        <w:t>
      31. Бюджеттік субсидияларды төлеу тиімділік, қол жетімдік, жариялылық және айқындық қағидаттарымен жүзеге асырылады.</w:t>
      </w:r>
      <w:r>
        <w:br/>
      </w:r>
      <w:r>
        <w:rPr>
          <w:rFonts w:ascii="Times New Roman"/>
          <w:b w:val="false"/>
          <w:i w:val="false"/>
          <w:color w:val="000000"/>
          <w:sz w:val="28"/>
        </w:rPr>
        <w:t>
</w:t>
      </w:r>
      <w:r>
        <w:rPr>
          <w:rFonts w:ascii="Times New Roman"/>
          <w:b w:val="false"/>
          <w:i w:val="false"/>
          <w:color w:val="000000"/>
          <w:sz w:val="28"/>
        </w:rPr>
        <w:t>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тұқым шаруашылығын қолдауға бөлінген субсидиялар туралы ақпарат осы Ережеге 10-қосымшаға сәйкес нысан бойынша жылына бір рет, тиісті жылғы 31 желтоқсаннан кешіктірмей облыстардың жергілікті атқарушы органдарының интернет-ресурстарында орналастырылады.</w:t>
      </w:r>
    </w:p>
    <w:bookmarkEnd w:id="10"/>
    <w:bookmarkStart w:name="z126" w:id="11"/>
    <w:p>
      <w:pPr>
        <w:spacing w:after="0"/>
        <w:ind w:left="0"/>
        <w:jc w:val="left"/>
      </w:pPr>
      <w:r>
        <w:rPr>
          <w:rFonts w:ascii="Times New Roman"/>
          <w:b/>
          <w:i w:val="false"/>
          <w:color w:val="000000"/>
        </w:rPr>
        <w:t xml:space="preserve"> 
5. Тұқым шаруашылығы саласындағы мемлекеттік бақылау</w:t>
      </w:r>
    </w:p>
    <w:bookmarkEnd w:id="11"/>
    <w:bookmarkStart w:name="z118" w:id="12"/>
    <w:p>
      <w:pPr>
        <w:spacing w:after="0"/>
        <w:ind w:left="0"/>
        <w:jc w:val="both"/>
      </w:pPr>
      <w:r>
        <w:rPr>
          <w:rFonts w:ascii="Times New Roman"/>
          <w:b w:val="false"/>
          <w:i w:val="false"/>
          <w:color w:val="000000"/>
          <w:sz w:val="28"/>
        </w:rPr>
        <w:t>
      32. Министрліктің Агроөнеркәсіптік кешендегі мемлекеттік инспекция комитетінің тұқым шаруашылығы бойынша мемлекеттік инспекторлары Қазақстан Республикасының заңнамасына сәйкес тұқым шаруашылығы саласында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33. Қазақстан Республикасының заңдарына сәйкес Министрлік нәтижелер туралы жасалған келісімдер негізінде төлемдер бойынша жеке қаржыландыру жоспарына сәйкес төмен тұрған бюджеттерге нысаналы трансферттердің уақтылы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34. Облыстың (республикалық маңызы бар қаланың, астананың), ауданның (облыстық маңызы бар қаланың) әкімі және жергілікті бюджеттік бағдарламалардың тиісті әкімшілерінің бірінші басшылары нысаналы трансферттерді нысаналы трансферттер бойынша нәтижелер туралы жасалған келісімге сәйкес келмейтіндей пайдаланғаны, тікелей және түпкілікті нәтижелерге қол жеткізбегені, алынған нысаналы трансферттерді пайдалану есебінен қол жеткізілген тікелей және түпкілікті нәтижелер туралы есепті табыс етпегені үшін жауапты болады.</w:t>
      </w:r>
    </w:p>
    <w:bookmarkEnd w:id="12"/>
    <w:bookmarkStart w:name="z139"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наурыздағы</w:t>
      </w:r>
      <w:r>
        <w:br/>
      </w:r>
      <w:r>
        <w:rPr>
          <w:rFonts w:ascii="Times New Roman"/>
          <w:b w:val="false"/>
          <w:i w:val="false"/>
          <w:color w:val="000000"/>
          <w:sz w:val="28"/>
        </w:rPr>
        <w:t xml:space="preserve">
№ 297 қаулысымен  </w:t>
      </w:r>
      <w:r>
        <w:br/>
      </w:r>
      <w:r>
        <w:rPr>
          <w:rFonts w:ascii="Times New Roman"/>
          <w:b w:val="false"/>
          <w:i w:val="false"/>
          <w:color w:val="000000"/>
          <w:sz w:val="28"/>
        </w:rPr>
        <w:t xml:space="preserve">
бекітілген      </w:t>
      </w:r>
    </w:p>
    <w:bookmarkEnd w:id="13"/>
    <w:bookmarkStart w:name="z127" w:id="14"/>
    <w:p>
      <w:pPr>
        <w:spacing w:after="0"/>
        <w:ind w:left="0"/>
        <w:jc w:val="left"/>
      </w:pPr>
      <w:r>
        <w:rPr>
          <w:rFonts w:ascii="Times New Roman"/>
          <w:b/>
          <w:i w:val="false"/>
          <w:color w:val="000000"/>
        </w:rPr>
        <w:t xml:space="preserve"> 
Көбейту жылдары бойынша ауыл шаруашылығы өсімдіктерінің бірегей тұқымдарының түрлеріне және жеміс-жидек дақылдары мен жүзімнің көп жылдық екпелері аналықтарын салуға 2011 жылға арналған бюджеттік субсидиялардың нормативтері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413"/>
        <w:gridCol w:w="24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(гектарға) арналған бюджеттік субсидиялар нормативі,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 питомниктері мен аналық нысандар</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мен күріштен басқа, дәнді және дәнді бұршақты дақылдар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124241</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571733</w:t>
            </w:r>
          </w:p>
        </w:tc>
      </w:tr>
      <w:tr>
        <w:trPr>
          <w:trHeight w:val="3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жылдық шөптер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2728800</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механикалық әдіспен тазаланған </w:t>
            </w:r>
            <w:r>
              <w:rPr>
                <w:rFonts w:ascii="Times New Roman"/>
                <w:b w:val="false"/>
                <w:i w:val="false"/>
                <w:color w:val="000000"/>
                <w:sz w:val="20"/>
              </w:rPr>
              <w:t>кезде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212128</w:t>
            </w:r>
          </w:p>
        </w:tc>
      </w:tr>
      <w:tr>
        <w:trPr>
          <w:trHeight w:val="3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 мен жүзімнің көп жылдық екпелері аналықтарын салу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1323723,4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Салынған жеміс-жидек дақылдары мен жүзімнің көп жылдық екпелері аналықтарының аяқталмаған өндірісіне қызмет көрсету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Суперэлита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мен күріштен басқа, дәнді және дәнді бұршақты дақылдар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125067 </w:t>
            </w:r>
          </w:p>
        </w:tc>
      </w:tr>
      <w:tr>
        <w:trPr>
          <w:trHeight w:val="30" w:hRule="atLeast"/>
        </w:trPr>
        <w:tc>
          <w:tcPr>
            <w:tcW w:w="0" w:type="auto"/>
            <w:vMerge/>
            <w:tcBorders>
              <w:top w:val="nil"/>
              <w:left w:val="single" w:color="cfcfcf" w:sz="5"/>
              <w:bottom w:val="single" w:color="cfcfcf" w:sz="5"/>
              <w:right w:val="single" w:color="cfcfcf" w:sz="5"/>
            </w:tcBorders>
          </w:tcP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878400</w:t>
            </w:r>
          </w:p>
        </w:tc>
      </w:tr>
    </w:tbl>
    <w:bookmarkStart w:name="z140"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наурыздағы</w:t>
      </w:r>
      <w:r>
        <w:br/>
      </w:r>
      <w:r>
        <w:rPr>
          <w:rFonts w:ascii="Times New Roman"/>
          <w:b w:val="false"/>
          <w:i w:val="false"/>
          <w:color w:val="000000"/>
          <w:sz w:val="28"/>
        </w:rPr>
        <w:t>
№ 297 қаулысымен</w:t>
      </w:r>
      <w:r>
        <w:br/>
      </w:r>
      <w:r>
        <w:rPr>
          <w:rFonts w:ascii="Times New Roman"/>
          <w:b w:val="false"/>
          <w:i w:val="false"/>
          <w:color w:val="000000"/>
          <w:sz w:val="28"/>
        </w:rPr>
        <w:t xml:space="preserve">
бекітілген    </w:t>
      </w:r>
    </w:p>
    <w:bookmarkEnd w:id="15"/>
    <w:bookmarkStart w:name="z128" w:id="16"/>
    <w:p>
      <w:pPr>
        <w:spacing w:after="0"/>
        <w:ind w:left="0"/>
        <w:jc w:val="left"/>
      </w:pPr>
      <w:r>
        <w:rPr>
          <w:rFonts w:ascii="Times New Roman"/>
          <w:b/>
          <w:i w:val="false"/>
          <w:color w:val="000000"/>
        </w:rPr>
        <w:t xml:space="preserve"> 
Ауыл шаруашылығы өсімдіктерінің элиталық тұқымының</w:t>
      </w:r>
      <w:r>
        <w:br/>
      </w:r>
      <w:r>
        <w:rPr>
          <w:rFonts w:ascii="Times New Roman"/>
          <w:b/>
          <w:i w:val="false"/>
          <w:color w:val="000000"/>
        </w:rPr>
        <w:t>
1 тоннасына 2011 жылға арналған бюджеттік субсидиялардың нормативтері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853"/>
        <w:gridCol w:w="407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тұқымның 1 тоннасына (данаға) бюджеттік субсидиялар нормативі, теңге (дейін)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Арпа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дайындауға арналған арпа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w:t>
            </w:r>
            <w:r>
              <w:br/>
            </w:r>
            <w:r>
              <w:rPr>
                <w:rFonts w:ascii="Times New Roman"/>
                <w:b w:val="false"/>
                <w:i w:val="false"/>
                <w:color w:val="000000"/>
                <w:sz w:val="20"/>
              </w:rPr>
              <w:t>
</w:t>
            </w:r>
            <w:r>
              <w:rPr>
                <w:rFonts w:ascii="Times New Roman"/>
                <w:b w:val="false"/>
                <w:i w:val="false"/>
                <w:color w:val="000000"/>
                <w:sz w:val="20"/>
              </w:rPr>
              <w:t xml:space="preserve">кеш пісетін, орташа-кеш және орташа пісетін бірінші ұрпағының будандары, бірінші көбейтілген будандық популяциялар;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103600 </w:t>
            </w:r>
          </w:p>
        </w:tc>
      </w:tr>
      <w:tr>
        <w:trPr>
          <w:trHeight w:val="30" w:hRule="atLeast"/>
        </w:trPr>
        <w:tc>
          <w:tcPr>
            <w:tcW w:w="0" w:type="auto"/>
            <w:vMerge/>
            <w:tcBorders>
              <w:top w:val="nil"/>
              <w:left w:val="single" w:color="cfcfcf" w:sz="5"/>
              <w:bottom w:val="single" w:color="cfcfcf" w:sz="5"/>
              <w:right w:val="single" w:color="cfcfcf" w:sz="5"/>
            </w:tcBorders>
          </w:tcP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 бірінші ұрпағының будандары, бірінші көбейтілген будандық популяциялар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дәнді бұршақты дақылдар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r>
              <w:br/>
            </w:r>
            <w:r>
              <w:rPr>
                <w:rFonts w:ascii="Times New Roman"/>
                <w:b w:val="false"/>
                <w:i w:val="false"/>
                <w:color w:val="000000"/>
                <w:sz w:val="20"/>
              </w:rPr>
              <w:t>
</w:t>
            </w:r>
            <w:r>
              <w:rPr>
                <w:rFonts w:ascii="Times New Roman"/>
                <w:b w:val="false"/>
                <w:i w:val="false"/>
                <w:color w:val="000000"/>
                <w:sz w:val="20"/>
              </w:rPr>
              <w:t>элиталық тұқымдар;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0" w:hRule="atLeast"/>
        </w:trPr>
        <w:tc>
          <w:tcPr>
            <w:tcW w:w="0" w:type="auto"/>
            <w:vMerge/>
            <w:tcBorders>
              <w:top w:val="nil"/>
              <w:left w:val="single" w:color="cfcfcf" w:sz="5"/>
              <w:bottom w:val="single" w:color="cfcfcf" w:sz="5"/>
              <w:right w:val="single" w:color="cfcfcf" w:sz="5"/>
            </w:tcBorders>
          </w:tcP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ұрпағының будандары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жылдық шөптер: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0" w:hRule="atLeast"/>
        </w:trPr>
        <w:tc>
          <w:tcPr>
            <w:tcW w:w="0" w:type="auto"/>
            <w:vMerge/>
            <w:tcBorders>
              <w:top w:val="nil"/>
              <w:left w:val="single" w:color="cfcfcf" w:sz="5"/>
              <w:bottom w:val="single" w:color="cfcfcf" w:sz="5"/>
              <w:right w:val="single" w:color="cfcfcf" w:sz="5"/>
            </w:tcBorders>
          </w:tcP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65584</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өсімпаздықты қоса алғанда, мақта: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0" w:type="auto"/>
            <w:vMerge/>
            <w:tcBorders>
              <w:top w:val="nil"/>
              <w:left w:val="single" w:color="cfcfcf" w:sz="5"/>
              <w:bottom w:val="single" w:color="cfcfcf" w:sz="5"/>
              <w:right w:val="single" w:color="cfcfcf" w:sz="5"/>
            </w:tcBorders>
          </w:tcP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138455</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дақылдарының көшеттері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 көшеттері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______________________________облысы</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29" w:id="17"/>
    <w:p>
      <w:pPr>
        <w:spacing w:after="0"/>
        <w:ind w:left="0"/>
        <w:jc w:val="left"/>
      </w:pPr>
      <w:r>
        <w:rPr>
          <w:rFonts w:ascii="Times New Roman"/>
          <w:b/>
          <w:i w:val="false"/>
          <w:color w:val="000000"/>
        </w:rPr>
        <w:t xml:space="preserve"> 
20___жылғы «__ » _______ - «___»_______________кезеңінде өндірілген ауыл шаруашылығы өсімдіктерінің бірегей тұқымдары үшін бюджеттік субсидиялар төлеуге арналған ведомость</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0"/>
        <w:gridCol w:w="2465"/>
        <w:gridCol w:w="1206"/>
        <w:gridCol w:w="1913"/>
        <w:gridCol w:w="1052"/>
        <w:gridCol w:w="1892"/>
        <w:gridCol w:w="1737"/>
        <w:gridCol w:w="1821"/>
      </w:tblGrid>
      <w:tr>
        <w:trPr>
          <w:trHeight w:val="30" w:hRule="atLeast"/>
        </w:trPr>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2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өндірушінің атауы</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бірегей тұқымның нақты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бері</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 «__»__ - «___»____ кезеңінде</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2732"/>
        <w:gridCol w:w="1322"/>
        <w:gridCol w:w="2088"/>
        <w:gridCol w:w="2512"/>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бірегей тұқымдардың 1 тоннасына арналған бюджеттік субсидиялар нормативі теңге</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  субсидиялар сомасы, теңге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 бері төленгені, теңге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  субсидиялар сомасының  қалдығы, теңге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 «___»______ арналған квота шегінде төлеуге жататыны, теңге</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w:t>
      </w:r>
      <w:r>
        <w:rPr>
          <w:rFonts w:ascii="Times New Roman"/>
          <w:b w:val="false"/>
          <w:i w:val="false"/>
          <w:color w:val="000000"/>
          <w:sz w:val="28"/>
        </w:rPr>
        <w:t>                               (</w:t>
      </w:r>
      <w:r>
        <w:rPr>
          <w:rFonts w:ascii="Times New Roman"/>
          <w:b w:val="false"/>
          <w:i w:val="false"/>
          <w:color w:val="000000"/>
          <w:sz w:val="28"/>
        </w:rPr>
        <w:t>Т.А.Ә., қолы)</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2-қосымша</w:t>
      </w:r>
      <w:r>
        <w:br/>
      </w:r>
      <w:r>
        <w:rPr>
          <w:rFonts w:ascii="Times New Roman"/>
          <w:b w:val="false"/>
          <w:i w:val="false"/>
          <w:color w:val="000000"/>
          <w:sz w:val="28"/>
        </w:rPr>
        <w:t>
Бекітемін</w:t>
      </w:r>
      <w:r>
        <w:br/>
      </w:r>
      <w:r>
        <w:rPr>
          <w:rFonts w:ascii="Times New Roman"/>
          <w:b w:val="false"/>
          <w:i w:val="false"/>
          <w:color w:val="000000"/>
          <w:sz w:val="28"/>
        </w:rPr>
        <w:t>
_____________________________облысы</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30" w:id="18"/>
    <w:p>
      <w:pPr>
        <w:spacing w:after="0"/>
        <w:ind w:left="0"/>
        <w:jc w:val="left"/>
      </w:pPr>
      <w:r>
        <w:rPr>
          <w:rFonts w:ascii="Times New Roman"/>
          <w:b/>
          <w:i w:val="false"/>
          <w:color w:val="000000"/>
        </w:rPr>
        <w:t xml:space="preserve"> 
20___жылғы «___»_________ - «___ »__________________ кезеңінде</w:t>
      </w:r>
      <w:r>
        <w:br/>
      </w:r>
      <w:r>
        <w:rPr>
          <w:rFonts w:ascii="Times New Roman"/>
          <w:b/>
          <w:i w:val="false"/>
          <w:color w:val="000000"/>
        </w:rPr>
        <w:t>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711"/>
        <w:gridCol w:w="1259"/>
        <w:gridCol w:w="1517"/>
        <w:gridCol w:w="1174"/>
        <w:gridCol w:w="1582"/>
        <w:gridCol w:w="2227"/>
        <w:gridCol w:w="2407"/>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тұқым өндірушінің атауы</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атауы (салу және/ немесе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Салудың және/немесе  қызмет көрсетудің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Салынатын және/немесе қызмет көрсетудің нақты көлемі,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 «__»___ - «___»____ кезеңі де</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8"/>
        <w:gridCol w:w="2342"/>
        <w:gridCol w:w="3008"/>
        <w:gridCol w:w="2197"/>
        <w:gridCol w:w="2321"/>
      </w:tblGrid>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Салудың және/немесе  қызмет көрсетудің 1 гектарына арналған бюджеттік субсидиялар  нормативі, теңге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  субсидиялар сомасының  қалдығы, теңге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20_ж. «___»______ арналған квота шегінде  төлеуге  жататыны, теңге</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_______________________________ ауданының</w:t>
      </w:r>
      <w:r>
        <w:br/>
      </w:r>
      <w:r>
        <w:rPr>
          <w:rFonts w:ascii="Times New Roman"/>
          <w:b w:val="false"/>
          <w:i w:val="false"/>
          <w:color w:val="000000"/>
          <w:sz w:val="28"/>
        </w:rPr>
        <w:t>
(Астана, Алматы және облыстық маңызы бар</w:t>
      </w:r>
      <w:r>
        <w:br/>
      </w:r>
      <w:r>
        <w:rPr>
          <w:rFonts w:ascii="Times New Roman"/>
          <w:b w:val="false"/>
          <w:i w:val="false"/>
          <w:color w:val="000000"/>
          <w:sz w:val="28"/>
        </w:rPr>
        <w:t>
      қалалардың) ведомствоаралық комиссиясына</w:t>
      </w:r>
    </w:p>
    <w:bookmarkStart w:name="z131" w:id="19"/>
    <w:p>
      <w:pPr>
        <w:spacing w:after="0"/>
        <w:ind w:left="0"/>
        <w:jc w:val="left"/>
      </w:pPr>
      <w:r>
        <w:rPr>
          <w:rFonts w:ascii="Times New Roman"/>
          <w:b/>
          <w:i w:val="false"/>
          <w:color w:val="000000"/>
        </w:rPr>
        <w:t xml:space="preserve"> 
Нарықтық құны бойынша сатып алынған</w:t>
      </w:r>
      <w:r>
        <w:br/>
      </w:r>
      <w:r>
        <w:rPr>
          <w:rFonts w:ascii="Times New Roman"/>
          <w:b/>
          <w:i w:val="false"/>
          <w:color w:val="000000"/>
        </w:rPr>
        <w:t>
ауыл шаруашылығы өсімдіктерінің элиталық тұқымдарына</w:t>
      </w:r>
      <w:r>
        <w:br/>
      </w:r>
      <w:r>
        <w:rPr>
          <w:rFonts w:ascii="Times New Roman"/>
          <w:b/>
          <w:i w:val="false"/>
          <w:color w:val="000000"/>
        </w:rPr>
        <w:t>
бюджеттік субсидиялар алуға өтінім</w:t>
      </w:r>
    </w:p>
    <w:bookmarkEnd w:id="19"/>
    <w:p>
      <w:pPr>
        <w:spacing w:after="0"/>
        <w:ind w:left="0"/>
        <w:jc w:val="both"/>
      </w:pPr>
      <w:r>
        <w:rPr>
          <w:rFonts w:ascii="Times New Roman"/>
          <w:b w:val="false"/>
          <w:i w:val="false"/>
          <w:color w:val="000000"/>
          <w:sz w:val="28"/>
        </w:rPr>
        <w:t>1._______________________________________негізінде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_____________________________________________________________атынан</w:t>
      </w:r>
      <w:r>
        <w:br/>
      </w:r>
      <w:r>
        <w:rPr>
          <w:rFonts w:ascii="Times New Roman"/>
          <w:b w:val="false"/>
          <w:i w:val="false"/>
          <w:color w:val="000000"/>
          <w:sz w:val="28"/>
        </w:rPr>
        <w:t>
                       (ауылшартауарын өндіруші)</w:t>
      </w:r>
      <w:r>
        <w:br/>
      </w:r>
      <w:r>
        <w:rPr>
          <w:rFonts w:ascii="Times New Roman"/>
          <w:b w:val="false"/>
          <w:i w:val="false"/>
          <w:color w:val="000000"/>
          <w:sz w:val="28"/>
        </w:rPr>
        <w:t>
бірінші басшы____________________________________________________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осымен___________тонна мөлшерінде сатып алынған және егіс жұмыстарын</w:t>
      </w:r>
      <w:r>
        <w:br/>
      </w:r>
      <w:r>
        <w:rPr>
          <w:rFonts w:ascii="Times New Roman"/>
          <w:b w:val="false"/>
          <w:i w:val="false"/>
          <w:color w:val="000000"/>
          <w:sz w:val="28"/>
        </w:rPr>
        <w:t>
жүргізуге пайдаланылған__________________________________________</w:t>
      </w:r>
      <w:r>
        <w:br/>
      </w:r>
      <w:r>
        <w:rPr>
          <w:rFonts w:ascii="Times New Roman"/>
          <w:b w:val="false"/>
          <w:i w:val="false"/>
          <w:color w:val="000000"/>
          <w:sz w:val="28"/>
        </w:rPr>
        <w:t>
                   (ауыл шаруашылығы дақылы, сорты, көбейтілуі)</w:t>
      </w:r>
      <w:r>
        <w:br/>
      </w:r>
      <w:r>
        <w:rPr>
          <w:rFonts w:ascii="Times New Roman"/>
          <w:b w:val="false"/>
          <w:i w:val="false"/>
          <w:color w:val="000000"/>
          <w:sz w:val="28"/>
        </w:rPr>
        <w:t>
тұқымын сатып алуға жұмсалған шығындарды ішінара өтеуге бюджеттік субсидия бөлуді сұрайды.</w:t>
      </w:r>
      <w:r>
        <w:br/>
      </w:r>
      <w:r>
        <w:rPr>
          <w:rFonts w:ascii="Times New Roman"/>
          <w:b w:val="false"/>
          <w:i w:val="false"/>
          <w:color w:val="000000"/>
          <w:sz w:val="28"/>
        </w:rPr>
        <w:t>
2. Пайдалану мақсатының қысқаша сипаттамасы:___________________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3. Өтінімге мыналар қоса беріліп отыр:</w:t>
      </w:r>
      <w:r>
        <w:br/>
      </w:r>
      <w:r>
        <w:rPr>
          <w:rFonts w:ascii="Times New Roman"/>
          <w:b w:val="false"/>
          <w:i w:val="false"/>
          <w:color w:val="000000"/>
          <w:sz w:val="28"/>
        </w:rPr>
        <w:t>
      заңды тұлғаны тіркеу туралы құжаттың көшірмесі (жеке тұлғалар үшін - әкімінің шаруа қожалығын құруға арналған шешімінің көшірмесі);</w:t>
      </w:r>
      <w:r>
        <w:br/>
      </w:r>
      <w:r>
        <w:rPr>
          <w:rFonts w:ascii="Times New Roman"/>
          <w:b w:val="false"/>
          <w:i w:val="false"/>
          <w:color w:val="000000"/>
          <w:sz w:val="28"/>
        </w:rPr>
        <w:t>
      Қазақстан Республикасының заңнамасына сәйкес жер учаскесіне құқық белгілеуші құжаттың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статистикалық картаның көшірмесі;</w:t>
      </w:r>
      <w:r>
        <w:br/>
      </w:r>
      <w:r>
        <w:rPr>
          <w:rFonts w:ascii="Times New Roman"/>
          <w:b w:val="false"/>
          <w:i w:val="false"/>
          <w:color w:val="000000"/>
          <w:sz w:val="28"/>
        </w:rPr>
        <w:t>
      шот-фактуралар, төлем құжаттары, тауарлық-көлік жүкқұжаттары және басқа да растайтын құжаттар;</w:t>
      </w:r>
      <w:r>
        <w:br/>
      </w:r>
      <w:r>
        <w:rPr>
          <w:rFonts w:ascii="Times New Roman"/>
          <w:b w:val="false"/>
          <w:i w:val="false"/>
          <w:color w:val="000000"/>
          <w:sz w:val="28"/>
        </w:rPr>
        <w:t>
      ағымдағы шоттың бар екендігі туралы екінші деңгейдегі банктің анықтамасы.</w:t>
      </w:r>
      <w:r>
        <w:br/>
      </w:r>
      <w:r>
        <w:rPr>
          <w:rFonts w:ascii="Times New Roman"/>
          <w:b w:val="false"/>
          <w:i w:val="false"/>
          <w:color w:val="000000"/>
          <w:sz w:val="28"/>
        </w:rPr>
        <w:t>
      Тұқымшардың немесе тұқым тұтынушының заңды мекенжайы</w:t>
      </w:r>
      <w:r>
        <w:br/>
      </w:r>
      <w:r>
        <w:rPr>
          <w:rFonts w:ascii="Times New Roman"/>
          <w:b w:val="false"/>
          <w:i w:val="false"/>
          <w:color w:val="000000"/>
          <w:sz w:val="28"/>
        </w:rPr>
        <w:t>
және банктік деректемелері______________________________________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w:t>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______________________________ауданының</w:t>
      </w:r>
      <w:r>
        <w:br/>
      </w:r>
      <w:r>
        <w:rPr>
          <w:rFonts w:ascii="Times New Roman"/>
          <w:b w:val="false"/>
          <w:i w:val="false"/>
          <w:color w:val="000000"/>
          <w:sz w:val="28"/>
        </w:rPr>
        <w:t>
(Астана, Алматы және облыстық маңызы бар қалалардың)</w:t>
      </w:r>
      <w:r>
        <w:br/>
      </w:r>
      <w:r>
        <w:rPr>
          <w:rFonts w:ascii="Times New Roman"/>
          <w:b w:val="false"/>
          <w:i w:val="false"/>
          <w:color w:val="000000"/>
          <w:sz w:val="28"/>
        </w:rPr>
        <w:t>
ведомствоаралық комиссиясына</w:t>
      </w:r>
    </w:p>
    <w:bookmarkStart w:name="z132" w:id="20"/>
    <w:p>
      <w:pPr>
        <w:spacing w:after="0"/>
        <w:ind w:left="0"/>
        <w:jc w:val="left"/>
      </w:pPr>
      <w:r>
        <w:rPr>
          <w:rFonts w:ascii="Times New Roman"/>
          <w:b/>
          <w:i w:val="false"/>
          <w:color w:val="000000"/>
        </w:rPr>
        <w:t xml:space="preserve"> 
I репродукциялы тұқым өндіруде өзі өндірген ауыл шаруашылығы өсімдіктерінің элиталық тұқымдарын пайдаланғаны үшін бюджеттік субсидиялар алуға өтінім</w:t>
      </w:r>
    </w:p>
    <w:bookmarkEnd w:id="20"/>
    <w:p>
      <w:pPr>
        <w:spacing w:after="0"/>
        <w:ind w:left="0"/>
        <w:jc w:val="both"/>
      </w:pPr>
      <w:r>
        <w:rPr>
          <w:rFonts w:ascii="Times New Roman"/>
          <w:b w:val="false"/>
          <w:i w:val="false"/>
          <w:color w:val="000000"/>
          <w:sz w:val="28"/>
        </w:rPr>
        <w:t>1.____________________________________негізінде әрекет ететін</w:t>
      </w:r>
      <w:r>
        <w:br/>
      </w:r>
      <w:r>
        <w:rPr>
          <w:rFonts w:ascii="Times New Roman"/>
          <w:b w:val="false"/>
          <w:i w:val="false"/>
          <w:color w:val="000000"/>
          <w:sz w:val="28"/>
        </w:rPr>
        <w:t>
            (құрылтай құжаты)</w:t>
      </w:r>
      <w:r>
        <w:br/>
      </w:r>
      <w:r>
        <w:rPr>
          <w:rFonts w:ascii="Times New Roman"/>
          <w:b w:val="false"/>
          <w:i w:val="false"/>
          <w:color w:val="000000"/>
          <w:sz w:val="28"/>
        </w:rPr>
        <w:t>
_____________________________________________________________атынан</w:t>
      </w:r>
      <w:r>
        <w:br/>
      </w:r>
      <w:r>
        <w:rPr>
          <w:rFonts w:ascii="Times New Roman"/>
          <w:b w:val="false"/>
          <w:i w:val="false"/>
          <w:color w:val="000000"/>
          <w:sz w:val="28"/>
        </w:rPr>
        <w:t>
      (ауылшартауарын өндіруші)</w:t>
      </w:r>
      <w:r>
        <w:br/>
      </w:r>
      <w:r>
        <w:rPr>
          <w:rFonts w:ascii="Times New Roman"/>
          <w:b w:val="false"/>
          <w:i w:val="false"/>
          <w:color w:val="000000"/>
          <w:sz w:val="28"/>
        </w:rPr>
        <w:t>
бірінші басшы____________________________________________________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осымен_________тонна мөлшерінде егіс жұмыстарын жүргізуге</w:t>
      </w:r>
      <w:r>
        <w:br/>
      </w:r>
      <w:r>
        <w:rPr>
          <w:rFonts w:ascii="Times New Roman"/>
          <w:b w:val="false"/>
          <w:i w:val="false"/>
          <w:color w:val="000000"/>
          <w:sz w:val="28"/>
        </w:rPr>
        <w:t>
пайдаланылған______________________________________________________</w:t>
      </w:r>
      <w:r>
        <w:br/>
      </w:r>
      <w:r>
        <w:rPr>
          <w:rFonts w:ascii="Times New Roman"/>
          <w:b w:val="false"/>
          <w:i w:val="false"/>
          <w:color w:val="000000"/>
          <w:sz w:val="28"/>
        </w:rPr>
        <w:t>
               (ауыл шаруашылығы дақылы, сорты, көбейтілуі)</w:t>
      </w:r>
      <w:r>
        <w:br/>
      </w:r>
      <w:r>
        <w:rPr>
          <w:rFonts w:ascii="Times New Roman"/>
          <w:b w:val="false"/>
          <w:i w:val="false"/>
          <w:color w:val="000000"/>
          <w:sz w:val="28"/>
        </w:rPr>
        <w:t>
I репродукциялы тұқым өндіру кезінде пайдаланылған өзінің өндірісіндегі элиталық тұқым үшін субсидия бөлуді сұрайды.</w:t>
      </w:r>
      <w:r>
        <w:br/>
      </w:r>
      <w:r>
        <w:rPr>
          <w:rFonts w:ascii="Times New Roman"/>
          <w:b w:val="false"/>
          <w:i w:val="false"/>
          <w:color w:val="000000"/>
          <w:sz w:val="28"/>
        </w:rPr>
        <w:t>
2. Пайдалану мақсатының қысқаша сипаттамасы:_____________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Өтінімге мыналар қоса беріліп отыр:</w:t>
      </w:r>
      <w:r>
        <w:br/>
      </w:r>
      <w:r>
        <w:rPr>
          <w:rFonts w:ascii="Times New Roman"/>
          <w:b w:val="false"/>
          <w:i w:val="false"/>
          <w:color w:val="000000"/>
          <w:sz w:val="28"/>
        </w:rPr>
        <w:t>
      заңды тұлғаны тіркеу туралы құжаттың көшірмесі (жеке тұлғалар үшін - әкімнің шаруа қожалығын құруға арналған шешімінің көшірмесі);</w:t>
      </w:r>
      <w:r>
        <w:br/>
      </w:r>
      <w:r>
        <w:rPr>
          <w:rFonts w:ascii="Times New Roman"/>
          <w:b w:val="false"/>
          <w:i w:val="false"/>
          <w:color w:val="000000"/>
          <w:sz w:val="28"/>
        </w:rPr>
        <w:t>
      Қазақстан Республикасының заңнамасына сәйкес жер учаскесіне құқық белгілеуші құжаттың көшірмесі;</w:t>
      </w:r>
      <w:r>
        <w:br/>
      </w:r>
      <w:r>
        <w:rPr>
          <w:rFonts w:ascii="Times New Roman"/>
          <w:b w:val="false"/>
          <w:i w:val="false"/>
          <w:color w:val="000000"/>
          <w:sz w:val="28"/>
        </w:rPr>
        <w:t>
      Қазақстан Республикасының салық төлеушісі куәлігінің көшірмесі;</w:t>
      </w:r>
      <w:r>
        <w:br/>
      </w:r>
      <w:r>
        <w:rPr>
          <w:rFonts w:ascii="Times New Roman"/>
          <w:b w:val="false"/>
          <w:i w:val="false"/>
          <w:color w:val="000000"/>
          <w:sz w:val="28"/>
        </w:rPr>
        <w:t>
      статистикалық картаның көшірмесі;</w:t>
      </w:r>
      <w:r>
        <w:br/>
      </w:r>
      <w:r>
        <w:rPr>
          <w:rFonts w:ascii="Times New Roman"/>
          <w:b w:val="false"/>
          <w:i w:val="false"/>
          <w:color w:val="000000"/>
          <w:sz w:val="28"/>
        </w:rPr>
        <w:t>
      ауыл шаруашылығы өсімдіктерінің элиталық тұқымдарын кіріске алу актісінің көшірмесі;</w:t>
      </w:r>
      <w:r>
        <w:br/>
      </w:r>
      <w:r>
        <w:rPr>
          <w:rFonts w:ascii="Times New Roman"/>
          <w:b w:val="false"/>
          <w:i w:val="false"/>
          <w:color w:val="000000"/>
          <w:sz w:val="28"/>
        </w:rPr>
        <w:t>
      басқа растайтын құжаттар;</w:t>
      </w:r>
      <w:r>
        <w:br/>
      </w:r>
      <w:r>
        <w:rPr>
          <w:rFonts w:ascii="Times New Roman"/>
          <w:b w:val="false"/>
          <w:i w:val="false"/>
          <w:color w:val="000000"/>
          <w:sz w:val="28"/>
        </w:rPr>
        <w:t>
      ағымдағы шоттың бар екендігі туралы екінші деңгейдегі банктің анықтамасы.</w:t>
      </w:r>
      <w:r>
        <w:br/>
      </w:r>
      <w:r>
        <w:rPr>
          <w:rFonts w:ascii="Times New Roman"/>
          <w:b w:val="false"/>
          <w:i w:val="false"/>
          <w:color w:val="000000"/>
          <w:sz w:val="28"/>
        </w:rPr>
        <w:t>
      Тұқымшардың заңды мекенжайы</w:t>
      </w:r>
      <w:r>
        <w:br/>
      </w:r>
      <w:r>
        <w:rPr>
          <w:rFonts w:ascii="Times New Roman"/>
          <w:b w:val="false"/>
          <w:i w:val="false"/>
          <w:color w:val="000000"/>
          <w:sz w:val="28"/>
        </w:rPr>
        <w:t>
және банктік деректемелері______________________________________</w:t>
      </w:r>
      <w:r>
        <w:br/>
      </w:r>
      <w:r>
        <w:rPr>
          <w:rFonts w:ascii="Times New Roman"/>
          <w:b w:val="false"/>
          <w:i w:val="false"/>
          <w:color w:val="000000"/>
          <w:sz w:val="28"/>
        </w:rPr>
        <w:t>
                              (Т.А.Ә.,қолы, мөрі)</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5-қосымша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___________________облысы</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_________________________ауданының әкімі</w:t>
      </w:r>
      <w:r>
        <w:br/>
      </w:r>
      <w:r>
        <w:rPr>
          <w:rFonts w:ascii="Times New Roman"/>
          <w:b w:val="false"/>
          <w:i w:val="false"/>
          <w:color w:val="000000"/>
          <w:sz w:val="28"/>
        </w:rPr>
        <w:t>
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p>
      <w:pPr>
        <w:spacing w:after="0"/>
        <w:ind w:left="0"/>
        <w:jc w:val="left"/>
      </w:pPr>
      <w:r>
        <w:rPr>
          <w:rFonts w:ascii="Times New Roman"/>
          <w:b/>
          <w:i w:val="false"/>
          <w:color w:val="000000"/>
        </w:rPr>
        <w:t xml:space="preserve"> Ауыл шаруашылығы өсімдіктерінің нарықтық құны бойынша сатып алынған элиталық тұқымдары үшін бюджеттік субсидиялар алу үшін 2011 жылға әрбір тұқымшарға және тұқым тұтынушыға элиталық тұқымның әрбір түрі бойынша алдын-ала квоталар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33"/>
        <w:gridCol w:w="1853"/>
        <w:gridCol w:w="1013"/>
        <w:gridCol w:w="1213"/>
        <w:gridCol w:w="1193"/>
        <w:gridCol w:w="1053"/>
        <w:gridCol w:w="30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тұтынушының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Субьектінің мәртебесі (тұқымшар немесе тұқым тұтынушы)</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белгілеуге арналған тұқымшардың немесе тұқым тұтынушының өтінімі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1 тоннаның нарықтық құны,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4953"/>
        <w:gridCol w:w="43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белгілеген алдын ала квота</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нормативі,  теңге</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сомма, теңге</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ВАК мүшелері____________________________ _______________________</w:t>
      </w:r>
      <w:r>
        <w:br/>
      </w:r>
      <w:r>
        <w:rPr>
          <w:rFonts w:ascii="Times New Roman"/>
          <w:b w:val="false"/>
          <w:i w:val="false"/>
          <w:color w:val="000000"/>
          <w:sz w:val="28"/>
        </w:rPr>
        <w:t>
               (Т.А.Ә., қолы, мөрі)       (Т.А.Ә., қолы, мөрі)</w:t>
      </w:r>
      <w:r>
        <w:br/>
      </w:r>
      <w:r>
        <w:rPr>
          <w:rFonts w:ascii="Times New Roman"/>
          <w:b w:val="false"/>
          <w:i w:val="false"/>
          <w:color w:val="000000"/>
          <w:sz w:val="28"/>
        </w:rPr>
        <w:t>
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6-қосымша</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__________________________________облысы</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___________________________ауданының әкімі</w:t>
      </w:r>
      <w:r>
        <w:br/>
      </w:r>
      <w:r>
        <w:rPr>
          <w:rFonts w:ascii="Times New Roman"/>
          <w:b w:val="false"/>
          <w:i w:val="false"/>
          <w:color w:val="000000"/>
          <w:sz w:val="28"/>
        </w:rPr>
        <w:t>
__________________________________________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33" w:id="21"/>
    <w:p>
      <w:pPr>
        <w:spacing w:after="0"/>
        <w:ind w:left="0"/>
        <w:jc w:val="left"/>
      </w:pPr>
      <w:r>
        <w:rPr>
          <w:rFonts w:ascii="Times New Roman"/>
          <w:b/>
          <w:i w:val="false"/>
          <w:color w:val="000000"/>
        </w:rPr>
        <w:t xml:space="preserve"> 
I репродукциялы тұқымдарды өндіру кезіндегі өзіндік өндірілген ауыл шаруашылығы өсімдіктерінің элиталық тұқымдарын пайдаланғанына бюджеттік субсидиялар алу үшін 2011 жылға әрбір тұқымшар үшін элиталық тұқымның әрбір түрі бойынша алдын-ала квоталар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013"/>
        <w:gridCol w:w="1853"/>
        <w:gridCol w:w="1113"/>
        <w:gridCol w:w="1233"/>
        <w:gridCol w:w="1173"/>
        <w:gridCol w:w="1373"/>
        <w:gridCol w:w="239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 будан</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 белгілеуге арналған тұқымшар өтінімі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тоннаның нарықтық құны,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4753"/>
        <w:gridCol w:w="42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 белгіленген алдын ала квота</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субсидия норматив, теңге</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көлемге тиесілі сома, теңге</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ВАК төрағасы____________________________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ВАК мүшелері____________________________ _______________________</w:t>
      </w:r>
      <w:r>
        <w:br/>
      </w:r>
      <w:r>
        <w:rPr>
          <w:rFonts w:ascii="Times New Roman"/>
          <w:b w:val="false"/>
          <w:i w:val="false"/>
          <w:color w:val="000000"/>
          <w:sz w:val="28"/>
        </w:rPr>
        <w:t>
               (Т.А.Ә., қолы, мөрі)       (Т.А.Ә., қолы, мөрі)</w:t>
      </w:r>
      <w:r>
        <w:br/>
      </w:r>
      <w:r>
        <w:rPr>
          <w:rFonts w:ascii="Times New Roman"/>
          <w:b w:val="false"/>
          <w:i w:val="false"/>
          <w:color w:val="000000"/>
          <w:sz w:val="28"/>
        </w:rPr>
        <w:t>
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__________________облысы</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34" w:id="22"/>
    <w:p>
      <w:pPr>
        <w:spacing w:after="0"/>
        <w:ind w:left="0"/>
        <w:jc w:val="left"/>
      </w:pPr>
      <w:r>
        <w:rPr>
          <w:rFonts w:ascii="Times New Roman"/>
          <w:b/>
          <w:i w:val="false"/>
          <w:color w:val="000000"/>
        </w:rPr>
        <w:t xml:space="preserve"> 
20___жылғы «___ » ________ - «____ »________ кезеңінде тұқымшарлардың және тұқым тұтынушылардың нақты сатып алынған элиталық тұқымдар үшін шығындарын ішінара өтеуге бюджеттік субсидиялар төлеуге арналған жиынтық ведомость</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1426"/>
        <w:gridCol w:w="1227"/>
        <w:gridCol w:w="963"/>
        <w:gridCol w:w="941"/>
        <w:gridCol w:w="941"/>
        <w:gridCol w:w="1272"/>
        <w:gridCol w:w="1868"/>
        <w:gridCol w:w="3355"/>
      </w:tblGrid>
      <w:tr>
        <w:trPr>
          <w:trHeight w:val="30" w:hRule="atLeast"/>
        </w:trPr>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Тұқымшар немесе тұқым тұтынушы атауы</w:t>
            </w:r>
          </w:p>
        </w:tc>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мәртебесі (тұқымшар немесе тұқым тұтынушы)</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r>
              <w:rPr>
                <w:rFonts w:ascii="Times New Roman"/>
                <w:b w:val="false"/>
                <w:i w:val="false"/>
                <w:color w:val="000000"/>
                <w:sz w:val="20"/>
              </w:rPr>
              <w:t>қы</w:t>
            </w:r>
            <w:r>
              <w:rPr>
                <w:rFonts w:ascii="Times New Roman"/>
                <w:b w:val="false"/>
                <w:i w:val="false"/>
                <w:color w:val="000000"/>
                <w:sz w:val="20"/>
              </w:rPr>
              <w:t>л</w:t>
            </w:r>
          </w:p>
        </w:tc>
        <w:tc>
          <w:tcPr>
            <w:tcW w:w="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 ға</w:t>
            </w:r>
            <w:r>
              <w:rPr>
                <w:rFonts w:ascii="Times New Roman"/>
                <w:b w:val="false"/>
                <w:i w:val="false"/>
                <w:color w:val="000000"/>
                <w:sz w:val="20"/>
              </w:rPr>
              <w:t xml:space="preserve">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сатып алуды</w:t>
            </w:r>
            <w:r>
              <w:rPr>
                <w:rFonts w:ascii="Times New Roman"/>
                <w:b w:val="false"/>
                <w:i w:val="false"/>
                <w:color w:val="000000"/>
                <w:sz w:val="20"/>
              </w:rPr>
              <w:t>ң</w:t>
            </w:r>
            <w:r>
              <w:rPr>
                <w:rFonts w:ascii="Times New Roman"/>
                <w:b w:val="false"/>
                <w:i w:val="false"/>
                <w:color w:val="000000"/>
                <w:sz w:val="20"/>
              </w:rPr>
              <w:t xml:space="preserve"> жылды</w:t>
            </w:r>
            <w:r>
              <w:rPr>
                <w:rFonts w:ascii="Times New Roman"/>
                <w:b w:val="false"/>
                <w:i w:val="false"/>
                <w:color w:val="000000"/>
                <w:sz w:val="20"/>
              </w:rPr>
              <w:t>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нақты сатып алынған кө</w:t>
            </w:r>
            <w:r>
              <w:rPr>
                <w:rFonts w:ascii="Times New Roman"/>
                <w:b w:val="false"/>
                <w:i w:val="false"/>
                <w:color w:val="000000"/>
                <w:sz w:val="20"/>
              </w:rPr>
              <w:t xml:space="preserve">лемі, тонна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«___»______</w:t>
            </w:r>
            <w:r>
              <w:rPr>
                <w:rFonts w:ascii="Times New Roman"/>
                <w:b/>
                <w:i w:val="false"/>
                <w:color w:val="000000"/>
                <w:sz w:val="20"/>
              </w:rPr>
              <w:t xml:space="preserve"> - </w:t>
            </w:r>
            <w:r>
              <w:rPr>
                <w:rFonts w:ascii="Times New Roman"/>
                <w:b w:val="false"/>
                <w:i w:val="false"/>
                <w:color w:val="000000"/>
                <w:sz w:val="20"/>
              </w:rPr>
              <w:t>«____»_______ кезеңінде</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2292"/>
        <w:gridCol w:w="2635"/>
        <w:gridCol w:w="1868"/>
        <w:gridCol w:w="2637"/>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элиталық тұкымдардың 1 тоннасына арналған бюджеттік субсидиялар нормативі  теңге</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 теңге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20__ж. «___»______ арналған квота шегінде </w:t>
            </w:r>
            <w:r>
              <w:rPr>
                <w:rFonts w:ascii="Times New Roman"/>
                <w:b w:val="false"/>
                <w:i w:val="false"/>
                <w:color w:val="000000"/>
                <w:sz w:val="20"/>
              </w:rPr>
              <w:t xml:space="preserve">төлеуге </w:t>
            </w:r>
            <w:r>
              <w:rPr>
                <w:rFonts w:ascii="Times New Roman"/>
                <w:b w:val="false"/>
                <w:i w:val="false"/>
                <w:color w:val="000000"/>
                <w:sz w:val="20"/>
              </w:rPr>
              <w:t>жататыны, теңге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______________________________облысынын/</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бөлімшесінің басшысы     (Т.А.Ә., қолы)</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8-қосымша</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______________________________облысы</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41" w:id="23"/>
    <w:p>
      <w:pPr>
        <w:spacing w:after="0"/>
        <w:ind w:left="0"/>
        <w:jc w:val="left"/>
      </w:pPr>
      <w:r>
        <w:rPr>
          <w:rFonts w:ascii="Times New Roman"/>
          <w:b/>
          <w:i w:val="false"/>
          <w:color w:val="000000"/>
        </w:rPr>
        <w:t xml:space="preserve"> 
20___жылғы «___ » ________ - «____ »________
</w:t>
      </w:r>
      <w:r>
        <w:rPr>
          <w:rFonts w:ascii="Times New Roman"/>
          <w:b/>
          <w:i w:val="false"/>
          <w:color w:val="000000"/>
        </w:rPr>
        <w:t>
 кезеңінде</w:t>
      </w:r>
      <w:r>
        <w:br/>
      </w:r>
      <w:r>
        <w:rPr>
          <w:rFonts w:ascii="Times New Roman"/>
          <w:b/>
          <w:i w:val="false"/>
          <w:color w:val="000000"/>
        </w:rPr>
        <w:t>
өндірілген элиталық тұқымдар үшін тұқымшарлардың шығынын ішінара өтеуге бюджеттік субсидиялар</w:t>
      </w:r>
      <w:r>
        <w:br/>
      </w:r>
      <w:r>
        <w:rPr>
          <w:rFonts w:ascii="Times New Roman"/>
          <w:b/>
          <w:i w:val="false"/>
          <w:color w:val="000000"/>
        </w:rPr>
        <w:t>
төлеу үшін жиынтық ведомость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1447"/>
        <w:gridCol w:w="1015"/>
        <w:gridCol w:w="1038"/>
        <w:gridCol w:w="947"/>
        <w:gridCol w:w="1175"/>
        <w:gridCol w:w="1334"/>
        <w:gridCol w:w="2430"/>
        <w:gridCol w:w="3406"/>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Әлиталық тұқым өндірушінің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Өсімпаздық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тұқымды өндірудің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тұқымның нақты көлемі, тонна</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Өндірілген элиталық тұқымдардың 1 тоннасына арналған бюджеттік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«___»______</w:t>
            </w:r>
            <w:r>
              <w:rPr>
                <w:rFonts w:ascii="Times New Roman"/>
                <w:b/>
                <w:i w:val="false"/>
                <w:color w:val="000000"/>
                <w:sz w:val="20"/>
              </w:rPr>
              <w:t xml:space="preserve"> - </w:t>
            </w:r>
            <w:r>
              <w:rPr>
                <w:rFonts w:ascii="Times New Roman"/>
                <w:b w:val="false"/>
                <w:i w:val="false"/>
                <w:color w:val="000000"/>
                <w:sz w:val="20"/>
              </w:rPr>
              <w:t>«____»_______ кезеңінде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2773"/>
        <w:gridCol w:w="2833"/>
        <w:gridCol w:w="2933"/>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бюджеттік субсидиялар сомасының қалдығы, теңге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«___»______ арналған квота шегінде төлеуге жататыны, теңге</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xml:space="preserve">
Ауыл шаруашылығы басқармасы </w:t>
      </w:r>
      <w:r>
        <w:br/>
      </w:r>
      <w:r>
        <w:rPr>
          <w:rFonts w:ascii="Times New Roman"/>
          <w:b w:val="false"/>
          <w:i w:val="false"/>
          <w:color w:val="000000"/>
          <w:sz w:val="28"/>
        </w:rPr>
        <w:t>
құрылымдық бөлімшесінің басшысы    (Т.А.Ә., қолы)</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9-қосымша</w:t>
      </w:r>
    </w:p>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_________________________облысы</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36" w:id="24"/>
    <w:p>
      <w:pPr>
        <w:spacing w:after="0"/>
        <w:ind w:left="0"/>
        <w:jc w:val="left"/>
      </w:pPr>
      <w:r>
        <w:rPr>
          <w:rFonts w:ascii="Times New Roman"/>
          <w:b/>
          <w:i w:val="false"/>
          <w:color w:val="000000"/>
        </w:rPr>
        <w:t xml:space="preserve"> 20__ж. «___»______ - «____»_______
 кезеңінде отандық ауыл шаруашылығы тауарын өндірушілерге сатылған элиталық тұқымдар мен көшеттер құнын ішінара арзандатуға бюджеттік субсидиялар төлеуге арналған жиынтық ведомость</w:t>
      </w:r>
    </w:p>
    <w:bookmarkEnd w:id="24"/>
    <w:p>
      <w:pPr>
        <w:spacing w:after="0"/>
        <w:ind w:left="0"/>
        <w:jc w:val="both"/>
      </w:pPr>
      <w:r>
        <w:rPr>
          <w:rFonts w:ascii="Times New Roman"/>
          <w:b w:val="false"/>
          <w:i w:val="false"/>
          <w:color w:val="ff0000"/>
          <w:sz w:val="28"/>
        </w:rPr>
        <w:t xml:space="preserve">      Ескерту. 9-қосымшаға өзгерту енгізілді - ҚР Үкiметiнiң 2011.08.22 </w:t>
      </w:r>
      <w:r>
        <w:rPr>
          <w:rFonts w:ascii="Times New Roman"/>
          <w:b w:val="false"/>
          <w:i w:val="false"/>
          <w:color w:val="ff0000"/>
          <w:sz w:val="28"/>
        </w:rPr>
        <w:t>№ 938</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436"/>
        <w:gridCol w:w="1047"/>
        <w:gridCol w:w="909"/>
        <w:gridCol w:w="1093"/>
        <w:gridCol w:w="1253"/>
        <w:gridCol w:w="1460"/>
        <w:gridCol w:w="2471"/>
        <w:gridCol w:w="3158"/>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Элиттұқымшардың (тұқым өткізушінің) атауы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тұқымдар мен көшеттерді  сатудың жылдық квотасы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субсидиялауға құжаттар тапсырылған элиталық тұқымдар мен көшеттердің нақты сатылған көлемі, тонна/дана</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элиталық тұқымдар мен көшеттерді 1 тоннасына (данасына  арналған бюджеттік субсидиялар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 (дана)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(теңге)</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«___»______</w:t>
            </w:r>
            <w:r>
              <w:rPr>
                <w:rFonts w:ascii="Times New Roman"/>
                <w:b/>
                <w:i w:val="false"/>
                <w:color w:val="000000"/>
                <w:sz w:val="20"/>
              </w:rPr>
              <w:t xml:space="preserve"> - </w:t>
            </w:r>
            <w:r>
              <w:rPr>
                <w:rFonts w:ascii="Times New Roman"/>
                <w:b w:val="false"/>
                <w:i w:val="false"/>
                <w:color w:val="000000"/>
                <w:sz w:val="20"/>
              </w:rPr>
              <w:t>«____»_______ кезеңінде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353"/>
        <w:gridCol w:w="3793"/>
        <w:gridCol w:w="283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  субсидиялар сомасы, теңге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төленгені  теңге</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бюджетті  субсидиялар сомасының  қалдығы, теңге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 «___»______ арналған квота шегінде төлеуге жататын, теңге</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белімшесінің басшысы       (Т.А.Ә., қолы)</w:t>
      </w:r>
    </w:p>
    <w:p>
      <w:pPr>
        <w:spacing w:after="0"/>
        <w:ind w:left="0"/>
        <w:jc w:val="both"/>
      </w:pPr>
      <w:r>
        <w:rPr>
          <w:rFonts w:ascii="Times New Roman"/>
          <w:b w:val="false"/>
          <w:i w:val="false"/>
          <w:color w:val="000000"/>
          <w:sz w:val="28"/>
        </w:rPr>
        <w:t>Қағидаға</w:t>
      </w:r>
      <w:r>
        <w:br/>
      </w:r>
      <w:r>
        <w:rPr>
          <w:rFonts w:ascii="Times New Roman"/>
          <w:b w:val="false"/>
          <w:i w:val="false"/>
          <w:color w:val="000000"/>
          <w:sz w:val="28"/>
        </w:rPr>
        <w:t>
10-қосымша</w:t>
      </w:r>
    </w:p>
    <w:p>
      <w:pPr>
        <w:spacing w:after="0"/>
        <w:ind w:left="0"/>
        <w:jc w:val="both"/>
      </w:pPr>
      <w:r>
        <w:rPr>
          <w:rFonts w:ascii="Times New Roman"/>
          <w:b w:val="false"/>
          <w:i w:val="false"/>
          <w:color w:val="000000"/>
          <w:sz w:val="28"/>
        </w:rPr>
        <w:t>Бекітемін</w:t>
      </w:r>
    </w:p>
    <w:p>
      <w:pPr>
        <w:spacing w:after="0"/>
        <w:ind w:left="0"/>
        <w:jc w:val="both"/>
      </w:pPr>
      <w:r>
        <w:rPr>
          <w:rFonts w:ascii="Times New Roman"/>
          <w:b w:val="false"/>
          <w:i w:val="false"/>
          <w:color w:val="000000"/>
          <w:sz w:val="28"/>
        </w:rPr>
        <w:t>_______________________облысы</w:t>
      </w:r>
      <w:r>
        <w:br/>
      </w:r>
      <w:r>
        <w:rPr>
          <w:rFonts w:ascii="Times New Roman"/>
          <w:b w:val="false"/>
          <w:i w:val="false"/>
          <w:color w:val="000000"/>
          <w:sz w:val="28"/>
        </w:rPr>
        <w:t>
(Астана және Алматы қалалары)</w:t>
      </w:r>
      <w:r>
        <w:br/>
      </w:r>
      <w:r>
        <w:rPr>
          <w:rFonts w:ascii="Times New Roman"/>
          <w:b w:val="false"/>
          <w:i w:val="false"/>
          <w:color w:val="000000"/>
          <w:sz w:val="28"/>
        </w:rPr>
        <w:t>
Ауыл шаруашылығы басқармасының бастығы</w:t>
      </w:r>
      <w:r>
        <w:br/>
      </w:r>
      <w:r>
        <w:rPr>
          <w:rFonts w:ascii="Times New Roman"/>
          <w:b w:val="false"/>
          <w:i w:val="false"/>
          <w:color w:val="000000"/>
          <w:sz w:val="28"/>
        </w:rPr>
        <w:t>
_____________________________________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20 жылғы « »</w:t>
      </w:r>
    </w:p>
    <w:bookmarkStart w:name="z137" w:id="25"/>
    <w:p>
      <w:pPr>
        <w:spacing w:after="0"/>
        <w:ind w:left="0"/>
        <w:jc w:val="left"/>
      </w:pPr>
      <w:r>
        <w:rPr>
          <w:rFonts w:ascii="Times New Roman"/>
          <w:b/>
          <w:i w:val="false"/>
          <w:color w:val="000000"/>
        </w:rPr>
        <w:t xml:space="preserve"> 
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тұқым шаруашылығын қолдауға бөлінген субсидиялар туралы ақпарат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873"/>
        <w:gridCol w:w="3873"/>
        <w:gridCol w:w="347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 алушылардың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Субсидиилар берілетін іс-шаралардың атауы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бері тиесілі бюджеттік субсидиялар сомасы, теңге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құжаттың атауы, күні және нөмірі</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_________________________________облысының</w:t>
      </w:r>
      <w:r>
        <w:br/>
      </w:r>
      <w:r>
        <w:rPr>
          <w:rFonts w:ascii="Times New Roman"/>
          <w:b w:val="false"/>
          <w:i w:val="false"/>
          <w:color w:val="000000"/>
          <w:sz w:val="28"/>
        </w:rPr>
        <w:t>
(Астана және Алматы қалаларының)</w:t>
      </w:r>
      <w:r>
        <w:br/>
      </w:r>
      <w:r>
        <w:rPr>
          <w:rFonts w:ascii="Times New Roman"/>
          <w:b w:val="false"/>
          <w:i w:val="false"/>
          <w:color w:val="000000"/>
          <w:sz w:val="28"/>
        </w:rPr>
        <w:t>
Ауыл шаруашылығы басқармасы</w:t>
      </w:r>
      <w:r>
        <w:br/>
      </w:r>
      <w:r>
        <w:rPr>
          <w:rFonts w:ascii="Times New Roman"/>
          <w:b w:val="false"/>
          <w:i w:val="false"/>
          <w:color w:val="000000"/>
          <w:sz w:val="28"/>
        </w:rPr>
        <w:t>
құрылымдық белімшесінің басшысы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