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14aa" w14:textId="61b1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 Министрлер Кеңсесінің және Қазақстан Республикасы Министрлер Кабинетінің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2011 жылғы 30 наурыздағы № 294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жылы 24 наурыздағы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Қазақ КСР Министрлер Кеңесінің және Қазақстан Республикасы Министрлер Кабинетінің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наурыздағы</w:t>
      </w:r>
      <w:r>
        <w:br/>
      </w:r>
      <w:r>
        <w:rPr>
          <w:rFonts w:ascii="Times New Roman"/>
          <w:b w:val="false"/>
          <w:i w:val="false"/>
          <w:color w:val="000000"/>
          <w:sz w:val="28"/>
        </w:rPr>
        <w:t xml:space="preserve">
№ 294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 КСР Министрлер Кеңесінің</w:t>
      </w:r>
      <w:r>
        <w:br/>
      </w:r>
      <w:r>
        <w:rPr>
          <w:rFonts w:ascii="Times New Roman"/>
          <w:b/>
          <w:i w:val="false"/>
          <w:color w:val="000000"/>
        </w:rPr>
        <w:t>
және Қазақстан Республикасы Мннистрлер Кабинетінің күші жойылған кейбір шешімдерінің тізбесі</w:t>
      </w:r>
    </w:p>
    <w:bookmarkStart w:name="z4" w:id="1"/>
    <w:p>
      <w:pPr>
        <w:spacing w:after="0"/>
        <w:ind w:left="0"/>
        <w:jc w:val="both"/>
      </w:pPr>
      <w:r>
        <w:rPr>
          <w:rFonts w:ascii="Times New Roman"/>
          <w:b w:val="false"/>
          <w:i w:val="false"/>
          <w:color w:val="000000"/>
          <w:sz w:val="28"/>
        </w:rPr>
        <w:t>
      1. «Мемлекеттік нысаналы пайызсыз қарыздарды шығару туралы» КСРО Министрлер Кеңесінің 1989 жылғы 21 желтоқсандағы № 1119 қаулысын іске асыру туралы» Қазақ КСР Министрлер Кеңесінің 1990 жылғы 26 қаңтардағы № 29 қаулысы (Қазақ КСР ҚЖ-ы, 1990 ж, № 7, 34-құжат).</w:t>
      </w:r>
      <w:r>
        <w:br/>
      </w:r>
      <w:r>
        <w:rPr>
          <w:rFonts w:ascii="Times New Roman"/>
          <w:b w:val="false"/>
          <w:i w:val="false"/>
          <w:color w:val="000000"/>
          <w:sz w:val="28"/>
        </w:rPr>
        <w:t>
</w:t>
      </w:r>
      <w:r>
        <w:rPr>
          <w:rFonts w:ascii="Times New Roman"/>
          <w:b w:val="false"/>
          <w:i w:val="false"/>
          <w:color w:val="000000"/>
          <w:sz w:val="28"/>
        </w:rPr>
        <w:t>
      2. «Сыртқы экономикалық қызметті 1990 жылы мемлекеттік реттеу жөніндегі қосымша шаралар туралы» КСРО Министрлер Кеңесінің 1989 жылғы 11 желтоқсандағы № 1104 қаулысын іске асыру туралы» Қазақ КСР Министрлер Кеңесінің 1990 жылғы 2 ақпандағы № 42 қаулысы (Қазақ КСР ҚЖ-Ы, 1990 ж., № 7, 36-құжат).</w:t>
      </w:r>
      <w:r>
        <w:br/>
      </w:r>
      <w:r>
        <w:rPr>
          <w:rFonts w:ascii="Times New Roman"/>
          <w:b w:val="false"/>
          <w:i w:val="false"/>
          <w:color w:val="000000"/>
          <w:sz w:val="28"/>
        </w:rPr>
        <w:t>
</w:t>
      </w:r>
      <w:r>
        <w:rPr>
          <w:rFonts w:ascii="Times New Roman"/>
          <w:b w:val="false"/>
          <w:i w:val="false"/>
          <w:color w:val="000000"/>
          <w:sz w:val="28"/>
        </w:rPr>
        <w:t>
      3. «Қазақстан Республикасының 1992 жылғы Мемлекеттік ішкі қарызын шығару туралы» Қазақстан Республикасы Министрлер Кабинетінің 1992 жылғы 5 мамырдағы № 414 қаулысы (Қазақстан Республикасының ПҮАЖ-ы, 1992 ж, № 19, 308-құжат).</w:t>
      </w:r>
      <w:r>
        <w:br/>
      </w:r>
      <w:r>
        <w:rPr>
          <w:rFonts w:ascii="Times New Roman"/>
          <w:b w:val="false"/>
          <w:i w:val="false"/>
          <w:color w:val="000000"/>
          <w:sz w:val="28"/>
        </w:rPr>
        <w:t>
</w:t>
      </w:r>
      <w:r>
        <w:rPr>
          <w:rFonts w:ascii="Times New Roman"/>
          <w:b w:val="false"/>
          <w:i w:val="false"/>
          <w:color w:val="000000"/>
          <w:sz w:val="28"/>
        </w:rPr>
        <w:t>
      4. «Қазақстан Республикасының 1992 жылғы мемлекеттік ішкі қарызын шығару туралы» Қазақстан Республикасы Министрлер Кабинетінің 1992 жылғы 5 мамырдағы № 414 қаулысына өзгерістер енгізу туралы» Қазақстан Республикасы Министрлер Кабинетінің 1993 жылғы 11 маусымдағы № 500 қаулысы (Қазақстан Республикасының ПҮАЖ-ы, 1993 ж, № 23, 288-құжат).</w:t>
      </w:r>
      <w:r>
        <w:br/>
      </w:r>
      <w:r>
        <w:rPr>
          <w:rFonts w:ascii="Times New Roman"/>
          <w:b w:val="false"/>
          <w:i w:val="false"/>
          <w:color w:val="000000"/>
          <w:sz w:val="28"/>
        </w:rPr>
        <w:t>
</w:t>
      </w:r>
      <w:r>
        <w:rPr>
          <w:rFonts w:ascii="Times New Roman"/>
          <w:b w:val="false"/>
          <w:i w:val="false"/>
          <w:color w:val="000000"/>
          <w:sz w:val="28"/>
        </w:rPr>
        <w:t>
      5. «Мұнайдың экспорттық бағасы мен оған республика ішінде берілетін бағалар арасындағы айырма бөлігін бюджет кірісіне төлеу тәртібі туралы» Қазақстан Республикасы Министрлер Кабинетінің 1993 жылғы 21 қыркүйектегі № 914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1993 ж, № 39, 456-құжат).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министрлігінің салық қызметі органдары қызметкерлерінің формалы киімінің, аяқ киімінің және жабдықтау заттарының тізбесін және оларды киіп жүру ережелерін бекіту туралы» Қазақстан Республикасы Министрлер Кабинетінің 1994 жылғы 20 қыркүйектегі № 1037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1994 ж., № 39, 426-құжат).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министрлігінің салық қызметін материалдық-техникалық жағынан қамтамасыз ету туралы» Қазақстан Республикасы Министрлер Кабинетінің 1994 жылғы 2 қарашадағы № 1220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Республикасына шет ел кредиттерін тарту жұмыстарын тәртіпке келтіру жөніндегі шаралар туралы» Қазақстан Республикасы Министрлер Кабинетінің 1995 жылғы 8 ақпандағы № 139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1995 ж., № 5, 65-құжат). </w:t>
      </w:r>
      <w:r>
        <w:br/>
      </w:r>
      <w:r>
        <w:rPr>
          <w:rFonts w:ascii="Times New Roman"/>
          <w:b w:val="false"/>
          <w:i w:val="false"/>
          <w:color w:val="000000"/>
          <w:sz w:val="28"/>
        </w:rPr>
        <w:t>
</w:t>
      </w:r>
      <w:r>
        <w:rPr>
          <w:rFonts w:ascii="Times New Roman"/>
          <w:b w:val="false"/>
          <w:i w:val="false"/>
          <w:color w:val="000000"/>
          <w:sz w:val="28"/>
        </w:rPr>
        <w:t>
      9. «Қазақстан Республикасы Министрлер Кабинетінің 1995 жылғы 8 ақпандағы № 139 қаулысына толықтыру енгізу туралы» Қазақстан Республикасы Министрлер Кабинетінің 1995 жылғы 25 сәуірдегі № 548 қаулысы (Қазақстан Республикасының ПҮАЖ-ы, 1995 ж., № 14, 167-құжат).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Республикасының 1992 жылғы Мемлекеттік ішкі ұтыс займы қазыналық бондарының айналымын тоқтату және 1995 жылы оларды өтеудің тиражын өткізу туралы» Қазақстан Республикасы Министрлер Кабинетінің 1995 жылғы 19 мамырдағы № 720 </w:t>
      </w:r>
      <w:r>
        <w:rPr>
          <w:rFonts w:ascii="Times New Roman"/>
          <w:b w:val="false"/>
          <w:i w:val="false"/>
          <w:color w:val="000000"/>
          <w:sz w:val="28"/>
        </w:rPr>
        <w:t>қаулысы</w:t>
      </w:r>
      <w:r>
        <w:rPr>
          <w:rFonts w:ascii="Times New Roman"/>
          <w:b w:val="false"/>
          <w:i w:val="false"/>
          <w:color w:val="000000"/>
          <w:sz w:val="28"/>
        </w:rPr>
        <w:t xml:space="preserve">.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