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bc3d" w14:textId="c98b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0 маусымдағы № 5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наурыздағы № 2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астардың бәсекеге қабілеттілігін қолдау мен дамытудың 2008 - 2015 жылдарға арналған тұжырымдамасы туралы» Қазақстан Республикасы Үкіметінің 2007 жылғы 20 маусымдағы № 51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0, 23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