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37cc6" w14:textId="0a37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14 желтоқсандағы № 2102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9 наурыздағы № 238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«Шетелдіктер мен азаматтығы жоқ адамдарды тіркеу және оларға Қазақстан Республикасында тұрақты тұруға рұқсат беру бойынша мемлекеттік қызмет көрсету стандартын бекіту туралы» Қазақстан Республикасы Үкіметінің 2009 жылғы 14 желтоқсандағы № 2102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59, 512-құжат)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«көрсету» деген сөз алынып тасталсын;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«Қазақстан Республикасының 2008 жылғы 4 желтоқсандағы Бюджет кодексінің 34-бабына және «Әкімшілік рәсімдер туралы» Қазақстан Республикасының 2000 жылғы 27 қарашадағы Заңының 9-1, 15-2-баптарына сәйкес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«Шетелдіктер мен азаматтығы жоқ адамдарды тіркеу және оларға Қазақстан Республикасында тұрақты тұруға рұқсат беру»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9 наурыздағы   </w:t>
      </w:r>
      <w:r>
        <w:br/>
      </w:r>
      <w:r>
        <w:rPr>
          <w:rFonts w:ascii="Times New Roman"/>
          <w:b w:val="false"/>
          <w:i w:val="false"/>
          <w:color w:val="000000"/>
          <w:sz w:val="28"/>
        </w:rPr>
        <w:t xml:space="preserve">
№ 238 қаулысына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2102 қаулысымен     </w:t>
      </w:r>
      <w:r>
        <w:br/>
      </w:r>
      <w:r>
        <w:rPr>
          <w:rFonts w:ascii="Times New Roman"/>
          <w:b w:val="false"/>
          <w:i w:val="false"/>
          <w:color w:val="000000"/>
          <w:sz w:val="28"/>
        </w:rPr>
        <w:t xml:space="preserve">
бекітілген        </w:t>
      </w:r>
    </w:p>
    <w:bookmarkStart w:name="z5" w:id="3"/>
    <w:p>
      <w:pPr>
        <w:spacing w:after="0"/>
        <w:ind w:left="0"/>
        <w:jc w:val="left"/>
      </w:pPr>
      <w:r>
        <w:rPr>
          <w:rFonts w:ascii="Times New Roman"/>
          <w:b/>
          <w:i w:val="false"/>
          <w:color w:val="000000"/>
        </w:rPr>
        <w:t xml:space="preserve"> 
«Шетелдіктер мен азаматтығы жоқ адамдарды тіркеу және оларға</w:t>
      </w:r>
      <w:r>
        <w:br/>
      </w:r>
      <w:r>
        <w:rPr>
          <w:rFonts w:ascii="Times New Roman"/>
          <w:b/>
          <w:i w:val="false"/>
          <w:color w:val="000000"/>
        </w:rPr>
        <w:t>
Қазақстан Республикасында тұрақты тұруға рұқсат беру»</w:t>
      </w:r>
      <w:r>
        <w:br/>
      </w:r>
      <w:r>
        <w:rPr>
          <w:rFonts w:ascii="Times New Roman"/>
          <w:b/>
          <w:i w:val="false"/>
          <w:color w:val="000000"/>
        </w:rPr>
        <w:t>
мемлекеттік қызмет стандарты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Мемлекеттік қызметті осы стандартқа 1-қосымшасында көрсетілген мекенжайлар бойынша Қазақстан Республикасының ішкі істер органдары көші-кон полициясының аумақтық бөлімшелері (бұдан әрі - көші-қон полициясы бөлімшелері)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«Шетелдіктердің құқықтық жағдайы туралы» 1995 жылғы 19 маусымдағы Заңының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4-баптарына</w:t>
      </w:r>
      <w:r>
        <w:rPr>
          <w:rFonts w:ascii="Times New Roman"/>
          <w:b w:val="false"/>
          <w:i w:val="false"/>
          <w:color w:val="000000"/>
          <w:sz w:val="28"/>
        </w:rPr>
        <w:t>, «Халықтың көші-коны туралы» 1997 жылғы 13 желтоқсандағы Заңының </w:t>
      </w:r>
      <w:r>
        <w:rPr>
          <w:rFonts w:ascii="Times New Roman"/>
          <w:b w:val="false"/>
          <w:i w:val="false"/>
          <w:color w:val="000000"/>
          <w:sz w:val="28"/>
        </w:rPr>
        <w:t>24-бабына</w:t>
      </w:r>
      <w:r>
        <w:rPr>
          <w:rFonts w:ascii="Times New Roman"/>
          <w:b w:val="false"/>
          <w:i w:val="false"/>
          <w:color w:val="000000"/>
          <w:sz w:val="28"/>
        </w:rPr>
        <w:t>, Қазақстан Республикасы Үкіметінің 2000 жылғы 28 қаңтардағы № 136 қаулысымен бекітілген Шетелдіктердің Қазақстан Республикасына келуі және болуы, сондай-ақ олардың Қазақстан Республикасынан кетуі тәртібінің </w:t>
      </w:r>
      <w:r>
        <w:rPr>
          <w:rFonts w:ascii="Times New Roman"/>
          <w:b w:val="false"/>
          <w:i w:val="false"/>
          <w:color w:val="000000"/>
          <w:sz w:val="28"/>
        </w:rPr>
        <w:t>18</w:t>
      </w:r>
      <w:r>
        <w:rPr>
          <w:rFonts w:ascii="Times New Roman"/>
          <w:b w:val="false"/>
          <w:i w:val="false"/>
          <w:color w:val="000000"/>
          <w:sz w:val="28"/>
        </w:rPr>
        <w:t> - </w:t>
      </w:r>
      <w:r>
        <w:rPr>
          <w:rFonts w:ascii="Times New Roman"/>
          <w:b w:val="false"/>
          <w:i w:val="false"/>
          <w:color w:val="000000"/>
          <w:sz w:val="28"/>
        </w:rPr>
        <w:t>23-тармақтарына</w:t>
      </w:r>
      <w:r>
        <w:rPr>
          <w:rFonts w:ascii="Times New Roman"/>
          <w:b w:val="false"/>
          <w:i w:val="false"/>
          <w:color w:val="000000"/>
          <w:sz w:val="28"/>
        </w:rPr>
        <w:t>,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халқын құжаттандыру және тіркеу ережесінің 7, 8-1, 9-тармақтарына, Қазақстан Республикасы Үкіметінің 2003 жылғы 26 қарашадағы № 1185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тұрақты тұруға рұқсаттар алуға үміткер шетелдіктердің және азаматтығы жоқ адамдардың Қазақстан Республикасында болу кезеңінде өздерінің төлем жасау қабілеттігін растау ережесіне,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стандартына,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15-тармағына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www.mvd.kz және тізбесі осы стандартқа 1-қосымшада көрсетілген облыстардың, Астана және Алматы қалаларының ішкі істер департаменттерінің (бұдан әрі - ІІД) интернет-ресурсында, «Ішкі істер органдарының қызметі туралы» бөлімде, сондай-ақ ресми ақпарат көздері мен көші-қон полициясының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Азаматтарды тіркеу кітабында, сондай-ақ азаматтығы жоқ адамдардың куәліктерінде тіркеу туралы мөртаңба қою немесе қызмет көрсетуден бас тарту туралы дәлелді жауап беру мемлекеттік қызмет көрсетудің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«тұрақты тұру үшін» санатындағы визасы бар;</w:t>
      </w:r>
      <w:r>
        <w:br/>
      </w:r>
      <w:r>
        <w:rPr>
          <w:rFonts w:ascii="Times New Roman"/>
          <w:b w:val="false"/>
          <w:i w:val="false"/>
          <w:color w:val="000000"/>
          <w:sz w:val="28"/>
        </w:rPr>
        <w:t>
</w:t>
      </w:r>
      <w:r>
        <w:rPr>
          <w:rFonts w:ascii="Times New Roman"/>
          <w:b w:val="false"/>
          <w:i w:val="false"/>
          <w:color w:val="000000"/>
          <w:sz w:val="28"/>
        </w:rPr>
        <w:t>
      2) Қазақстан Республикасында өзге де заңды негізде уақытша болатын (визалар негізінде не кірудің және болудың визасыз тәртібі туралы келісімнің негізінде) шетелдіктерге және азаматтығы жоқ адамдарға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көрсетілген қажетті құжаттарды тапсырған және өтінішті қабылданғаны туралы талонды алған сәтінен бастап - күнтізбелік 60 күн;</w:t>
      </w:r>
      <w:r>
        <w:br/>
      </w:r>
      <w:r>
        <w:rPr>
          <w:rFonts w:ascii="Times New Roman"/>
          <w:b w:val="false"/>
          <w:i w:val="false"/>
          <w:color w:val="000000"/>
          <w:sz w:val="28"/>
        </w:rPr>
        <w:t>
</w:t>
      </w:r>
      <w:r>
        <w:rPr>
          <w:rFonts w:ascii="Times New Roman"/>
          <w:b w:val="false"/>
          <w:i w:val="false"/>
          <w:color w:val="000000"/>
          <w:sz w:val="28"/>
        </w:rPr>
        <w:t>
      2) мемлекеттік қызметті ұсыну үшін қажетті құжаттарды өткізу кезінде тұтынушының кезек күтуінің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3) тіркеуді жүзеге асыру кезінде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көрсетілгені үшін «Салық және бюджетке төленетін басқа да міндетті телемдер туралы» Қазақстан Республикасы Кодексінің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10 пайызын құрайды.</w:t>
      </w:r>
      <w:r>
        <w:br/>
      </w:r>
      <w:r>
        <w:rPr>
          <w:rFonts w:ascii="Times New Roman"/>
          <w:b w:val="false"/>
          <w:i w:val="false"/>
          <w:color w:val="000000"/>
          <w:sz w:val="28"/>
        </w:rPr>
        <w:t>
      Мемлекеттік баждың сомасын төлеу банктер немесе банк операцияларының жекелеген түрлерін жүзеге асыратын ұйымдар арқылы аудару жолымен жүргізіледі, олар төлемнің мөлшері мен күнін растайтын құжат береді.</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жұмыс күнінде ұсынылады, сағат 13-00-ден 14-30-ға дейінгі түскі үзіліспен сағат 9-00-ден 18-30-ға дейін, сондай-ақ сенбіде сағат 9-00-ден 13-00-ге дейін ұсынылады. Қабылдау нақты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әдетте,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құрылғылары бар кіретін есігі болады. Күту залы, құжаттарды толтыруға арналған орындар қажетті құжаттардың тізбесі мен оларды толтыру үлгілері бар стенділерімен жарақталады.</w:t>
      </w:r>
    </w:p>
    <w:bookmarkEnd w:id="5"/>
    <w:bookmarkStart w:name="z22" w:id="6"/>
    <w:p>
      <w:pPr>
        <w:spacing w:after="0"/>
        <w:ind w:left="0"/>
        <w:jc w:val="left"/>
      </w:pPr>
      <w:r>
        <w:rPr>
          <w:rFonts w:ascii="Times New Roman"/>
          <w:b/>
          <w:i w:val="false"/>
          <w:color w:val="000000"/>
        </w:rPr>
        <w:t xml:space="preserve"> 
2. Мемлекеттік қызмет көрсету тәртібі</w:t>
      </w:r>
    </w:p>
    <w:bookmarkEnd w:id="6"/>
    <w:bookmarkStart w:name="z23" w:id="7"/>
    <w:p>
      <w:pPr>
        <w:spacing w:after="0"/>
        <w:ind w:left="0"/>
        <w:jc w:val="both"/>
      </w:pPr>
      <w:r>
        <w:rPr>
          <w:rFonts w:ascii="Times New Roman"/>
          <w:b w:val="false"/>
          <w:i w:val="false"/>
          <w:color w:val="000000"/>
          <w:sz w:val="28"/>
        </w:rPr>
        <w:t>
      11. Мемлекеттік қызметті алу үшін тұтынушы:</w:t>
      </w:r>
      <w:r>
        <w:br/>
      </w:r>
      <w:r>
        <w:rPr>
          <w:rFonts w:ascii="Times New Roman"/>
          <w:b w:val="false"/>
          <w:i w:val="false"/>
          <w:color w:val="000000"/>
          <w:sz w:val="28"/>
        </w:rPr>
        <w:t>
</w:t>
      </w:r>
      <w:r>
        <w:rPr>
          <w:rFonts w:ascii="Times New Roman"/>
          <w:b w:val="false"/>
          <w:i w:val="false"/>
          <w:color w:val="000000"/>
          <w:sz w:val="28"/>
        </w:rPr>
        <w:t>
      1) «тұрақты тұру үшін» санатындағы визасы бар адамдар:</w:t>
      </w:r>
      <w:r>
        <w:br/>
      </w:r>
      <w:r>
        <w:rPr>
          <w:rFonts w:ascii="Times New Roman"/>
          <w:b w:val="false"/>
          <w:i w:val="false"/>
          <w:color w:val="000000"/>
          <w:sz w:val="28"/>
        </w:rPr>
        <w:t>
      Қазақстан Республикасының шет елдердегі мекемелері және көші-қон полициясы бөлімшелері беретін «тұрақты тұру үшін» санатындағы визасы бар жарамды паспортын немесе азаматтығы жоқ адамның құжатын;</w:t>
      </w:r>
      <w:r>
        <w:br/>
      </w:r>
      <w:r>
        <w:rPr>
          <w:rFonts w:ascii="Times New Roman"/>
          <w:b w:val="false"/>
          <w:i w:val="false"/>
          <w:color w:val="000000"/>
          <w:sz w:val="28"/>
        </w:rPr>
        <w:t>
      өлшемі 35x45 мм екі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w:t>
      </w:r>
      <w:r>
        <w:br/>
      </w:r>
      <w:r>
        <w:rPr>
          <w:rFonts w:ascii="Times New Roman"/>
          <w:b w:val="false"/>
          <w:i w:val="false"/>
          <w:color w:val="000000"/>
          <w:sz w:val="28"/>
        </w:rPr>
        <w:t>
</w:t>
      </w:r>
      <w:r>
        <w:rPr>
          <w:rFonts w:ascii="Times New Roman"/>
          <w:b w:val="false"/>
          <w:i w:val="false"/>
          <w:color w:val="000000"/>
          <w:sz w:val="28"/>
        </w:rPr>
        <w:t>
      2) Қазақстан Республикасында өзге де заңды негізде уақытша болатын адамдар:</w:t>
      </w:r>
      <w:r>
        <w:br/>
      </w:r>
      <w:r>
        <w:rPr>
          <w:rFonts w:ascii="Times New Roman"/>
          <w:b w:val="false"/>
          <w:i w:val="false"/>
          <w:color w:val="000000"/>
          <w:sz w:val="28"/>
        </w:rPr>
        <w:t>
      бланкісін көші-кон полициясы бөлімшелерінің қызметкерлері беретін өтініш-сауалнаманы;</w:t>
      </w:r>
      <w:r>
        <w:br/>
      </w:r>
      <w:r>
        <w:rPr>
          <w:rFonts w:ascii="Times New Roman"/>
          <w:b w:val="false"/>
          <w:i w:val="false"/>
          <w:color w:val="000000"/>
          <w:sz w:val="28"/>
        </w:rPr>
        <w:t>
      кету парағы не шетелге тұрақты тұру үшін шығуға рұқсатты растайтын басқа құжат ретінде болуы мүмкін шетелдіктің азаматтығы мемлекетінің жазбаша келісімін;</w:t>
      </w:r>
      <w:r>
        <w:br/>
      </w:r>
      <w:r>
        <w:rPr>
          <w:rFonts w:ascii="Times New Roman"/>
          <w:b w:val="false"/>
          <w:i w:val="false"/>
          <w:color w:val="000000"/>
          <w:sz w:val="28"/>
        </w:rPr>
        <w:t>
      тұтынушы еркін нысанда жасайтын өмірбаянын;</w:t>
      </w:r>
      <w:r>
        <w:br/>
      </w:r>
      <w:r>
        <w:rPr>
          <w:rFonts w:ascii="Times New Roman"/>
          <w:b w:val="false"/>
          <w:i w:val="false"/>
          <w:color w:val="000000"/>
          <w:sz w:val="28"/>
        </w:rPr>
        <w:t>
      жарамды паспортты немесе азаматтығы жоқ адамның құжатын;</w:t>
      </w:r>
      <w:r>
        <w:br/>
      </w:r>
      <w:r>
        <w:rPr>
          <w:rFonts w:ascii="Times New Roman"/>
          <w:b w:val="false"/>
          <w:i w:val="false"/>
          <w:color w:val="000000"/>
          <w:sz w:val="28"/>
        </w:rPr>
        <w:t>
      Қазақстан Республикасының денсаулық сақтау органдары беретін медициналық куәландыру туралы ресми анықтаманы;</w:t>
      </w:r>
      <w:r>
        <w:br/>
      </w:r>
      <w:r>
        <w:rPr>
          <w:rFonts w:ascii="Times New Roman"/>
          <w:b w:val="false"/>
          <w:i w:val="false"/>
          <w:color w:val="000000"/>
          <w:sz w:val="28"/>
        </w:rPr>
        <w:t>
      Қазақстан Республикасында болу кезеңінде төлем қабілеттігін растау туралы белгіленген үлгідегі құжатты;</w:t>
      </w:r>
      <w:r>
        <w:br/>
      </w:r>
      <w:r>
        <w:rPr>
          <w:rFonts w:ascii="Times New Roman"/>
          <w:b w:val="false"/>
          <w:i w:val="false"/>
          <w:color w:val="000000"/>
          <w:sz w:val="28"/>
        </w:rPr>
        <w:t>
      өлшемі 35x45 мм екі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 ұсынады.</w:t>
      </w:r>
      <w:r>
        <w:br/>
      </w:r>
      <w:r>
        <w:rPr>
          <w:rFonts w:ascii="Times New Roman"/>
          <w:b w:val="false"/>
          <w:i w:val="false"/>
          <w:color w:val="000000"/>
          <w:sz w:val="28"/>
        </w:rPr>
        <w:t>
      Ескертпе:</w:t>
      </w:r>
      <w:r>
        <w:br/>
      </w:r>
      <w:r>
        <w:rPr>
          <w:rFonts w:ascii="Times New Roman"/>
          <w:b w:val="false"/>
          <w:i w:val="false"/>
          <w:color w:val="000000"/>
          <w:sz w:val="28"/>
        </w:rPr>
        <w:t>
      Қазақстан Республикасында немесе Қазақ Кеңестік Социалистік Республикасында туған немесе бұрын азаматтығында болған адамдар мен олардың отбасы мүшелерінен, сондай-ақ оралмандардан 2) тармақшаның жетінші абзацында көрсетілген құжаттарды ұсыну талап етілмейді.</w:t>
      </w:r>
      <w:r>
        <w:br/>
      </w:r>
      <w:r>
        <w:rPr>
          <w:rFonts w:ascii="Times New Roman"/>
          <w:b w:val="false"/>
          <w:i w:val="false"/>
          <w:color w:val="000000"/>
          <w:sz w:val="28"/>
        </w:rPr>
        <w:t>
      Ішкі істер органдары құжаттарды заңды және жеке делдал тұлғалардан қабылдауды жүзеге асырмайды.</w:t>
      </w:r>
      <w:r>
        <w:br/>
      </w:r>
      <w:r>
        <w:rPr>
          <w:rFonts w:ascii="Times New Roman"/>
          <w:b w:val="false"/>
          <w:i w:val="false"/>
          <w:color w:val="000000"/>
          <w:sz w:val="28"/>
        </w:rPr>
        <w:t>
      Тіркеу және Қазақстан Республикасында тұрақты тұруға рұқсат беру туралы оң шешім шығарылған жағдайда тұтынушы көші-қон полициясы бөлімшесіне:</w:t>
      </w:r>
      <w:r>
        <w:br/>
      </w:r>
      <w:r>
        <w:rPr>
          <w:rFonts w:ascii="Times New Roman"/>
          <w:b w:val="false"/>
          <w:i w:val="false"/>
          <w:color w:val="000000"/>
          <w:sz w:val="28"/>
        </w:rPr>
        <w:t>
      шетелдікті не азаматтығы жоқ адамды тіркеуге келісім беретін адамның азаматтарды тіркеу кітабын;</w:t>
      </w:r>
      <w:r>
        <w:br/>
      </w:r>
      <w:r>
        <w:rPr>
          <w:rFonts w:ascii="Times New Roman"/>
          <w:b w:val="false"/>
          <w:i w:val="false"/>
          <w:color w:val="000000"/>
          <w:sz w:val="28"/>
        </w:rPr>
        <w:t>
      мемлекеттік бажды төлегені туралы құжатты;</w:t>
      </w:r>
      <w:r>
        <w:br/>
      </w:r>
      <w:r>
        <w:rPr>
          <w:rFonts w:ascii="Times New Roman"/>
          <w:b w:val="false"/>
          <w:i w:val="false"/>
          <w:color w:val="000000"/>
          <w:sz w:val="28"/>
        </w:rPr>
        <w:t>
      бланкісі көші-қон полициясының бөлімшелерінде берілетін толтырылған мекенжай келу парағын;</w:t>
      </w:r>
      <w:r>
        <w:br/>
      </w:r>
      <w:r>
        <w:rPr>
          <w:rFonts w:ascii="Times New Roman"/>
          <w:b w:val="false"/>
          <w:i w:val="false"/>
          <w:color w:val="000000"/>
          <w:sz w:val="28"/>
        </w:rPr>
        <w:t>
      бланкісі көші-қон полициясының белімшелерінде берілетін келу парағына толтырылған статистикалық есепке алу талонын көрсетеді.</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ІІД-нің интернет-ресурсында «Ішкі істер органдарының қызметі туралы» бөлімінде орналастырылады, олардың тізбесі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13. Толтырылған өтініштер мен осы стандарттың 12-тармағында көрсетілген бланкілер тұтынушының болатын жері бойынша көші-қон полициясы бөлімшелеріне тапсырылады.</w:t>
      </w:r>
      <w:r>
        <w:br/>
      </w:r>
      <w:r>
        <w:rPr>
          <w:rFonts w:ascii="Times New Roman"/>
          <w:b w:val="false"/>
          <w:i w:val="false"/>
          <w:color w:val="000000"/>
          <w:sz w:val="28"/>
        </w:rPr>
        <w:t>
</w:t>
      </w:r>
      <w:r>
        <w:rPr>
          <w:rFonts w:ascii="Times New Roman"/>
          <w:b w:val="false"/>
          <w:i w:val="false"/>
          <w:color w:val="000000"/>
          <w:sz w:val="28"/>
        </w:rPr>
        <w:t>
      14. Көші-қон полициясы бөлімшесінің қызметкері тұтынушыға осы стандартқа 2-қосымшаға сәйкес нысан бойынша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Тіркеу және Қазақстан Республикасында тұрақты тұруға қалдыру мәселесі бойынша қабылданған шешім туралы тұтынушыға көші-қон полициясы бөлімшесінің қызметкерлері ішкі істер органдарының басшылары қорытындыға қол қойған сәттен бастап 7 жұмыс күні мерзімінде телефон арқылы немесе жеке қабылдауда хабардар етеді.</w:t>
      </w:r>
      <w:r>
        <w:br/>
      </w:r>
      <w:r>
        <w:rPr>
          <w:rFonts w:ascii="Times New Roman"/>
          <w:b w:val="false"/>
          <w:i w:val="false"/>
          <w:color w:val="000000"/>
          <w:sz w:val="28"/>
        </w:rPr>
        <w:t>
</w:t>
      </w:r>
      <w:r>
        <w:rPr>
          <w:rFonts w:ascii="Times New Roman"/>
          <w:b w:val="false"/>
          <w:i w:val="false"/>
          <w:color w:val="000000"/>
          <w:sz w:val="28"/>
        </w:rPr>
        <w:t>
      16. Шетелдікке немесе азаматтығы жоқ адамға:</w:t>
      </w:r>
      <w:r>
        <w:br/>
      </w:r>
      <w:r>
        <w:rPr>
          <w:rFonts w:ascii="Times New Roman"/>
          <w:b w:val="false"/>
          <w:i w:val="false"/>
          <w:color w:val="000000"/>
          <w:sz w:val="28"/>
        </w:rPr>
        <w:t>
</w:t>
      </w:r>
      <w:r>
        <w:rPr>
          <w:rFonts w:ascii="Times New Roman"/>
          <w:b w:val="false"/>
          <w:i w:val="false"/>
          <w:color w:val="000000"/>
          <w:sz w:val="28"/>
        </w:rPr>
        <w:t>
      1) көрінеу заңсыз көшіп-қонушыларға, сондай-ақ қылмыс жасағаны үшін өздері шыққан елдердің заңнамасы бойынша қудалауға ұшыраған адамдарға;</w:t>
      </w:r>
      <w:r>
        <w:br/>
      </w:r>
      <w:r>
        <w:rPr>
          <w:rFonts w:ascii="Times New Roman"/>
          <w:b w:val="false"/>
          <w:i w:val="false"/>
          <w:color w:val="000000"/>
          <w:sz w:val="28"/>
        </w:rPr>
        <w:t>
</w:t>
      </w:r>
      <w:r>
        <w:rPr>
          <w:rFonts w:ascii="Times New Roman"/>
          <w:b w:val="false"/>
          <w:i w:val="false"/>
          <w:color w:val="000000"/>
          <w:sz w:val="28"/>
        </w:rPr>
        <w:t>
      2) сотталғанға дейін тұрақты тұратын жері Қазақстан Республикасының шегінен тыс болған, бас бостандығынан айыру орындарынан босатылған адамдарға;</w:t>
      </w:r>
      <w:r>
        <w:br/>
      </w:r>
      <w:r>
        <w:rPr>
          <w:rFonts w:ascii="Times New Roman"/>
          <w:b w:val="false"/>
          <w:i w:val="false"/>
          <w:color w:val="000000"/>
          <w:sz w:val="28"/>
        </w:rPr>
        <w:t>
</w:t>
      </w:r>
      <w:r>
        <w:rPr>
          <w:rFonts w:ascii="Times New Roman"/>
          <w:b w:val="false"/>
          <w:i w:val="false"/>
          <w:color w:val="000000"/>
          <w:sz w:val="28"/>
        </w:rPr>
        <w:t>
      3) адамзатқа қарсы қылмыс жасаған адамдарға;</w:t>
      </w:r>
      <w:r>
        <w:br/>
      </w:r>
      <w:r>
        <w:rPr>
          <w:rFonts w:ascii="Times New Roman"/>
          <w:b w:val="false"/>
          <w:i w:val="false"/>
          <w:color w:val="000000"/>
          <w:sz w:val="28"/>
        </w:rPr>
        <w:t>
</w:t>
      </w:r>
      <w:r>
        <w:rPr>
          <w:rFonts w:ascii="Times New Roman"/>
          <w:b w:val="false"/>
          <w:i w:val="false"/>
          <w:color w:val="000000"/>
          <w:sz w:val="28"/>
        </w:rPr>
        <w:t>
      4) оралмандарды, Қазақстан Республикасында немесе Қазақ Кеңестік Социалистік Республикасында туған немесе бұрын оның азаматтығында тұрған адамдарды және олардың отбасы мүшелерін қоспағанда, өзінің төлем қабілеттілігін растауды Қазақстан Республикасының Үкіметі белгілеген тәртіппен және мөлшерде табыс етпеген адамдарға;</w:t>
      </w:r>
      <w:r>
        <w:br/>
      </w:r>
      <w:r>
        <w:rPr>
          <w:rFonts w:ascii="Times New Roman"/>
          <w:b w:val="false"/>
          <w:i w:val="false"/>
          <w:color w:val="000000"/>
          <w:sz w:val="28"/>
        </w:rPr>
        <w:t>
</w:t>
      </w:r>
      <w:r>
        <w:rPr>
          <w:rFonts w:ascii="Times New Roman"/>
          <w:b w:val="false"/>
          <w:i w:val="false"/>
          <w:color w:val="000000"/>
          <w:sz w:val="28"/>
        </w:rPr>
        <w:t>
      5) Қазақстан Республикасының денсаулық сақтау органдарының қорытындысына сәйкес Қазақстан Республикасы аумағында эпидемияның таралуына себепші болуы мүмкін сырқаты бар адамдарға;</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белгілеген тәртіппен уәкілетті органның, ішкі істер органдарының және Ұлттық қауіпсіздік комитетінің шешімдері негізінде шетелдіктердің құқықтық жағдайы туралы заңнаманы бұзған адамдарға;</w:t>
      </w:r>
      <w:r>
        <w:br/>
      </w:r>
      <w:r>
        <w:rPr>
          <w:rFonts w:ascii="Times New Roman"/>
          <w:b w:val="false"/>
          <w:i w:val="false"/>
          <w:color w:val="000000"/>
          <w:sz w:val="28"/>
        </w:rPr>
        <w:t>
</w:t>
      </w:r>
      <w:r>
        <w:rPr>
          <w:rFonts w:ascii="Times New Roman"/>
          <w:b w:val="false"/>
          <w:i w:val="false"/>
          <w:color w:val="000000"/>
          <w:sz w:val="28"/>
        </w:rPr>
        <w:t>
      7) мемлекетаралық, ұлтаралық және діни араздықты тұтандыратын адамдарға;</w:t>
      </w:r>
      <w:r>
        <w:br/>
      </w:r>
      <w:r>
        <w:rPr>
          <w:rFonts w:ascii="Times New Roman"/>
          <w:b w:val="false"/>
          <w:i w:val="false"/>
          <w:color w:val="000000"/>
          <w:sz w:val="28"/>
        </w:rPr>
        <w:t>
</w:t>
      </w:r>
      <w:r>
        <w:rPr>
          <w:rFonts w:ascii="Times New Roman"/>
          <w:b w:val="false"/>
          <w:i w:val="false"/>
          <w:color w:val="000000"/>
          <w:sz w:val="28"/>
        </w:rPr>
        <w:t>
      8) әрекеті конституциялық құрылысты күштеп өзгертуге бағытталған адамдарға;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егемендігі мен тәуелсіздігіне қарсы шыққан, оның бірлігі мен аумағының тұтастығын бұзуға шақырған адамдарға;</w:t>
      </w:r>
      <w:r>
        <w:br/>
      </w:r>
      <w:r>
        <w:rPr>
          <w:rFonts w:ascii="Times New Roman"/>
          <w:b w:val="false"/>
          <w:i w:val="false"/>
          <w:color w:val="000000"/>
          <w:sz w:val="28"/>
        </w:rPr>
        <w:t>
</w:t>
      </w:r>
      <w:r>
        <w:rPr>
          <w:rFonts w:ascii="Times New Roman"/>
          <w:b w:val="false"/>
          <w:i w:val="false"/>
          <w:color w:val="000000"/>
          <w:sz w:val="28"/>
        </w:rPr>
        <w:t>
      10) террористік әрекеті, ауыр немесе аса ауыр қылмыс жасағаны үшін сотталғандығы бар адамдарға. Бұл ретте қылмыстың ауырлығы, сотталғандығының болуы немесе болмауы Қазақстан Республикасының заңдарымен айқындалады;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Республикасында тұрақты тұруға рұқсат алу туралы өтінішхатпен жолданған кезінде өзі туралы жалған мәліметтер хабарлаған немесе Қазақстан Республикасының заңнамасында белгіленген мерзімдерде қажетті құжаттарды дәлелсіз себептермен тапсырмаған адамдарға;</w:t>
      </w:r>
      <w:r>
        <w:br/>
      </w:r>
      <w:r>
        <w:rPr>
          <w:rFonts w:ascii="Times New Roman"/>
          <w:b w:val="false"/>
          <w:i w:val="false"/>
          <w:color w:val="000000"/>
          <w:sz w:val="28"/>
        </w:rPr>
        <w:t>
</w:t>
      </w:r>
      <w:r>
        <w:rPr>
          <w:rFonts w:ascii="Times New Roman"/>
          <w:b w:val="false"/>
          <w:i w:val="false"/>
          <w:color w:val="000000"/>
          <w:sz w:val="28"/>
        </w:rPr>
        <w:t>
      12) Қазақстан Республикасынан бұрын шығарып жіберілген адамдарға;</w:t>
      </w:r>
      <w:r>
        <w:br/>
      </w:r>
      <w:r>
        <w:rPr>
          <w:rFonts w:ascii="Times New Roman"/>
          <w:b w:val="false"/>
          <w:i w:val="false"/>
          <w:color w:val="000000"/>
          <w:sz w:val="28"/>
        </w:rPr>
        <w:t>
</w:t>
      </w:r>
      <w:r>
        <w:rPr>
          <w:rFonts w:ascii="Times New Roman"/>
          <w:b w:val="false"/>
          <w:i w:val="false"/>
          <w:color w:val="000000"/>
          <w:sz w:val="28"/>
        </w:rPr>
        <w:t>
      13) егер бұл Қазақстан Республикасы азаматтарының және басқа да адамдардың құқықтары мен заңды мүдделерін қорғау үшін қажет болса, «Халықтың көші-қоны туралы» Заңның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Республикасында тұрақты тұруға рұқсат беруден бас тартылады.</w:t>
      </w:r>
    </w:p>
    <w:bookmarkEnd w:id="7"/>
    <w:bookmarkStart w:name="z44" w:id="8"/>
    <w:p>
      <w:pPr>
        <w:spacing w:after="0"/>
        <w:ind w:left="0"/>
        <w:jc w:val="left"/>
      </w:pPr>
      <w:r>
        <w:rPr>
          <w:rFonts w:ascii="Times New Roman"/>
          <w:b/>
          <w:i w:val="false"/>
          <w:color w:val="000000"/>
        </w:rPr>
        <w:t xml:space="preserve"> 
3. Жұмыс қағидаттары</w:t>
      </w:r>
    </w:p>
    <w:bookmarkEnd w:id="8"/>
    <w:bookmarkStart w:name="z45" w:id="9"/>
    <w:p>
      <w:pPr>
        <w:spacing w:after="0"/>
        <w:ind w:left="0"/>
        <w:jc w:val="both"/>
      </w:pPr>
      <w:r>
        <w:rPr>
          <w:rFonts w:ascii="Times New Roman"/>
          <w:b w:val="false"/>
          <w:i w:val="false"/>
          <w:color w:val="000000"/>
          <w:sz w:val="28"/>
        </w:rPr>
        <w:t>
      17. Көші-қон полициясы бөлімшелерінің қызметі адамның конституциялық құқықтарын, қызметтік борышты орындау кезінде заңдылықты, Ішкі істер органдары қызметкерінің ар-намыс кодексін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9"/>
    <w:bookmarkStart w:name="z46" w:id="10"/>
    <w:p>
      <w:pPr>
        <w:spacing w:after="0"/>
        <w:ind w:left="0"/>
        <w:jc w:val="left"/>
      </w:pPr>
      <w:r>
        <w:rPr>
          <w:rFonts w:ascii="Times New Roman"/>
          <w:b/>
          <w:i w:val="false"/>
          <w:color w:val="000000"/>
        </w:rPr>
        <w:t xml:space="preserve"> 
4. Жұмыс нәтижелері</w:t>
      </w:r>
    </w:p>
    <w:bookmarkEnd w:id="10"/>
    <w:bookmarkStart w:name="z47" w:id="11"/>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1"/>
    <w:bookmarkStart w:name="z49" w:id="12"/>
    <w:p>
      <w:pPr>
        <w:spacing w:after="0"/>
        <w:ind w:left="0"/>
        <w:jc w:val="left"/>
      </w:pPr>
      <w:r>
        <w:rPr>
          <w:rFonts w:ascii="Times New Roman"/>
          <w:b/>
          <w:i w:val="false"/>
          <w:color w:val="000000"/>
        </w:rPr>
        <w:t xml:space="preserve"> 
5. Шағымдану тәртібі</w:t>
      </w:r>
    </w:p>
    <w:bookmarkEnd w:id="12"/>
    <w:bookmarkStart w:name="z50" w:id="13"/>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1-қосымшада көрсетілген мекенжайлар бойынша ІІД-нің, Қазақстан Республикасы Ішкі істер министрлігі Көші-қон полициясы комитетінің, (бұдан әрі - КҚПК) ІІМ хатшылығынан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тұтынушы шағымды Қазақстан Республикасы Ішкі істер министрлігі Көші-қон полициясы комитетіне мына мекенжай бойынша береді: Астана қаласы, Ы. Дүкенұлы көшесі, 23/1, телефон: 20-55-73.</w:t>
      </w:r>
      <w:r>
        <w:br/>
      </w:r>
      <w:r>
        <w:rPr>
          <w:rFonts w:ascii="Times New Roman"/>
          <w:b w:val="false"/>
          <w:i w:val="false"/>
          <w:color w:val="000000"/>
          <w:sz w:val="28"/>
        </w:rPr>
        <w:t>
      Жұмыс кестесі: жұмыс күндері сағат 9-00 бастап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Қазақстан Республикасы Ішкі істер министрінің атына мынадай мекенжай бойынша: Астана қаласы, Тәуелсіздік даңғылы, 1; телефон: 8 7172) 71-40-10, факс 8 (7172) 37-06-01, жұмыс күндері сағат 9-00-ден 18-30-ға дейін, түскі үзіліс сағат 13-00-ден 14-30-ға дейін, сондай-ақ www.mvd.kz интернет-ресурсында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нысанды жазбаша түрде пошта, электрондық пошта не ІІО-ның, ІІД-нің, Қазақстан Республикасы Ішкі істер министрлігі Көші-қон полициясы комитетінің, ІІМ-нің кеңсесі арқылы қолма-қол қабылданады.</w:t>
      </w:r>
      <w:r>
        <w:br/>
      </w:r>
      <w:r>
        <w:rPr>
          <w:rFonts w:ascii="Times New Roman"/>
          <w:b w:val="false"/>
          <w:i w:val="false"/>
          <w:color w:val="000000"/>
          <w:sz w:val="28"/>
        </w:rPr>
        <w:t>
      Жеке тұлғаның шағымында оның тегі, аты, әкесінің аты, пошталық мекенжайы, заңды тұлғаның шағымында оның атауы, пошталық мекенжайы, шығыс нөмірі мен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журналына тіркеледі. Өтінішті/арызды күні мен уақыты, қабылдаған адамның тегі және аты-жөні, сондай-ақ берілген шағымға алынатын жауаптың мерзімі мен орны және осы стандартқа 4-қосымшаға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мынадай мекенжай бойынша: 010000, Астана қаласы, Ы. Дүкенұлы көшесі 23/1, Қазақстан Республикасы Ішкі істер министрлігінің Көші-қон полициясы комитеті; ІІМ-нің интернет-ресурсы: www.mvd.kz, «Ішкі істер органдарының қызметі туралы» бөлімде, қабылдау бөлмесінің телефоны 8 (7172) 20-55-73, осы стандартқа 1-қосымшаға сәйкес ІІД-ден алуға болады.</w:t>
      </w:r>
    </w:p>
    <w:bookmarkEnd w:id="13"/>
    <w:bookmarkStart w:name="z57"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2101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347"/>
        <w:gridCol w:w="1955"/>
        <w:gridCol w:w="2786"/>
        <w:gridCol w:w="2224"/>
        <w:gridCol w:w="218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w:t>
            </w:r>
            <w:r>
              <w:rPr>
                <w:rFonts w:ascii="Times New Roman"/>
                <w:b w:val="false"/>
                <w:i w:val="false"/>
                <w:color w:val="000000"/>
                <w:sz w:val="20"/>
              </w:rPr>
              <w:t>25-57-01</w:t>
            </w:r>
          </w:p>
        </w:tc>
      </w:tr>
      <w:tr>
        <w:trPr>
          <w:trHeight w:val="15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Коммунистическая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w:t>
            </w:r>
            <w:r>
              <w:br/>
            </w:r>
            <w:r>
              <w:rPr>
                <w:rFonts w:ascii="Times New Roman"/>
                <w:b w:val="false"/>
                <w:i w:val="false"/>
                <w:color w:val="000000"/>
                <w:sz w:val="20"/>
              </w:rPr>
              <w:t>
</w:t>
            </w:r>
            <w:r>
              <w:rPr>
                <w:rFonts w:ascii="Times New Roman"/>
                <w:b w:val="false"/>
                <w:i w:val="false"/>
                <w:color w:val="000000"/>
                <w:sz w:val="20"/>
              </w:rPr>
              <w:t>4-43-65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w:t>
            </w:r>
            <w:r>
              <w:rPr>
                <w:rFonts w:ascii="Times New Roman"/>
                <w:b w:val="false"/>
                <w:i w:val="false"/>
                <w:color w:val="000000"/>
                <w:sz w:val="20"/>
              </w:rPr>
              <w:t>254-40-34,</w:t>
            </w:r>
            <w:r>
              <w:br/>
            </w:r>
            <w:r>
              <w:rPr>
                <w:rFonts w:ascii="Times New Roman"/>
                <w:b w:val="false"/>
                <w:i w:val="false"/>
                <w:color w:val="000000"/>
                <w:sz w:val="20"/>
              </w:rPr>
              <w:t>
</w:t>
            </w:r>
            <w:r>
              <w:rPr>
                <w:rFonts w:ascii="Times New Roman"/>
                <w:b w:val="false"/>
                <w:i w:val="false"/>
                <w:color w:val="000000"/>
                <w:sz w:val="20"/>
              </w:rPr>
              <w:t>254-40-33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a</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312 Атқыштар дивизиясы даңғылы, 5А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w:t>
            </w:r>
            <w:r>
              <w:rPr>
                <w:rFonts w:ascii="Times New Roman"/>
                <w:b w:val="false"/>
                <w:i w:val="false"/>
                <w:color w:val="000000"/>
                <w:sz w:val="20"/>
              </w:rPr>
              <w:t>22-14-75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w:t>
            </w:r>
            <w:r>
              <w:rPr>
                <w:rFonts w:ascii="Times New Roman"/>
                <w:b w:val="false"/>
                <w:i w:val="false"/>
                <w:color w:val="000000"/>
                <w:sz w:val="20"/>
              </w:rPr>
              <w:t>60-00-57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ауылы, Жамбыл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w:t>
            </w:r>
            <w:r>
              <w:rPr>
                <w:rFonts w:ascii="Times New Roman"/>
                <w:b w:val="false"/>
                <w:i w:val="false"/>
                <w:color w:val="000000"/>
                <w:sz w:val="20"/>
              </w:rPr>
              <w:t>98-20-57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w:t>
            </w:r>
            <w:r>
              <w:rPr>
                <w:rFonts w:ascii="Times New Roman"/>
                <w:b w:val="false"/>
                <w:i w:val="false"/>
                <w:color w:val="000000"/>
                <w:sz w:val="20"/>
              </w:rPr>
              <w:t>98-20-77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w:t>
            </w:r>
            <w:r>
              <w:br/>
            </w:r>
            <w:r>
              <w:rPr>
                <w:rFonts w:ascii="Times New Roman"/>
                <w:b w:val="false"/>
                <w:i w:val="false"/>
                <w:color w:val="000000"/>
                <w:sz w:val="20"/>
              </w:rPr>
              <w:t>
</w:t>
            </w:r>
            <w:r>
              <w:rPr>
                <w:rFonts w:ascii="Times New Roman"/>
                <w:b w:val="false"/>
                <w:i w:val="false"/>
                <w:color w:val="000000"/>
                <w:sz w:val="20"/>
              </w:rPr>
              <w:t>23-42-11,</w:t>
            </w:r>
            <w:r>
              <w:br/>
            </w:r>
            <w:r>
              <w:rPr>
                <w:rFonts w:ascii="Times New Roman"/>
                <w:b w:val="false"/>
                <w:i w:val="false"/>
                <w:color w:val="000000"/>
                <w:sz w:val="20"/>
              </w:rPr>
              <w:t>
</w:t>
            </w:r>
            <w:r>
              <w:rPr>
                <w:rFonts w:ascii="Times New Roman"/>
                <w:b w:val="false"/>
                <w:i w:val="false"/>
                <w:color w:val="000000"/>
                <w:sz w:val="20"/>
              </w:rPr>
              <w:t>23-43-21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w:t>
            </w:r>
            <w:r>
              <w:rPr>
                <w:rFonts w:ascii="Times New Roman"/>
                <w:b w:val="false"/>
                <w:i w:val="false"/>
                <w:color w:val="000000"/>
                <w:sz w:val="20"/>
              </w:rPr>
              <w:t>23-42-56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Тәңіберген көшесі, 68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Аксуат ауылы, Қабанбай ауылы,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w:t>
            </w:r>
            <w:r>
              <w:rPr>
                <w:rFonts w:ascii="Times New Roman"/>
                <w:b w:val="false"/>
                <w:i w:val="false"/>
                <w:color w:val="000000"/>
                <w:sz w:val="20"/>
              </w:rPr>
              <w:t>43-34-82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t>
            </w:r>
            <w:r>
              <w:rPr>
                <w:rFonts w:ascii="Times New Roman"/>
                <w:b w:val="false"/>
                <w:i w:val="false"/>
                <w:color w:val="000000"/>
                <w:sz w:val="20"/>
              </w:rPr>
              <w:t>www.sokolur@mail.ru</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w:t>
            </w:r>
            <w:r>
              <w:rPr>
                <w:rFonts w:ascii="Times New Roman"/>
                <w:b w:val="false"/>
                <w:i w:val="false"/>
                <w:color w:val="000000"/>
                <w:sz w:val="20"/>
              </w:rPr>
              <w:t>98-40-17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w:t>
            </w:r>
            <w:r>
              <w:rPr>
                <w:rFonts w:ascii="Times New Roman"/>
                <w:b w:val="false"/>
                <w:i w:val="false"/>
                <w:color w:val="000000"/>
                <w:sz w:val="20"/>
              </w:rPr>
              <w:t>42-91-69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w:t>
            </w:r>
            <w:r>
              <w:rPr>
                <w:rFonts w:ascii="Times New Roman"/>
                <w:b w:val="false"/>
                <w:i w:val="false"/>
                <w:color w:val="000000"/>
                <w:sz w:val="20"/>
              </w:rPr>
              <w:t>44-70-27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14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39A</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w:t>
            </w:r>
            <w:r>
              <w:rPr>
                <w:rFonts w:ascii="Times New Roman"/>
                <w:b w:val="false"/>
                <w:i w:val="false"/>
                <w:color w:val="000000"/>
                <w:sz w:val="20"/>
              </w:rPr>
              <w:t>7-09-58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Қожанов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caл көшесі, 86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w:t>
            </w:r>
            <w:r>
              <w:rPr>
                <w:rFonts w:ascii="Times New Roman"/>
                <w:b w:val="false"/>
                <w:i w:val="false"/>
                <w:color w:val="000000"/>
                <w:sz w:val="20"/>
              </w:rPr>
              <w:t>52-63-13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w:t>
            </w:r>
            <w:r>
              <w:rPr>
                <w:rFonts w:ascii="Times New Roman"/>
                <w:b w:val="false"/>
                <w:i w:val="false"/>
                <w:color w:val="000000"/>
                <w:sz w:val="20"/>
              </w:rPr>
              <w:t>52-60-36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Алтынсарин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t>
            </w:r>
            <w:r>
              <w:rPr>
                <w:rFonts w:ascii="Times New Roman"/>
                <w:b w:val="false"/>
                <w:i w:val="false"/>
                <w:color w:val="000000"/>
                <w:sz w:val="20"/>
              </w:rPr>
              <w:t>www.ubdmang@mail.kz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w:t>
            </w:r>
            <w:r>
              <w:rPr>
                <w:rFonts w:ascii="Times New Roman"/>
                <w:b w:val="false"/>
                <w:i w:val="false"/>
                <w:color w:val="000000"/>
                <w:sz w:val="20"/>
              </w:rPr>
              <w:t>50-56-96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13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w:t>
            </w:r>
            <w:r>
              <w:rPr>
                <w:rFonts w:ascii="Times New Roman"/>
                <w:b w:val="false"/>
                <w:i w:val="false"/>
                <w:color w:val="000000"/>
                <w:sz w:val="20"/>
              </w:rPr>
              <w:t>39-11-15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w:t>
            </w:r>
            <w:r>
              <w:rPr>
                <w:rFonts w:ascii="Times New Roman"/>
                <w:b w:val="false"/>
                <w:i w:val="false"/>
                <w:color w:val="000000"/>
                <w:sz w:val="20"/>
              </w:rPr>
              <w:t>39-11-50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Донентаев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9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 Абылайхан көшесі, 43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w:t>
            </w:r>
            <w:r>
              <w:rPr>
                <w:rFonts w:ascii="Times New Roman"/>
                <w:b w:val="false"/>
                <w:i w:val="false"/>
                <w:color w:val="000000"/>
                <w:sz w:val="20"/>
              </w:rPr>
              <w:t>39-41-63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w:t>
            </w:r>
            <w:r>
              <w:rPr>
                <w:rFonts w:ascii="Times New Roman"/>
                <w:b w:val="false"/>
                <w:i w:val="false"/>
                <w:color w:val="000000"/>
                <w:sz w:val="20"/>
              </w:rPr>
              <w:t>49-44-33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w:t>
            </w:r>
            <w:r>
              <w:rPr>
                <w:rFonts w:ascii="Times New Roman"/>
                <w:b w:val="false"/>
                <w:i w:val="false"/>
                <w:color w:val="000000"/>
                <w:sz w:val="20"/>
              </w:rPr>
              <w:t>2-13-90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w:t>
            </w:r>
            <w:r>
              <w:rPr>
                <w:rFonts w:ascii="Times New Roman"/>
                <w:b w:val="false"/>
                <w:i w:val="false"/>
                <w:color w:val="000000"/>
                <w:sz w:val="20"/>
              </w:rPr>
              <w:t>2-09-10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w:t>
            </w:r>
            <w:r>
              <w:rPr>
                <w:rFonts w:ascii="Times New Roman"/>
                <w:b w:val="false"/>
                <w:i w:val="false"/>
                <w:color w:val="000000"/>
                <w:sz w:val="20"/>
              </w:rPr>
              <w:t>97-65-85,</w:t>
            </w:r>
            <w:r>
              <w:br/>
            </w:r>
            <w:r>
              <w:rPr>
                <w:rFonts w:ascii="Times New Roman"/>
                <w:b w:val="false"/>
                <w:i w:val="false"/>
                <w:color w:val="000000"/>
                <w:sz w:val="20"/>
              </w:rPr>
              <w:t>
</w:t>
            </w:r>
            <w:r>
              <w:rPr>
                <w:rFonts w:ascii="Times New Roman"/>
                <w:b w:val="false"/>
                <w:i w:val="false"/>
                <w:color w:val="000000"/>
                <w:sz w:val="20"/>
              </w:rPr>
              <w:t>97-65-90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w:t>
            </w:r>
            <w:r>
              <w:rPr>
                <w:rFonts w:ascii="Times New Roman"/>
                <w:b w:val="false"/>
                <w:i w:val="false"/>
                <w:color w:val="000000"/>
                <w:sz w:val="20"/>
              </w:rPr>
              <w:t>97-67-67</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 ІІБ</w:t>
            </w:r>
            <w:r>
              <w:br/>
            </w:r>
            <w:r>
              <w:rPr>
                <w:rFonts w:ascii="Times New Roman"/>
                <w:b w:val="false"/>
                <w:i w:val="false"/>
                <w:color w:val="000000"/>
                <w:sz w:val="20"/>
              </w:rPr>
              <w:t>
</w:t>
            </w:r>
            <w:r>
              <w:rPr>
                <w:rFonts w:ascii="Times New Roman"/>
                <w:b w:val="false"/>
                <w:i w:val="false"/>
                <w:color w:val="000000"/>
                <w:sz w:val="20"/>
              </w:rPr>
              <w:t>Абай ауданының ІІБ</w:t>
            </w:r>
            <w:r>
              <w:br/>
            </w:r>
            <w:r>
              <w:rPr>
                <w:rFonts w:ascii="Times New Roman"/>
                <w:b w:val="false"/>
                <w:i w:val="false"/>
                <w:color w:val="000000"/>
                <w:sz w:val="20"/>
              </w:rPr>
              <w:t>
</w:t>
            </w:r>
            <w:r>
              <w:rPr>
                <w:rFonts w:ascii="Times New Roman"/>
                <w:b w:val="false"/>
                <w:i w:val="false"/>
                <w:color w:val="000000"/>
                <w:sz w:val="20"/>
              </w:rPr>
              <w:t>Әл-Фараби ауданының ІІБ</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Қалдаяқов көшесі, 5,</w:t>
            </w:r>
            <w:r>
              <w:br/>
            </w:r>
            <w:r>
              <w:rPr>
                <w:rFonts w:ascii="Times New Roman"/>
                <w:b w:val="false"/>
                <w:i w:val="false"/>
                <w:color w:val="000000"/>
                <w:sz w:val="20"/>
              </w:rPr>
              <w:t>
</w:t>
            </w:r>
            <w:r>
              <w:rPr>
                <w:rFonts w:ascii="Times New Roman"/>
                <w:b w:val="false"/>
                <w:i w:val="false"/>
                <w:color w:val="000000"/>
                <w:sz w:val="20"/>
              </w:rPr>
              <w:t>Желтоқсан көшесі, 3,</w:t>
            </w:r>
            <w:r>
              <w:br/>
            </w:r>
            <w:r>
              <w:rPr>
                <w:rFonts w:ascii="Times New Roman"/>
                <w:b w:val="false"/>
                <w:i w:val="false"/>
                <w:color w:val="000000"/>
                <w:sz w:val="20"/>
              </w:rPr>
              <w:t>
</w:t>
            </w:r>
            <w:r>
              <w:rPr>
                <w:rFonts w:ascii="Times New Roman"/>
                <w:b w:val="false"/>
                <w:i w:val="false"/>
                <w:color w:val="000000"/>
                <w:sz w:val="20"/>
              </w:rPr>
              <w:t>Елшібек батыр көшесі, 110А</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Б. Момышұлы көшесі, 16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8"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2101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5"/>
    <w:bookmarkStart w:name="z59" w:id="16"/>
    <w:p>
      <w:pPr>
        <w:spacing w:after="0"/>
        <w:ind w:left="0"/>
        <w:jc w:val="both"/>
      </w:pPr>
      <w:r>
        <w:rPr>
          <w:rFonts w:ascii="Times New Roman"/>
          <w:b w:val="false"/>
          <w:i w:val="false"/>
          <w:color w:val="000000"/>
          <w:sz w:val="28"/>
        </w:rPr>
        <w:t>
Мемлекеттік қызмет көрсетуге</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(тұтынушының Т.А.Ә. немесе заңды тұлғаның атауы)</w:t>
      </w:r>
    </w:p>
    <w:bookmarkEnd w:id="16"/>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№___ ТАЛОН</w:t>
      </w:r>
    </w:p>
    <w:p>
      <w:pPr>
        <w:spacing w:after="0"/>
        <w:ind w:left="0"/>
        <w:jc w:val="both"/>
      </w:pPr>
      <w:r>
        <w:rPr>
          <w:rFonts w:ascii="Times New Roman"/>
          <w:b w:val="false"/>
          <w:i w:val="false"/>
          <w:color w:val="000000"/>
          <w:sz w:val="28"/>
        </w:rPr>
        <w:t>      Қабылданған құжаттардың тізбесі: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9. 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Қабылдаған:</w:t>
      </w:r>
      <w:r>
        <w:br/>
      </w:r>
      <w:r>
        <w:rPr>
          <w:rFonts w:ascii="Times New Roman"/>
          <w:b w:val="false"/>
          <w:i w:val="false"/>
          <w:color w:val="000000"/>
          <w:sz w:val="28"/>
        </w:rPr>
        <w:t>
      __________________________________ /________ / _______________</w:t>
      </w:r>
      <w:r>
        <w:br/>
      </w:r>
      <w:r>
        <w:rPr>
          <w:rFonts w:ascii="Times New Roman"/>
          <w:b w:val="false"/>
          <w:i w:val="false"/>
          <w:color w:val="000000"/>
          <w:sz w:val="28"/>
        </w:rPr>
        <w:t>
      (ІІД ККПБ қызметкерінің лауазымы)    (қолы)        (Т.А.Ә.)</w:t>
      </w:r>
    </w:p>
    <w:p>
      <w:pPr>
        <w:spacing w:after="0"/>
        <w:ind w:left="0"/>
        <w:jc w:val="both"/>
      </w:pPr>
      <w:r>
        <w:rPr>
          <w:rFonts w:ascii="Times New Roman"/>
          <w:b w:val="false"/>
          <w:i w:val="false"/>
          <w:color w:val="000000"/>
          <w:sz w:val="28"/>
        </w:rPr>
        <w:t>      _______ ж. «___» _____________</w:t>
      </w:r>
    </w:p>
    <w:p>
      <w:pPr>
        <w:spacing w:after="0"/>
        <w:ind w:left="0"/>
        <w:jc w:val="both"/>
      </w:pPr>
      <w:r>
        <w:rPr>
          <w:rFonts w:ascii="Times New Roman"/>
          <w:b w:val="false"/>
          <w:i w:val="false"/>
          <w:color w:val="000000"/>
          <w:sz w:val="28"/>
        </w:rPr>
        <w:t>      Берілген күні және уақыты: _____ ж. «___» ___ сағат ___ минут</w:t>
      </w:r>
    </w:p>
    <w:bookmarkStart w:name="z6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2102 қаулысымен бекітілген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7"/>
    <w:bookmarkStart w:name="z61" w:id="18"/>
    <w:p>
      <w:pPr>
        <w:spacing w:after="0"/>
        <w:ind w:left="0"/>
        <w:jc w:val="left"/>
      </w:pPr>
      <w:r>
        <w:rPr>
          <w:rFonts w:ascii="Times New Roman"/>
          <w:b/>
          <w:i w:val="false"/>
          <w:color w:val="000000"/>
        </w:rPr>
        <w:t xml:space="preserve"> 
Кесте. Сапа және тиімділік көрсеткіштерінің мәні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773"/>
        <w:gridCol w:w="2473"/>
        <w:gridCol w:w="281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нысаналы келесі жылдағы мәні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форматы қол жеткізуге болатын қызметтердің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негізді шағымдардың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2101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3"/>
      </w:tblGrid>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r>
              <w:br/>
            </w:r>
            <w:r>
              <w:rPr>
                <w:rFonts w:ascii="Times New Roman"/>
                <w:b/>
                <w:i w:val="false"/>
                <w:color w:val="000000"/>
              </w:rPr>
              <w:t>
________________________________________________________</w:t>
            </w:r>
            <w:r>
              <w:br/>
            </w:r>
            <w:r>
              <w:rPr>
                <w:rFonts w:ascii="Times New Roman"/>
                <w:b/>
                <w:i w:val="false"/>
                <w:color w:val="000000"/>
              </w:rPr>
              <w:t>
(субъектінің атауы)</w:t>
            </w:r>
          </w:p>
          <w:p>
            <w:pPr>
              <w:spacing w:after="20"/>
              <w:ind w:left="20"/>
              <w:jc w:val="both"/>
            </w:pPr>
            <w:r>
              <w:rPr>
                <w:rFonts w:ascii="Times New Roman"/>
                <w:b w:val="false"/>
                <w:i w:val="false"/>
                <w:color w:val="000000"/>
                <w:sz w:val="20"/>
              </w:rPr>
              <w:t>Өтінішті қабылдаған ________________________________________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жылғы «____» ______ сағ. _______ мин.</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