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f832" w14:textId="18ff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жеке және қызметтік істер бойынша шақыруларды ресімдеу" мемлекеттік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ақпандағы № 198 қаулысы. Күші жойылды - Қазақстан Республикасы Үкіметінің 2014 жылғы 19 ақпандағы № 113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19.02.2014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-баптарына сәйкес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Республикасына жеке және қызметтік істер бойынша шақыруларды ресімдеу» мемлекеттік қызмет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28 ақпандағы   </w:t>
      </w:r>
      <w:r>
        <w:br/>
      </w:r>
      <w:r>
        <w:rPr>
          <w:rFonts w:ascii="Times New Roman"/>
          <w:b w:val="false"/>
          <w:i w:val="false"/>
          <w:color w:val="000000"/>
          <w:sz w:val="28"/>
        </w:rPr>
        <w:t xml:space="preserve">
№ 198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«Қазақстан Республикасына жеке және қызметтік істері</w:t>
      </w:r>
      <w:r>
        <w:br/>
      </w:r>
      <w:r>
        <w:rPr>
          <w:rFonts w:ascii="Times New Roman"/>
          <w:b/>
          <w:i w:val="false"/>
          <w:color w:val="000000"/>
        </w:rPr>
        <w:t>
бойынша шақыруларды ресімдеу» мемлекеттік қызмет</w:t>
      </w:r>
      <w:r>
        <w:br/>
      </w:r>
      <w:r>
        <w:rPr>
          <w:rFonts w:ascii="Times New Roman"/>
          <w:b/>
          <w:i w:val="false"/>
          <w:color w:val="000000"/>
        </w:rPr>
        <w:t>
СТАНДАРТЫ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Мемлекеттік қызметті Қазақстан Республикасы Ішкі істер министрлігі (бұдан әрі – ІІМ) көші-қон полициясының бөлімшелері және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Астана, Алматы қалаларының және облыстардың ішкі істер департаменттерінің көші-қон полициясы басқармалары (бұдан әрі – ІІД КҚПБ)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қызмет «Электрондық үкіметтің»: www.egov.kz веб-порталы (бұдан әрі – веб-портал) арқылы да ұсынылады.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Халықтың көші-қоны туралы» 2011 жылғы 22 маусымдағы Қазақстан Республикасының Заңы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48-баптарының</w:t>
      </w:r>
      <w:r>
        <w:rPr>
          <w:rFonts w:ascii="Times New Roman"/>
          <w:b w:val="false"/>
          <w:i w:val="false"/>
          <w:color w:val="000000"/>
          <w:sz w:val="28"/>
        </w:rPr>
        <w:t>;</w:t>
      </w:r>
      <w:r>
        <w:br/>
      </w:r>
      <w:r>
        <w:rPr>
          <w:rFonts w:ascii="Times New Roman"/>
          <w:b w:val="false"/>
          <w:i w:val="false"/>
          <w:color w:val="000000"/>
          <w:sz w:val="28"/>
        </w:rPr>
        <w:t>
      «Шетелдiктердiң құқықтық жағдайы туралы» Қазақстан Республикасының 1995 жылғы 19 маусымдағы Заңының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28-баптары</w:t>
      </w:r>
      <w:r>
        <w:rPr>
          <w:rFonts w:ascii="Times New Roman"/>
          <w:b w:val="false"/>
          <w:i w:val="false"/>
          <w:color w:val="000000"/>
          <w:sz w:val="28"/>
        </w:rPr>
        <w:t>;</w:t>
      </w:r>
      <w:r>
        <w:br/>
      </w:r>
      <w:r>
        <w:rPr>
          <w:rFonts w:ascii="Times New Roman"/>
          <w:b w:val="false"/>
          <w:i w:val="false"/>
          <w:color w:val="000000"/>
          <w:sz w:val="28"/>
        </w:rPr>
        <w:t>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кетуінің қағидаларының </w:t>
      </w:r>
      <w:r>
        <w:rPr>
          <w:rFonts w:ascii="Times New Roman"/>
          <w:b w:val="false"/>
          <w:i w:val="false"/>
          <w:color w:val="000000"/>
          <w:sz w:val="28"/>
        </w:rPr>
        <w:t>17</w:t>
      </w:r>
      <w:r>
        <w:rPr>
          <w:rFonts w:ascii="Times New Roman"/>
          <w:b w:val="false"/>
          <w:i w:val="false"/>
          <w:color w:val="000000"/>
          <w:sz w:val="28"/>
        </w:rPr>
        <w:t xml:space="preserve"> мен </w:t>
      </w:r>
      <w:r>
        <w:rPr>
          <w:rFonts w:ascii="Times New Roman"/>
          <w:b w:val="false"/>
          <w:i w:val="false"/>
          <w:color w:val="000000"/>
          <w:sz w:val="28"/>
        </w:rPr>
        <w:t>5-тармақтарының</w:t>
      </w:r>
      <w:r>
        <w:rPr>
          <w:rFonts w:ascii="Times New Roman"/>
          <w:b w:val="false"/>
          <w:i w:val="false"/>
          <w:color w:val="000000"/>
          <w:sz w:val="28"/>
        </w:rPr>
        <w:t>;</w:t>
      </w:r>
      <w:r>
        <w:br/>
      </w:r>
      <w:r>
        <w:rPr>
          <w:rFonts w:ascii="Times New Roman"/>
          <w:b w:val="false"/>
          <w:i w:val="false"/>
          <w:color w:val="000000"/>
          <w:sz w:val="28"/>
        </w:rPr>
        <w:t>
      Қазақстан Республикасы Үкіметінің 2007 жылғы 30 маусымдағы № 558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қызметтің үлгі стандарты;</w:t>
      </w:r>
      <w:r>
        <w:br/>
      </w:r>
      <w:r>
        <w:rPr>
          <w:rFonts w:ascii="Times New Roman"/>
          <w:b w:val="false"/>
          <w:i w:val="false"/>
          <w:color w:val="000000"/>
          <w:sz w:val="28"/>
        </w:rPr>
        <w:t>
      Қазақстан Республикасы Үкіметінің 2010 жылғы 20 шілдедегі № 745 қаулысымен бекітілген Жеке және заңды тұлғаларға көрсетілетін мемлекеттік қызметтер </w:t>
      </w:r>
      <w:r>
        <w:rPr>
          <w:rFonts w:ascii="Times New Roman"/>
          <w:b w:val="false"/>
          <w:i w:val="false"/>
          <w:color w:val="000000"/>
          <w:sz w:val="28"/>
        </w:rPr>
        <w:t>тізілімінің</w:t>
      </w:r>
      <w:r>
        <w:rPr>
          <w:rFonts w:ascii="Times New Roman"/>
          <w:b w:val="false"/>
          <w:i w:val="false"/>
          <w:color w:val="000000"/>
          <w:sz w:val="28"/>
        </w:rPr>
        <w:t xml:space="preserve"> 438-тармағының.</w:t>
      </w:r>
      <w:r>
        <w:br/>
      </w:r>
      <w:r>
        <w:rPr>
          <w:rFonts w:ascii="Times New Roman"/>
          <w:b w:val="false"/>
          <w:i w:val="false"/>
          <w:color w:val="000000"/>
          <w:sz w:val="28"/>
        </w:rPr>
        <w:t>
</w:t>
      </w:r>
      <w:r>
        <w:rPr>
          <w:rFonts w:ascii="Times New Roman"/>
          <w:b w:val="false"/>
          <w:i w:val="false"/>
          <w:color w:val="000000"/>
          <w:sz w:val="28"/>
        </w:rPr>
        <w:t>
      Веб-портал арқылы электрондық нысанда өтініш берілген кезде байланыс арналары бойынша жеке не заңды тұлғаның электрондық поштасына немесе жеке кабинетіне тұтынушының Қазақстан Республикасына кіруіне рұқсат берілгені туралы растау не қызмет көрсетуден бас тарту туралы дәлелді жауап жолданады.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 және мемлекеттік қызмет стандарты туралы толық ақпарат Қазақстан Республикасы Ішкі істер министрлігінің (www.mvd.kz, «Ішкі істер органдарының қызметі туралы» бөлімдерінде) тізбесі осы стандартқа 1-қосымшада көрсетілген облыстардың, Астана, Алматы қалалары ішкі істер департаменттерінің интернет-ресурсында (бұдан әрі – ІІД-нің), сондай-ақ көші-қон полициясы бөлімшелерінде орналасқан ресми ақпарат көздері мен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5. Визалық мөрмен және Көші-қон полициясы басқармасы бастығының қолымен расталған белгіленген үлгідегі шақыру (2-қосымша) және шақыру хат (3-қосымша) не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 жеті жұмыс күні;</w:t>
      </w:r>
      <w:r>
        <w:br/>
      </w:r>
      <w:r>
        <w:rPr>
          <w:rFonts w:ascii="Times New Roman"/>
          <w:b w:val="false"/>
          <w:i w:val="false"/>
          <w:color w:val="000000"/>
          <w:sz w:val="28"/>
        </w:rPr>
        <w:t>
</w:t>
      </w:r>
      <w:r>
        <w:rPr>
          <w:rFonts w:ascii="Times New Roman"/>
          <w:b w:val="false"/>
          <w:i w:val="false"/>
          <w:color w:val="000000"/>
          <w:sz w:val="28"/>
        </w:rPr>
        <w:t>
      2) тұтынушы жүгінген күні сол жерде көрсетілетін мемлекеттік қызметті алғанға дейін күтудің рұқсат берілген ең ұзақ уақыты – кемінде 15 минуттан аспайды;</w:t>
      </w:r>
      <w:r>
        <w:br/>
      </w:r>
      <w:r>
        <w:rPr>
          <w:rFonts w:ascii="Times New Roman"/>
          <w:b w:val="false"/>
          <w:i w:val="false"/>
          <w:color w:val="000000"/>
          <w:sz w:val="28"/>
        </w:rPr>
        <w:t>
</w:t>
      </w:r>
      <w:r>
        <w:rPr>
          <w:rFonts w:ascii="Times New Roman"/>
          <w:b w:val="false"/>
          <w:i w:val="false"/>
          <w:color w:val="000000"/>
          <w:sz w:val="28"/>
        </w:rPr>
        <w:t>
      3) жүгінген күні тұтынушыға қызмет көрсетудің рұқсат берілген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4) мемлекеттік қызмет алу үшін веб-портал арқылы электрондық сұрау салу берген сәттен бастап – жеті жұмыс күні.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Мемлекеттік қызмет ақылы болып табылады. Мемлекеттік қызмет көрсетілгені үшін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538-бабына</w:t>
      </w:r>
      <w:r>
        <w:rPr>
          <w:rFonts w:ascii="Times New Roman"/>
          <w:b w:val="false"/>
          <w:i w:val="false"/>
          <w:color w:val="000000"/>
          <w:sz w:val="28"/>
        </w:rPr>
        <w:t xml:space="preserve"> сәйкес мемлекеттік баж алынады, ол мемлекеттік баж төленген күнге белгіленген айлық есептік көрсеткіштің 50 пайызын құрайды.</w:t>
      </w:r>
      <w:r>
        <w:br/>
      </w:r>
      <w:r>
        <w:rPr>
          <w:rFonts w:ascii="Times New Roman"/>
          <w:b w:val="false"/>
          <w:i w:val="false"/>
          <w:color w:val="000000"/>
          <w:sz w:val="28"/>
        </w:rPr>
        <w:t>
      Мемлекеттік баж Қазақстан Республикасының банк мекемелері арқылы төленеді, олар төлемнің мөлшері мен күнін растайтын құжат (түбіртек) береді.</w:t>
      </w:r>
      <w:r>
        <w:br/>
      </w:r>
      <w:r>
        <w:rPr>
          <w:rFonts w:ascii="Times New Roman"/>
          <w:b w:val="false"/>
          <w:i w:val="false"/>
          <w:color w:val="000000"/>
          <w:sz w:val="28"/>
        </w:rPr>
        <w:t>
</w:t>
      </w:r>
      <w:r>
        <w:rPr>
          <w:rFonts w:ascii="Times New Roman"/>
          <w:b w:val="false"/>
          <w:i w:val="false"/>
          <w:color w:val="000000"/>
          <w:sz w:val="28"/>
        </w:rPr>
        <w:t>
      9. Мемлекеттік қызмет аптасына алты күн (дүйсенбі – жұма сағат 9-00-ден 18-00-ге дейін, сағат 13-00-ден 14-30-ға дейінгі түскі үзіліс, сенбіде сағат 9-00-ден 13-00-ге дейін) ұсынылады.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Веб-портал арқылы өтініш берілген кезде мемлекеттік қызмет тәулік бойы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Осы мемлекеттік қызметті көрсететін көші-қон полициясы бөлімшелерінің үй-жайлары ғимараттың бірінші қабатында орналасады, ішкі істер органдарының басқа бөлімшелерінен бөлек, физикалық мүмкіндіктері шектеулі адамдардың кіруіне арналған пандустары бар кіретін есігі, күту залы, құжаттарды толтыруға арналған орындары болады, қажетті құжаттардың тізбесі мен оларды толтыру үлгілері бар стенділермен жарақталады.</w:t>
      </w:r>
    </w:p>
    <w:bookmarkEnd w:id="5"/>
    <w:bookmarkStart w:name="z20" w:id="6"/>
    <w:p>
      <w:pPr>
        <w:spacing w:after="0"/>
        <w:ind w:left="0"/>
        <w:jc w:val="left"/>
      </w:pPr>
      <w:r>
        <w:rPr>
          <w:rFonts w:ascii="Times New Roman"/>
          <w:b/>
          <w:i w:val="false"/>
          <w:color w:val="000000"/>
        </w:rPr>
        <w:t xml:space="preserve"> 
2. Мемлекеттік қызмет көрсету тәртібі</w:t>
      </w:r>
    </w:p>
    <w:bookmarkEnd w:id="6"/>
    <w:bookmarkStart w:name="z21" w:id="7"/>
    <w:p>
      <w:pPr>
        <w:spacing w:after="0"/>
        <w:ind w:left="0"/>
        <w:jc w:val="both"/>
      </w:pPr>
      <w:r>
        <w:rPr>
          <w:rFonts w:ascii="Times New Roman"/>
          <w:b w:val="false"/>
          <w:i w:val="false"/>
          <w:color w:val="000000"/>
          <w:sz w:val="28"/>
        </w:rPr>
        <w:t>
      11. Мемлекеттік қызметті алу үшін жеке адамдар мен шақырушы ұйымдар мынадай құжаттарды:</w:t>
      </w:r>
      <w:r>
        <w:br/>
      </w:r>
      <w:r>
        <w:rPr>
          <w:rFonts w:ascii="Times New Roman"/>
          <w:b w:val="false"/>
          <w:i w:val="false"/>
          <w:color w:val="000000"/>
          <w:sz w:val="28"/>
        </w:rPr>
        <w:t>
      Жеке істері бойынша шетелдік азаматтарды шақыру үшін:</w:t>
      </w:r>
      <w:r>
        <w:br/>
      </w:r>
      <w:r>
        <w:rPr>
          <w:rFonts w:ascii="Times New Roman"/>
          <w:b w:val="false"/>
          <w:i w:val="false"/>
          <w:color w:val="000000"/>
          <w:sz w:val="28"/>
        </w:rPr>
        <w:t>
</w:t>
      </w:r>
      <w:r>
        <w:rPr>
          <w:rFonts w:ascii="Times New Roman"/>
          <w:b w:val="false"/>
          <w:i w:val="false"/>
          <w:color w:val="000000"/>
          <w:sz w:val="28"/>
        </w:rPr>
        <w:t>
      1) еркін нысанда қолдаухат;</w:t>
      </w:r>
      <w:r>
        <w:br/>
      </w:r>
      <w:r>
        <w:rPr>
          <w:rFonts w:ascii="Times New Roman"/>
          <w:b w:val="false"/>
          <w:i w:val="false"/>
          <w:color w:val="000000"/>
          <w:sz w:val="28"/>
        </w:rPr>
        <w:t>
</w:t>
      </w:r>
      <w:r>
        <w:rPr>
          <w:rFonts w:ascii="Times New Roman"/>
          <w:b w:val="false"/>
          <w:i w:val="false"/>
          <w:color w:val="000000"/>
          <w:sz w:val="28"/>
        </w:rPr>
        <w:t>
      2) белгіленген нысанда екі данада сауалнама-өтініш;</w:t>
      </w:r>
      <w:r>
        <w:br/>
      </w:r>
      <w:r>
        <w:rPr>
          <w:rFonts w:ascii="Times New Roman"/>
          <w:b w:val="false"/>
          <w:i w:val="false"/>
          <w:color w:val="000000"/>
          <w:sz w:val="28"/>
        </w:rPr>
        <w:t>
</w:t>
      </w:r>
      <w:r>
        <w:rPr>
          <w:rFonts w:ascii="Times New Roman"/>
          <w:b w:val="false"/>
          <w:i w:val="false"/>
          <w:color w:val="000000"/>
          <w:sz w:val="28"/>
        </w:rPr>
        <w:t>
      3) мемлекеттік бажды төлегені туралы түбіртек ұсынады.</w:t>
      </w:r>
      <w:r>
        <w:br/>
      </w:r>
      <w:r>
        <w:rPr>
          <w:rFonts w:ascii="Times New Roman"/>
          <w:b w:val="false"/>
          <w:i w:val="false"/>
          <w:color w:val="000000"/>
          <w:sz w:val="28"/>
        </w:rPr>
        <w:t>
      Қазақстан Республикасына 6 айдан астам мерзімге келген шетелдік азаматтардың Қазақстан Республикасына туысқандары мен таныстарын шақыру туралы қолдаухаттарын ішкі істер органдары қабылдаушы ұйымдардың жазбаша өтініштері негізінде қарайды.</w:t>
      </w:r>
      <w:r>
        <w:br/>
      </w:r>
      <w:r>
        <w:rPr>
          <w:rFonts w:ascii="Times New Roman"/>
          <w:b w:val="false"/>
          <w:i w:val="false"/>
          <w:color w:val="000000"/>
          <w:sz w:val="28"/>
        </w:rPr>
        <w:t>
      Қабылдаушы ұйымдар жазбаша өтініштерімен бірге шетелден өзінің туысқандары мен таныстарын шақыраушы шетелдік азаматтар толтырған сауалнама-өтініштерді де ұсынады.</w:t>
      </w:r>
      <w:r>
        <w:br/>
      </w:r>
      <w:r>
        <w:rPr>
          <w:rFonts w:ascii="Times New Roman"/>
          <w:b w:val="false"/>
          <w:i w:val="false"/>
          <w:color w:val="000000"/>
          <w:sz w:val="28"/>
        </w:rPr>
        <w:t>
      Бұл жағдайда шетелдік азаматтарға шақыруды осы ұйымдардың өкілдері арқылы көші-қон полициясы бөлімшелері береді.</w:t>
      </w:r>
      <w:r>
        <w:br/>
      </w:r>
      <w:r>
        <w:rPr>
          <w:rFonts w:ascii="Times New Roman"/>
          <w:b w:val="false"/>
          <w:i w:val="false"/>
          <w:color w:val="000000"/>
          <w:sz w:val="28"/>
        </w:rPr>
        <w:t>
      Іскерлік мақсаттармен және туристер ретінде шетелдік азаматтарды шақыру үшін мемлекеттік емес ұйымдар азаматтардың тұрғылықты тұратын және ұйымдардың орналасқан жері бойынша ішкі істер органдарына мынадай құжаттарды:</w:t>
      </w:r>
      <w:r>
        <w:br/>
      </w:r>
      <w:r>
        <w:rPr>
          <w:rFonts w:ascii="Times New Roman"/>
          <w:b w:val="false"/>
          <w:i w:val="false"/>
          <w:color w:val="000000"/>
          <w:sz w:val="28"/>
        </w:rPr>
        <w:t>
</w:t>
      </w:r>
      <w:r>
        <w:rPr>
          <w:rFonts w:ascii="Times New Roman"/>
          <w:b w:val="false"/>
          <w:i w:val="false"/>
          <w:color w:val="000000"/>
          <w:sz w:val="28"/>
        </w:rPr>
        <w:t>
      1) үш данада белгіленген нысанда шақыру хат (3-қосымша);</w:t>
      </w:r>
      <w:r>
        <w:br/>
      </w:r>
      <w:r>
        <w:rPr>
          <w:rFonts w:ascii="Times New Roman"/>
          <w:b w:val="false"/>
          <w:i w:val="false"/>
          <w:color w:val="000000"/>
          <w:sz w:val="28"/>
        </w:rPr>
        <w:t>
</w:t>
      </w:r>
      <w:r>
        <w:rPr>
          <w:rFonts w:ascii="Times New Roman"/>
          <w:b w:val="false"/>
          <w:i w:val="false"/>
          <w:color w:val="000000"/>
          <w:sz w:val="28"/>
        </w:rPr>
        <w:t>
      2) мемлекеттік бажды төлегені туралы түбіртек ұсынады.</w:t>
      </w:r>
      <w:r>
        <w:br/>
      </w:r>
      <w:r>
        <w:rPr>
          <w:rFonts w:ascii="Times New Roman"/>
          <w:b w:val="false"/>
          <w:i w:val="false"/>
          <w:color w:val="000000"/>
          <w:sz w:val="28"/>
        </w:rPr>
        <w:t>
</w:t>
      </w:r>
      <w:r>
        <w:rPr>
          <w:rFonts w:ascii="Times New Roman"/>
          <w:b w:val="false"/>
          <w:i w:val="false"/>
          <w:color w:val="000000"/>
          <w:sz w:val="28"/>
        </w:rPr>
        <w:t>
      Веб-портал арқылы мемлекеттік қызмет алу үшін жеке немесе заңды тұлғаның электрондық цифрлық қолтаңбасы пайдаланыла отырып, веб-порталда электрондық нысанда сауалнама және өтініш толтырылады.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Көші-қон полициясы бөлімшелерінің қызметкерлері беретін бланкілер ІІМ-нің және осы стандартқа 1-қосымшаға сәйкес ІІД-нің интернет-ресурстарында да орналастырылады.</w:t>
      </w:r>
      <w:r>
        <w:br/>
      </w:r>
      <w:r>
        <w:rPr>
          <w:rFonts w:ascii="Times New Roman"/>
          <w:b w:val="false"/>
          <w:i w:val="false"/>
          <w:color w:val="000000"/>
          <w:sz w:val="28"/>
        </w:rPr>
        <w:t>
</w:t>
      </w:r>
      <w:r>
        <w:rPr>
          <w:rFonts w:ascii="Times New Roman"/>
          <w:b w:val="false"/>
          <w:i w:val="false"/>
          <w:color w:val="000000"/>
          <w:sz w:val="28"/>
        </w:rPr>
        <w:t>
      13. Осы стандарттың 11-тармағында көрсетілген құжаттар тұтынушының болатын жері бойынша осы стандартқа 1-қосымшаға сәйкес көші-қон полициясы бөлімшелеріне өткізіледі.</w:t>
      </w:r>
      <w:r>
        <w:br/>
      </w:r>
      <w:r>
        <w:rPr>
          <w:rFonts w:ascii="Times New Roman"/>
          <w:b w:val="false"/>
          <w:i w:val="false"/>
          <w:color w:val="000000"/>
          <w:sz w:val="28"/>
        </w:rPr>
        <w:t>
</w:t>
      </w:r>
      <w:r>
        <w:rPr>
          <w:rFonts w:ascii="Times New Roman"/>
          <w:b w:val="false"/>
          <w:i w:val="false"/>
          <w:color w:val="000000"/>
          <w:sz w:val="28"/>
        </w:rPr>
        <w:t>
      14. Құжаттарды қабылдағаннан кейін көші-қон полициясы бөлімшелерінің қызметкері тұтынушыға осы стандартқа 4-қосымшаға сәйкес нысан бойынша берілетін күнін көрсете отырып, құжаттарды қабылдағаны туралы талон береді.</w:t>
      </w:r>
      <w:r>
        <w:br/>
      </w:r>
      <w:r>
        <w:rPr>
          <w:rFonts w:ascii="Times New Roman"/>
          <w:b w:val="false"/>
          <w:i w:val="false"/>
          <w:color w:val="000000"/>
          <w:sz w:val="28"/>
        </w:rPr>
        <w:t>
</w:t>
      </w:r>
      <w:r>
        <w:rPr>
          <w:rFonts w:ascii="Times New Roman"/>
          <w:b w:val="false"/>
          <w:i w:val="false"/>
          <w:color w:val="000000"/>
          <w:sz w:val="28"/>
        </w:rPr>
        <w:t>
      15. Қабылданған шешім туралы тұтынушыға көші-қон полициясы бөлімшелерінің қызметкерлері телефон арқылы немесе жеке қабылдауда хабарлайды.</w:t>
      </w:r>
      <w:r>
        <w:br/>
      </w:r>
      <w:r>
        <w:rPr>
          <w:rFonts w:ascii="Times New Roman"/>
          <w:b w:val="false"/>
          <w:i w:val="false"/>
          <w:color w:val="000000"/>
          <w:sz w:val="28"/>
        </w:rPr>
        <w:t>
</w:t>
      </w:r>
      <w:r>
        <w:rPr>
          <w:rFonts w:ascii="Times New Roman"/>
          <w:b w:val="false"/>
          <w:i w:val="false"/>
          <w:color w:val="000000"/>
          <w:sz w:val="28"/>
        </w:rPr>
        <w:t>
      16. Шетелдікке немесе азаматтығы жоқ адамға:</w:t>
      </w:r>
      <w:r>
        <w:br/>
      </w:r>
      <w:r>
        <w:rPr>
          <w:rFonts w:ascii="Times New Roman"/>
          <w:b w:val="false"/>
          <w:i w:val="false"/>
          <w:color w:val="000000"/>
          <w:sz w:val="28"/>
        </w:rPr>
        <w:t>
</w:t>
      </w:r>
      <w:r>
        <w:rPr>
          <w:rFonts w:ascii="Times New Roman"/>
          <w:b w:val="false"/>
          <w:i w:val="false"/>
          <w:color w:val="000000"/>
          <w:sz w:val="28"/>
        </w:rPr>
        <w:t>
      1) мемлекеттiк қауiпсiздiктi қамтамасыз ету, қоғамдық тәртiптi немесе халықтың денсаулығын сақтау мүддесінде;</w:t>
      </w:r>
      <w:r>
        <w:br/>
      </w:r>
      <w:r>
        <w:rPr>
          <w:rFonts w:ascii="Times New Roman"/>
          <w:b w:val="false"/>
          <w:i w:val="false"/>
          <w:color w:val="000000"/>
          <w:sz w:val="28"/>
        </w:rPr>
        <w:t>
</w:t>
      </w:r>
      <w:r>
        <w:rPr>
          <w:rFonts w:ascii="Times New Roman"/>
          <w:b w:val="false"/>
          <w:i w:val="false"/>
          <w:color w:val="000000"/>
          <w:sz w:val="28"/>
        </w:rPr>
        <w:t>
      2) егер оның әрекетi конституциялық құрылысты күштеп өзгертуге бағытталса;</w:t>
      </w:r>
      <w:r>
        <w:br/>
      </w:r>
      <w:r>
        <w:rPr>
          <w:rFonts w:ascii="Times New Roman"/>
          <w:b w:val="false"/>
          <w:i w:val="false"/>
          <w:color w:val="000000"/>
          <w:sz w:val="28"/>
        </w:rPr>
        <w:t>
</w:t>
      </w:r>
      <w:r>
        <w:rPr>
          <w:rFonts w:ascii="Times New Roman"/>
          <w:b w:val="false"/>
          <w:i w:val="false"/>
          <w:color w:val="000000"/>
          <w:sz w:val="28"/>
        </w:rPr>
        <w:t>
      3) егер ол Қазақстан Республикасының егемендiгiне қарсы шықса, оның аумағының бiрлiгi мен тұтастығын бұзуға шақырса;</w:t>
      </w:r>
      <w:r>
        <w:br/>
      </w:r>
      <w:r>
        <w:rPr>
          <w:rFonts w:ascii="Times New Roman"/>
          <w:b w:val="false"/>
          <w:i w:val="false"/>
          <w:color w:val="000000"/>
          <w:sz w:val="28"/>
        </w:rPr>
        <w:t>
</w:t>
      </w:r>
      <w:r>
        <w:rPr>
          <w:rFonts w:ascii="Times New Roman"/>
          <w:b w:val="false"/>
          <w:i w:val="false"/>
          <w:color w:val="000000"/>
          <w:sz w:val="28"/>
        </w:rPr>
        <w:t>
      4) егер ол мемлекетаралық, ұлтаралық және дiни араздықты тұтандырса;</w:t>
      </w:r>
      <w:r>
        <w:br/>
      </w:r>
      <w:r>
        <w:rPr>
          <w:rFonts w:ascii="Times New Roman"/>
          <w:b w:val="false"/>
          <w:i w:val="false"/>
          <w:color w:val="000000"/>
          <w:sz w:val="28"/>
        </w:rPr>
        <w:t>
</w:t>
      </w:r>
      <w:r>
        <w:rPr>
          <w:rFonts w:ascii="Times New Roman"/>
          <w:b w:val="false"/>
          <w:i w:val="false"/>
          <w:color w:val="000000"/>
          <w:sz w:val="28"/>
        </w:rPr>
        <w:t>
      5) егер бұл Қазақстан Республикасы азаматтарының және басқа да адамдардың құқықтары мен заңды мүдделерiн қорғау үшiн қажет болса;</w:t>
      </w:r>
      <w:r>
        <w:br/>
      </w:r>
      <w:r>
        <w:rPr>
          <w:rFonts w:ascii="Times New Roman"/>
          <w:b w:val="false"/>
          <w:i w:val="false"/>
          <w:color w:val="000000"/>
          <w:sz w:val="28"/>
        </w:rPr>
        <w:t>
</w:t>
      </w:r>
      <w:r>
        <w:rPr>
          <w:rFonts w:ascii="Times New Roman"/>
          <w:b w:val="false"/>
          <w:i w:val="false"/>
          <w:color w:val="000000"/>
          <w:sz w:val="28"/>
        </w:rPr>
        <w:t>
      6) егер ол террористiк әрекетi үшiн сотталған болса не сот оны аса қауiптi рецидивист деп таныса;</w:t>
      </w:r>
      <w:r>
        <w:br/>
      </w:r>
      <w:r>
        <w:rPr>
          <w:rFonts w:ascii="Times New Roman"/>
          <w:b w:val="false"/>
          <w:i w:val="false"/>
          <w:color w:val="000000"/>
          <w:sz w:val="28"/>
        </w:rPr>
        <w:t>
</w:t>
      </w:r>
      <w:r>
        <w:rPr>
          <w:rFonts w:ascii="Times New Roman"/>
          <w:b w:val="false"/>
          <w:i w:val="false"/>
          <w:color w:val="000000"/>
          <w:sz w:val="28"/>
        </w:rPr>
        <w:t>
      7) оралмандарды, Қазақстан Республикасында немесе Қазақ Кеңестiк Социалистiк Республикасында туған немесе бұрын оның азаматтығында тұрған адамдарды және олардың отбасы мүшелерiн қоспағанда, егер ол Қазақстан Республикасының Yкiметi белгiлейтін тәртiппен Қазақстан Республикасында болу және одан шығып кету үшiн қажеттi қаражатының бар екендiгi туралы растауды табыс етпесе;</w:t>
      </w:r>
      <w:r>
        <w:br/>
      </w:r>
      <w:r>
        <w:rPr>
          <w:rFonts w:ascii="Times New Roman"/>
          <w:b w:val="false"/>
          <w:i w:val="false"/>
          <w:color w:val="000000"/>
          <w:sz w:val="28"/>
        </w:rPr>
        <w:t>
</w:t>
      </w:r>
      <w:r>
        <w:rPr>
          <w:rFonts w:ascii="Times New Roman"/>
          <w:b w:val="false"/>
          <w:i w:val="false"/>
          <w:color w:val="000000"/>
          <w:sz w:val="28"/>
        </w:rPr>
        <w:t>
      8) егер мұның алдында Қазақстан Республикасында болған уақытта оның Қазақстан Республикасында шетелдік азаматтардың құқықтық жағдайы туралы заңнаманы, республиканың кеден, валюталық немесе өзге заңнамасын бұзған фактілері анықталған болса;</w:t>
      </w:r>
      <w:r>
        <w:br/>
      </w:r>
      <w:r>
        <w:rPr>
          <w:rFonts w:ascii="Times New Roman"/>
          <w:b w:val="false"/>
          <w:i w:val="false"/>
          <w:color w:val="000000"/>
          <w:sz w:val="28"/>
        </w:rPr>
        <w:t>
</w:t>
      </w:r>
      <w:r>
        <w:rPr>
          <w:rFonts w:ascii="Times New Roman"/>
          <w:b w:val="false"/>
          <w:i w:val="false"/>
          <w:color w:val="000000"/>
          <w:sz w:val="28"/>
        </w:rPr>
        <w:t>
      9) егер келу туралы қолдаухатпен жүгіну кезінде ол өзі туралы жалған мәліметтерді хабарласа немесе қажетті құжаттарды Қазақстан Республикасының заңнамасында белгіленген мерзімде ұсынбаса, мемлекеттік қызметті ұсынудан бас тартылады.</w:t>
      </w:r>
    </w:p>
    <w:bookmarkEnd w:id="7"/>
    <w:bookmarkStart w:name="z41" w:id="8"/>
    <w:p>
      <w:pPr>
        <w:spacing w:after="0"/>
        <w:ind w:left="0"/>
        <w:jc w:val="left"/>
      </w:pPr>
      <w:r>
        <w:rPr>
          <w:rFonts w:ascii="Times New Roman"/>
          <w:b/>
          <w:i w:val="false"/>
          <w:color w:val="000000"/>
        </w:rPr>
        <w:t xml:space="preserve"> 
3. Жұмыс қағидаттары</w:t>
      </w:r>
    </w:p>
    <w:bookmarkEnd w:id="8"/>
    <w:bookmarkStart w:name="z42" w:id="9"/>
    <w:p>
      <w:pPr>
        <w:spacing w:after="0"/>
        <w:ind w:left="0"/>
        <w:jc w:val="both"/>
      </w:pPr>
      <w:r>
        <w:rPr>
          <w:rFonts w:ascii="Times New Roman"/>
          <w:b w:val="false"/>
          <w:i w:val="false"/>
          <w:color w:val="000000"/>
          <w:sz w:val="28"/>
        </w:rPr>
        <w:t>
      17. Көші-қон полициясы бөлімшелерінің қызметі сыпайылық, толық ақпарат ұсыну, құжаттардың сақталуын, тұтынушы құжаттарының мазмұны туралы ақпаратты қорғауды және құпиялылығын қамтамасыз ету қағидаттарында жүзеге асырылады.</w:t>
      </w:r>
    </w:p>
    <w:bookmarkEnd w:id="9"/>
    <w:bookmarkStart w:name="z43" w:id="10"/>
    <w:p>
      <w:pPr>
        <w:spacing w:after="0"/>
        <w:ind w:left="0"/>
        <w:jc w:val="left"/>
      </w:pPr>
      <w:r>
        <w:rPr>
          <w:rFonts w:ascii="Times New Roman"/>
          <w:b/>
          <w:i w:val="false"/>
          <w:color w:val="000000"/>
        </w:rPr>
        <w:t xml:space="preserve"> 
4. Жұмыс нәтижелері</w:t>
      </w:r>
    </w:p>
    <w:bookmarkEnd w:id="10"/>
    <w:bookmarkStart w:name="z44" w:id="11"/>
    <w:p>
      <w:pPr>
        <w:spacing w:after="0"/>
        <w:ind w:left="0"/>
        <w:jc w:val="both"/>
      </w:pPr>
      <w:r>
        <w:rPr>
          <w:rFonts w:ascii="Times New Roman"/>
          <w:b w:val="false"/>
          <w:i w:val="false"/>
          <w:color w:val="000000"/>
          <w:sz w:val="28"/>
        </w:rPr>
        <w:t>
      18. Көші-қон полициясы бөлімшелерінің жұмыс нәтижелері осы стандартқа 3-қосымшаға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Көші-қон полициясы бөлімшелерінің жұмысы бағаланатын мемлекеттік қызметтердің сапасы мен тиімділігі көрсеткіштерінің нысаналы мәндері жыл сайын Қазақстан Республикасы ІІМ-нің бұйрығымен бекітіледі.</w:t>
      </w:r>
    </w:p>
    <w:bookmarkEnd w:id="11"/>
    <w:bookmarkStart w:name="z46" w:id="12"/>
    <w:p>
      <w:pPr>
        <w:spacing w:after="0"/>
        <w:ind w:left="0"/>
        <w:jc w:val="left"/>
      </w:pPr>
      <w:r>
        <w:rPr>
          <w:rFonts w:ascii="Times New Roman"/>
          <w:b/>
          <w:i w:val="false"/>
          <w:color w:val="000000"/>
        </w:rPr>
        <w:t xml:space="preserve"> 
5. Шағымдану тәртібі</w:t>
      </w:r>
    </w:p>
    <w:bookmarkEnd w:id="12"/>
    <w:bookmarkStart w:name="z47" w:id="13"/>
    <w:p>
      <w:pPr>
        <w:spacing w:after="0"/>
        <w:ind w:left="0"/>
        <w:jc w:val="both"/>
      </w:pPr>
      <w:r>
        <w:rPr>
          <w:rFonts w:ascii="Times New Roman"/>
          <w:b w:val="false"/>
          <w:i w:val="false"/>
          <w:color w:val="000000"/>
          <w:sz w:val="28"/>
        </w:rPr>
        <w:t>
      20. Мемлекеттік қызмет көрсету нәтижелеріне шағымдану тәртібі туралы ақпаратты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ІІД-нің хатшылығында, ІІМ-де алуға болады.</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 Шағымдар жазбаша түрде пошта, электрондық пошта арқылы не ішкі істер органдарының (бұдан әрі – ІІО), ІІД-нің, ІІМ-нің кеңселері арқылы қолма-қол жұмыс күндері сағат 13-00-ден 14-30-ға дейінгі түскі үзіліспен, сағат 9-00-ден бастап 18-00-ге дейін, сондай-ақ сенбіде сағат 9-00-ден бастап 13-00-ге дейін қабылданады.</w:t>
      </w:r>
      <w:r>
        <w:br/>
      </w:r>
      <w:r>
        <w:rPr>
          <w:rFonts w:ascii="Times New Roman"/>
          <w:b w:val="false"/>
          <w:i w:val="false"/>
          <w:color w:val="000000"/>
          <w:sz w:val="28"/>
        </w:rPr>
        <w:t>
</w:t>
      </w:r>
      <w:r>
        <w:rPr>
          <w:rFonts w:ascii="Times New Roman"/>
          <w:b w:val="false"/>
          <w:i w:val="false"/>
          <w:color w:val="000000"/>
          <w:sz w:val="28"/>
        </w:rPr>
        <w:t>
      22. Дөрекі қызмет көрсетілмегені туралы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ІІБ-ның, ІІД-нің, ІІМ-нің жоғары тұрған басшылығына заңнамада белгіленген тәртіппен беріледі.</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23. Көрсетілген қызметтің нәтижелерімен келіспеген жағдайларда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жазбаша түрде пошта, электрондық пошта бойынша не ІІБ, ІІД, ІІМ кеңсесі арқылы қолма-қол қабылданады.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25. Қабылданған шағым ішкі істер органының ақпаратты есепке алу журналында тіркеледі. Осы стандартқа 6-қосымшаға сәйкес нысан бойынша күні мен уақыты, өтінішті/шағымды қабылдаған адамның тегі және аты-жөні, сондай-ақ берілген шағымға жауап алу мерзімі мен орны және шағымды қарау барысы туралы білуге болатын лауазымды адамдардың байланыс деректері көрсетілген талон шағымның қабылданғанын растайтын құжат болып табылады.</w:t>
      </w:r>
      <w:r>
        <w:br/>
      </w:r>
      <w:r>
        <w:rPr>
          <w:rFonts w:ascii="Times New Roman"/>
          <w:b w:val="false"/>
          <w:i w:val="false"/>
          <w:color w:val="000000"/>
          <w:sz w:val="28"/>
        </w:rPr>
        <w:t>
      Шағым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010000, Астана қаласы, Тәуелсіздік көшесі, 1/1, ІІМ мекенжайы бойынша, ІІМ-нің www.mvd.kz интернет-ресурсында «Ішкі істер органдарының қызметі туралы» бөлімінде, қабылдау бөлмесінің телефоны 8 (7172) 71-51-31,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ІІД-лерде алуға болады.</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13"/>
    <w:bookmarkStart w:name="z64" w:id="14"/>
    <w:p>
      <w:pPr>
        <w:spacing w:after="0"/>
        <w:ind w:left="0"/>
        <w:jc w:val="both"/>
      </w:pPr>
      <w:r>
        <w:rPr>
          <w:rFonts w:ascii="Times New Roman"/>
          <w:b w:val="false"/>
          <w:i w:val="false"/>
          <w:color w:val="000000"/>
          <w:sz w:val="28"/>
        </w:rPr>
        <w:t xml:space="preserve">
«Қазақстан Республикасына     </w:t>
      </w:r>
      <w:r>
        <w:br/>
      </w:r>
      <w:r>
        <w:rPr>
          <w:rFonts w:ascii="Times New Roman"/>
          <w:b w:val="false"/>
          <w:i w:val="false"/>
          <w:color w:val="000000"/>
          <w:sz w:val="28"/>
        </w:rPr>
        <w:t xml:space="preserve">
жеке және қызметтік істер бойынша </w:t>
      </w:r>
      <w:r>
        <w:br/>
      </w:r>
      <w:r>
        <w:rPr>
          <w:rFonts w:ascii="Times New Roman"/>
          <w:b w:val="false"/>
          <w:i w:val="false"/>
          <w:color w:val="000000"/>
          <w:sz w:val="28"/>
        </w:rPr>
        <w:t xml:space="preserve">
шақыруларды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2848"/>
        <w:gridCol w:w="2957"/>
        <w:gridCol w:w="2919"/>
        <w:gridCol w:w="1787"/>
        <w:gridCol w:w="1946"/>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департаметтері хатшылығының телефондары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 бөлімшелеріндің телефондары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Сейфуллин көшесі, 29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 71-61-99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 71-60-18, 71-63-66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rPr>
                <w:rFonts w:ascii="Times New Roman"/>
                <w:b w:val="false"/>
                <w:i w:val="false"/>
                <w:color w:val="000000"/>
                <w:sz w:val="20"/>
              </w:rPr>
              <w:t>Жансүгіров көшесі,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rPr>
                <w:rFonts w:ascii="Times New Roman"/>
                <w:b w:val="false"/>
                <w:i w:val="false"/>
                <w:color w:val="000000"/>
                <w:sz w:val="20"/>
              </w:rPr>
              <w:t>Есенберлин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rPr>
                <w:rFonts w:ascii="Times New Roman"/>
                <w:b w:val="false"/>
                <w:i w:val="false"/>
                <w:color w:val="000000"/>
                <w:sz w:val="20"/>
              </w:rPr>
              <w:t>Қорғалжын тас жолы,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r>
              <w:br/>
            </w:r>
            <w:r>
              <w:rPr>
                <w:rFonts w:ascii="Times New Roman"/>
                <w:b w:val="false"/>
                <w:i w:val="false"/>
                <w:color w:val="000000"/>
                <w:sz w:val="20"/>
              </w:rPr>
              <w:t>
</w:t>
            </w:r>
            <w:r>
              <w:rPr>
                <w:rFonts w:ascii="Times New Roman"/>
                <w:b w:val="false"/>
                <w:i w:val="false"/>
                <w:color w:val="000000"/>
                <w:sz w:val="20"/>
              </w:rPr>
              <w:t>79-88-10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Iшкi iстер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www.akmdvd.online.kz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w:t>
            </w:r>
            <w:r>
              <w:br/>
            </w:r>
            <w:r>
              <w:rPr>
                <w:rFonts w:ascii="Times New Roman"/>
                <w:b w:val="false"/>
                <w:i w:val="false"/>
                <w:color w:val="000000"/>
                <w:sz w:val="20"/>
              </w:rPr>
              <w:t>
</w:t>
            </w:r>
            <w:r>
              <w:rPr>
                <w:rFonts w:ascii="Times New Roman"/>
                <w:b w:val="false"/>
                <w:i w:val="false"/>
                <w:color w:val="000000"/>
                <w:sz w:val="20"/>
              </w:rPr>
              <w:t>29-11-25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25-66-62,</w:t>
            </w:r>
            <w:r>
              <w:br/>
            </w:r>
            <w:r>
              <w:rPr>
                <w:rFonts w:ascii="Times New Roman"/>
                <w:b w:val="false"/>
                <w:i w:val="false"/>
                <w:color w:val="000000"/>
                <w:sz w:val="20"/>
              </w:rPr>
              <w:t>
</w:t>
            </w:r>
            <w:r>
              <w:rPr>
                <w:rFonts w:ascii="Times New Roman"/>
                <w:b w:val="false"/>
                <w:i w:val="false"/>
                <w:color w:val="000000"/>
                <w:sz w:val="20"/>
              </w:rPr>
              <w:t>25-57-01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Iшкі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w:t>
            </w:r>
            <w:r>
              <w:br/>
            </w:r>
            <w:r>
              <w:rPr>
                <w:rFonts w:ascii="Times New Roman"/>
                <w:b w:val="false"/>
                <w:i w:val="false"/>
                <w:color w:val="000000"/>
                <w:sz w:val="20"/>
              </w:rPr>
              <w:t>
</w:t>
            </w:r>
            <w:r>
              <w:rPr>
                <w:rFonts w:ascii="Times New Roman"/>
                <w:b w:val="false"/>
                <w:i w:val="false"/>
                <w:color w:val="000000"/>
                <w:sz w:val="20"/>
              </w:rPr>
              <w:t>29-96-79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ішкi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ішкi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Ташенов көшесі, 47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ауылы, Байтұрсынов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 көшесі, 38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ішкi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Советская көшесі,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www.almaty.police.kz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 254-42-24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254-40-14, 254-40-34, 254-40-33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Райымбек көшесі, 158 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Iшкi iстер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rPr>
                <w:rFonts w:ascii="Times New Roman"/>
                <w:b w:val="false"/>
                <w:i w:val="false"/>
                <w:color w:val="000000"/>
                <w:sz w:val="20"/>
              </w:rPr>
              <w:t>қаласы</w:t>
            </w:r>
            <w:r>
              <w:rPr>
                <w:rFonts w:ascii="Times New Roman"/>
                <w:b w:val="false"/>
                <w:i w:val="false"/>
                <w:color w:val="000000"/>
                <w:sz w:val="20"/>
              </w:rPr>
              <w:t xml:space="preserve">, </w:t>
            </w:r>
            <w:r>
              <w:rPr>
                <w:rFonts w:ascii="Times New Roman"/>
                <w:b w:val="false"/>
                <w:i w:val="false"/>
                <w:color w:val="000000"/>
                <w:sz w:val="20"/>
              </w:rPr>
              <w:t>312 Атқыштор дивизиясы даңғылы, 5А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www.aktobepolice.kz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 93-03-03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22-10-52, 22-14-75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 40-41-08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w:t>
            </w:r>
            <w:r>
              <w:br/>
            </w:r>
            <w:r>
              <w:rPr>
                <w:rFonts w:ascii="Times New Roman"/>
                <w:b w:val="false"/>
                <w:i w:val="false"/>
                <w:color w:val="000000"/>
                <w:sz w:val="20"/>
              </w:rPr>
              <w:t>
</w:t>
            </w:r>
            <w:r>
              <w:rPr>
                <w:rFonts w:ascii="Times New Roman"/>
                <w:b w:val="false"/>
                <w:i w:val="false"/>
                <w:color w:val="000000"/>
                <w:sz w:val="20"/>
              </w:rPr>
              <w:t>97-08-70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Мұхамбетов көшесі, 28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Советтер көшесі, 15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Ленин көшесі, 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Ленин көшесі,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құдық ауылы, Желтоқсан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Iшкi iстер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91/95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www.jetisu-police.kz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 60-01-54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60-00-79, 60-00-57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Батталханов көшесі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 хан көшесі, 120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көшесі, 104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ішкi iстер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Төле би көшесі, 63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32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ауылы, Жамбыл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Исламов көшесі, 51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Iшкi iстер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 98-20-57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98-20-23, 98-20-77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Iшкi iстер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www.02vko.kz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sz w:val="20"/>
              </w:rPr>
              <w:t>3-43-17, 23-42-11, 23-43-21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23-42-17, 23-42-56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 23-27-12, 23-26-22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 23-27-86, 23-27-16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Iшкi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 Момышұлы көшесі, 17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Тәніберген көшесі, 68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Горький көшесі, 34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 4-22-50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iшкі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iшкі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даңғылы,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r>
              <w:br/>
            </w:r>
            <w:r>
              <w:rPr>
                <w:rFonts w:ascii="Times New Roman"/>
                <w:b w:val="false"/>
                <w:i w:val="false"/>
                <w:color w:val="000000"/>
                <w:sz w:val="20"/>
              </w:rPr>
              <w:t>
</w:t>
            </w:r>
            <w:r>
              <w:rPr>
                <w:rFonts w:ascii="Times New Roman"/>
                <w:b w:val="false"/>
                <w:i w:val="false"/>
                <w:color w:val="000000"/>
                <w:sz w:val="20"/>
              </w:rPr>
              <w:t>2-26-77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Новая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ауылы,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Интернациональный көшесі,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43-37-31, 43-34-82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көшесі, 9а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көшесі, 84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326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Күлпан ауылы,  Жібек жолы көшесі, 57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Iшкi iстер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 www.Sokolur@mail.ru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98-45-17</w:t>
            </w:r>
            <w:r>
              <w:br/>
            </w:r>
            <w:r>
              <w:rPr>
                <w:rFonts w:ascii="Times New Roman"/>
                <w:b w:val="false"/>
                <w:i w:val="false"/>
                <w:color w:val="000000"/>
                <w:sz w:val="20"/>
              </w:rPr>
              <w:t>
</w:t>
            </w:r>
            <w:r>
              <w:rPr>
                <w:rFonts w:ascii="Times New Roman"/>
                <w:b w:val="false"/>
                <w:i w:val="false"/>
                <w:color w:val="000000"/>
                <w:sz w:val="20"/>
              </w:rPr>
              <w:t>98-40-17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Қазақстан көшесі, 71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кенті, Әбілқайыр хан к-сі,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 Достығы, 53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Қазақстан көшесі,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Достық көшесі, 64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С. Датов көшесі,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С. Датов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ауылы,  Қазақстан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Мирная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Қазақстан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 42-91-69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44-20-07, 44-70-27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 74-22-56, 44-51-69, 46-30-31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Iшкi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Сейфулин көшесі, 35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қаласының Iшкi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Iшкi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42а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Iшкi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К.Маркс көшесі, 42а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Қарқалы қаласы, М. Әуезов көшесі, 31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Литвиновская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Iшкi iстер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Төлебаев көшесі, 39 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6-11-32,</w:t>
            </w:r>
            <w:r>
              <w:br/>
            </w:r>
            <w:r>
              <w:rPr>
                <w:rFonts w:ascii="Times New Roman"/>
                <w:b w:val="false"/>
                <w:i w:val="false"/>
                <w:color w:val="000000"/>
                <w:sz w:val="20"/>
              </w:rPr>
              <w:t>
</w:t>
            </w:r>
            <w:r>
              <w:rPr>
                <w:rFonts w:ascii="Times New Roman"/>
                <w:b w:val="false"/>
                <w:i w:val="false"/>
                <w:color w:val="000000"/>
                <w:sz w:val="20"/>
              </w:rPr>
              <w:t>7-09-58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 136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к-сі, 27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iшкi iстер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Кожанов көшесі,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Әйтеке би ауылы, Біржан сал көшесі, 86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Амангелді көшесі, 47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М.Шоқай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Iшкi iстер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www.kostanaypolice.kz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 52-63-13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52-60-15, 52-60-36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Iшкi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Жiтіқара қаласының және Жітiқара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 в-шағын ауданы, 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 а-шағын ауданы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Дүйсенбин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Әуликөл ауылы,  Ленин көшесі, 34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 Ленин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Алтынсарин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Ержанов көшесі, 87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7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Затабол кенті, Калинин көшесі, 78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6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Haуpызым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 хан көшесі, 24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 Пушкин көшесі, 102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Iшкi iстер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 www.ubd_mang@mail.kz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50-43-72, 50-56-96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3-шағын ауданы, 123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Спортивная көшесі, 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Б. Момышұлы көшесі, 15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Рысқұлов көшесі, 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Торайғыров көшесі, 70/1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www.dvdpavlodar.kz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 39-11-15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32-04-08, 39-11-50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 32-81-92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 32-69-54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Дөнентаев көшесі,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 39-19-01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9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қаласының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Қайырбай көшесі, 48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 39-19-06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28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Искаков көшесі, 95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Сейфулин көшесі, 58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Көктөте ауылы, Абылайхан көшесі, 43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w:t>
            </w:r>
            <w:r>
              <w:br/>
            </w:r>
            <w:r>
              <w:rPr>
                <w:rFonts w:ascii="Times New Roman"/>
                <w:b w:val="false"/>
                <w:i w:val="false"/>
                <w:color w:val="000000"/>
                <w:sz w:val="20"/>
              </w:rPr>
              <w:t>
</w:t>
            </w:r>
            <w:r>
              <w:rPr>
                <w:rFonts w:ascii="Times New Roman"/>
                <w:b w:val="false"/>
                <w:i w:val="false"/>
                <w:color w:val="000000"/>
                <w:sz w:val="20"/>
              </w:rPr>
              <w:t>91-7-02,</w:t>
            </w:r>
            <w:r>
              <w:br/>
            </w:r>
            <w:r>
              <w:rPr>
                <w:rFonts w:ascii="Times New Roman"/>
                <w:b w:val="false"/>
                <w:i w:val="false"/>
                <w:color w:val="000000"/>
                <w:sz w:val="20"/>
              </w:rPr>
              <w:t>
</w:t>
            </w:r>
            <w:r>
              <w:rPr>
                <w:rFonts w:ascii="Times New Roman"/>
                <w:b w:val="false"/>
                <w:i w:val="false"/>
                <w:color w:val="000000"/>
                <w:sz w:val="20"/>
              </w:rPr>
              <w:t>92-7-02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Iшкi iстер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Жумабаев к-сі, 118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 39-41-63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49-43-53, 49-44-33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М.Жумабаев көшесі, 118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 39-48-28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Ш.Уәлиханов көшесі, 24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 хан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w:t>
            </w:r>
            <w:r>
              <w:br/>
            </w:r>
            <w:r>
              <w:rPr>
                <w:rFonts w:ascii="Times New Roman"/>
                <w:b w:val="false"/>
                <w:i w:val="false"/>
                <w:color w:val="000000"/>
                <w:sz w:val="20"/>
              </w:rPr>
              <w:t>
</w:t>
            </w:r>
            <w:r>
              <w:rPr>
                <w:rFonts w:ascii="Times New Roman"/>
                <w:b w:val="false"/>
                <w:i w:val="false"/>
                <w:color w:val="000000"/>
                <w:sz w:val="20"/>
              </w:rPr>
              <w:t>2-15-72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кенті, Труд көшесі, 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Мүсiрепов атындағы ауданның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Ибраев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 2-13-90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 2-14-35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Гагарин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 2-10-32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кенті, Юбилейная көшесі, 54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 2-11-63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кенті, Ленин көшесі, 3 және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7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кенті, Плетнева көшесі, 15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Ш.Уәлиханов көшесі, 88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кенті, Шал ақын көшесі, 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 2-09-10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Iшкi iстер департаменті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 97-65-85, 97-65-90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 97-67-67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қаласының Iшкi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Ішкі істер басқармасы</w:t>
            </w:r>
            <w:r>
              <w:br/>
            </w:r>
            <w:r>
              <w:rPr>
                <w:rFonts w:ascii="Times New Roman"/>
                <w:b w:val="false"/>
                <w:i w:val="false"/>
                <w:color w:val="000000"/>
                <w:sz w:val="20"/>
              </w:rPr>
              <w:t>
</w:t>
            </w:r>
            <w:r>
              <w:rPr>
                <w:rFonts w:ascii="Times New Roman"/>
                <w:b w:val="false"/>
                <w:i w:val="false"/>
                <w:color w:val="000000"/>
                <w:sz w:val="20"/>
              </w:rPr>
              <w:t>Еңбекші ауданы ІІБ</w:t>
            </w:r>
            <w:r>
              <w:br/>
            </w:r>
            <w:r>
              <w:rPr>
                <w:rFonts w:ascii="Times New Roman"/>
                <w:b w:val="false"/>
                <w:i w:val="false"/>
                <w:color w:val="000000"/>
                <w:sz w:val="20"/>
              </w:rPr>
              <w:t>
</w:t>
            </w:r>
            <w:r>
              <w:rPr>
                <w:rFonts w:ascii="Times New Roman"/>
                <w:b w:val="false"/>
                <w:i w:val="false"/>
                <w:color w:val="000000"/>
                <w:sz w:val="20"/>
              </w:rPr>
              <w:t>Абай ауданының ІІБ</w:t>
            </w:r>
            <w:r>
              <w:br/>
            </w:r>
            <w:r>
              <w:rPr>
                <w:rFonts w:ascii="Times New Roman"/>
                <w:b w:val="false"/>
                <w:i w:val="false"/>
                <w:color w:val="000000"/>
                <w:sz w:val="20"/>
              </w:rPr>
              <w:t>
</w:t>
            </w:r>
            <w:r>
              <w:rPr>
                <w:rFonts w:ascii="Times New Roman"/>
                <w:b w:val="false"/>
                <w:i w:val="false"/>
                <w:color w:val="000000"/>
                <w:sz w:val="20"/>
              </w:rPr>
              <w:t>Әл-Фараби ауданының ІІБ</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Қалдаяқов көшесі, 5,</w:t>
            </w:r>
            <w:r>
              <w:br/>
            </w:r>
            <w:r>
              <w:rPr>
                <w:rFonts w:ascii="Times New Roman"/>
                <w:b w:val="false"/>
                <w:i w:val="false"/>
                <w:color w:val="000000"/>
                <w:sz w:val="20"/>
              </w:rPr>
              <w:t>
</w:t>
            </w:r>
            <w:r>
              <w:rPr>
                <w:rFonts w:ascii="Times New Roman"/>
                <w:b w:val="false"/>
                <w:i w:val="false"/>
                <w:color w:val="000000"/>
                <w:sz w:val="20"/>
              </w:rPr>
              <w:t>Желтоқсан көшесі, 3,</w:t>
            </w:r>
            <w:r>
              <w:br/>
            </w:r>
            <w:r>
              <w:rPr>
                <w:rFonts w:ascii="Times New Roman"/>
                <w:b w:val="false"/>
                <w:i w:val="false"/>
                <w:color w:val="000000"/>
                <w:sz w:val="20"/>
              </w:rPr>
              <w:t>
</w:t>
            </w:r>
            <w:r>
              <w:rPr>
                <w:rFonts w:ascii="Times New Roman"/>
                <w:b w:val="false"/>
                <w:i w:val="false"/>
                <w:color w:val="000000"/>
                <w:sz w:val="20"/>
              </w:rPr>
              <w:t>Елшібек батыр көшесі, 110А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 97-64-13, 57-27-50, 98-06-21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 97-64-38, 98-06-31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Iшкi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М.Әуезов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Iшкi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қаласы, Жібек жолы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Iшкi iстер басқармасы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 39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Жамбыл көшесі, 29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Аймауытов көшесі, 35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Т.Рысқұлов көшесі , 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Қорған ауылы, Жібек жолы көшесі, 75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Жамбыл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Рысқұлов көшесі, 198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iшкi iстер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Б. Момышұлы көшесі,16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54" w:id="15"/>
    <w:p>
      <w:pPr>
        <w:spacing w:after="0"/>
        <w:ind w:left="0"/>
        <w:jc w:val="both"/>
      </w:pPr>
      <w:r>
        <w:rPr>
          <w:rFonts w:ascii="Times New Roman"/>
          <w:b w:val="false"/>
          <w:i w:val="false"/>
          <w:color w:val="000000"/>
          <w:sz w:val="28"/>
        </w:rPr>
        <w:t xml:space="preserve">
«Қазақстан Республикасына     </w:t>
      </w:r>
      <w:r>
        <w:br/>
      </w:r>
      <w:r>
        <w:rPr>
          <w:rFonts w:ascii="Times New Roman"/>
          <w:b w:val="false"/>
          <w:i w:val="false"/>
          <w:color w:val="000000"/>
          <w:sz w:val="28"/>
        </w:rPr>
        <w:t xml:space="preserve">
жеке және қызметтік істер бойынша </w:t>
      </w:r>
      <w:r>
        <w:br/>
      </w:r>
      <w:r>
        <w:rPr>
          <w:rFonts w:ascii="Times New Roman"/>
          <w:b w:val="false"/>
          <w:i w:val="false"/>
          <w:color w:val="000000"/>
          <w:sz w:val="28"/>
        </w:rPr>
        <w:t xml:space="preserve">
шақыруларды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5"/>
    <w:p>
      <w:pPr>
        <w:spacing w:after="0"/>
        <w:ind w:left="0"/>
        <w:jc w:val="left"/>
      </w:pPr>
      <w:r>
        <w:rPr>
          <w:rFonts w:ascii="Times New Roman"/>
          <w:b/>
          <w:i w:val="false"/>
          <w:color w:val="000000"/>
        </w:rPr>
        <w:t xml:space="preserve"> Жеке істер бойынша шақыру үлгісі ҚАЗАҚСТАН РЕСПУБЛИКАСЫНА УАҚЫТША КЕЛУГЕ ШАҚЫРУ</w:t>
      </w:r>
      <w:r>
        <w:br/>
      </w:r>
      <w:r>
        <w:rPr>
          <w:rFonts w:ascii="Times New Roman"/>
          <w:b/>
          <w:i w:val="false"/>
          <w:color w:val="000000"/>
        </w:rPr>
        <w:t>
ПРИГЛАШЕНИЕ НА ВРЕМЕННЫЙ ВЪЕЗД В РЕСПУБЛИКУ КАЗАХСТАН</w:t>
      </w:r>
      <w:r>
        <w:br/>
      </w:r>
      <w:r>
        <w:rPr>
          <w:rFonts w:ascii="Times New Roman"/>
          <w:b/>
          <w:i w:val="false"/>
          <w:color w:val="000000"/>
        </w:rPr>
        <w:t>
INVITATION FOR TEMPORARY VISIT TO THE REPUBLIC OF KAZAKSTAN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tblGrid>
      <w:tr>
        <w:trPr>
          <w:trHeight w:val="4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Шақырушы адам/Приглашающий/Inviting person:</w:t>
      </w:r>
      <w:r>
        <w:br/>
      </w:r>
      <w:r>
        <w:rPr>
          <w:rFonts w:ascii="Times New Roman"/>
          <w:b w:val="false"/>
          <w:i w:val="false"/>
          <w:color w:val="000000"/>
          <w:sz w:val="28"/>
        </w:rPr>
        <w:t>
Тегi, Аты, Әкесінің аты /Фамилия, имя, отчество/Name:________________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жылы/Дата рождения/Date of birth:______________________________</w:t>
      </w:r>
      <w:r>
        <w:br/>
      </w:r>
      <w:r>
        <w:rPr>
          <w:rFonts w:ascii="Times New Roman"/>
          <w:b w:val="false"/>
          <w:i w:val="false"/>
          <w:color w:val="000000"/>
          <w:sz w:val="28"/>
        </w:rPr>
        <w:t>
Азаматтығы/Гражданство/Nationaliti:__________________________________</w:t>
      </w:r>
      <w:r>
        <w:br/>
      </w:r>
      <w:r>
        <w:rPr>
          <w:rFonts w:ascii="Times New Roman"/>
          <w:b w:val="false"/>
          <w:i w:val="false"/>
          <w:color w:val="000000"/>
          <w:sz w:val="28"/>
        </w:rPr>
        <w:t>
Мекенжайы/Адрес/Address:_____________________________________________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Шақырылушы адам/Приглашаемый (е) /Invited person:</w:t>
      </w:r>
      <w:r>
        <w:br/>
      </w:r>
      <w:r>
        <w:rPr>
          <w:rFonts w:ascii="Times New Roman"/>
          <w:b w:val="false"/>
          <w:i w:val="false"/>
          <w:color w:val="000000"/>
          <w:sz w:val="28"/>
        </w:rPr>
        <w:t>
Тегi, аты/Фамилия, имя/Name:__________________________________________</w:t>
      </w:r>
      <w:r>
        <w:br/>
      </w:r>
      <w:r>
        <w:rPr>
          <w:rFonts w:ascii="Times New Roman"/>
          <w:b w:val="false"/>
          <w:i w:val="false"/>
          <w:color w:val="000000"/>
          <w:sz w:val="28"/>
        </w:rPr>
        <w:t>
Туған жылы/Дата рождения/Date of birth:______________________________</w:t>
      </w:r>
      <w:r>
        <w:br/>
      </w:r>
      <w:r>
        <w:rPr>
          <w:rFonts w:ascii="Times New Roman"/>
          <w:b w:val="false"/>
          <w:i w:val="false"/>
          <w:color w:val="000000"/>
          <w:sz w:val="28"/>
        </w:rPr>
        <w:t>
Туыстық жағы/Степень родства/Degree of relation:_____________________  _____________________________________________________________________</w:t>
      </w:r>
      <w:r>
        <w:br/>
      </w:r>
      <w:r>
        <w:rPr>
          <w:rFonts w:ascii="Times New Roman"/>
          <w:b w:val="false"/>
          <w:i w:val="false"/>
          <w:color w:val="000000"/>
          <w:sz w:val="28"/>
        </w:rPr>
        <w:t>
Азаматтығы/Гражданство/Nationality:__________________________________</w:t>
      </w:r>
      <w:r>
        <w:br/>
      </w:r>
      <w:r>
        <w:rPr>
          <w:rFonts w:ascii="Times New Roman"/>
          <w:b w:val="false"/>
          <w:i w:val="false"/>
          <w:color w:val="000000"/>
          <w:sz w:val="28"/>
        </w:rPr>
        <w:t>
Мекенжайы/Адрес/Address:_____________________________________________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Сапардың мақсаты/Цель поездки/Purpose of visit:______________________</w:t>
      </w:r>
      <w:r>
        <w:br/>
      </w:r>
      <w:r>
        <w:rPr>
          <w:rFonts w:ascii="Times New Roman"/>
          <w:b w:val="false"/>
          <w:i w:val="false"/>
          <w:color w:val="000000"/>
          <w:sz w:val="28"/>
        </w:rPr>
        <w:t>
Сапардың мерзiмi/Срок поездки/Period of visit:_______________________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6"/>
        <w:gridCol w:w="3375"/>
        <w:gridCol w:w="3449"/>
      </w:tblGrid>
      <w:tr>
        <w:trPr>
          <w:trHeight w:val="30" w:hRule="atLeast"/>
        </w:trPr>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фактiсiн растаған орган:</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Лаузымды адамның қолы: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Шақыратын адамның қолы:</w:t>
            </w:r>
          </w:p>
        </w:tc>
      </w:tr>
      <w:tr>
        <w:trPr>
          <w:trHeight w:val="30" w:hRule="atLeast"/>
        </w:trPr>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подтверждающий факт приглашения:</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должностного лица: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приглашающего:</w:t>
            </w:r>
          </w:p>
        </w:tc>
      </w:tr>
      <w:tr>
        <w:trPr>
          <w:trHeight w:val="30" w:hRule="atLeast"/>
        </w:trPr>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invation is endorsed by:</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Signature of the official:</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Signature of the inviting person:</w:t>
            </w:r>
          </w:p>
        </w:tc>
      </w:tr>
    </w:tbl>
    <w:p>
      <w:pPr>
        <w:spacing w:after="0"/>
        <w:ind w:left="0"/>
        <w:jc w:val="both"/>
      </w:pPr>
      <w:r>
        <w:rPr>
          <w:rFonts w:ascii="Times New Roman"/>
          <w:b w:val="false"/>
          <w:i w:val="false"/>
          <w:color w:val="000000"/>
          <w:sz w:val="28"/>
        </w:rPr>
        <w:t>                        М.О. «____»_________ 20 г.</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(шақыруды ресімдеген органға қайтарылуға тиіс)</w:t>
      </w:r>
    </w:p>
    <w:p>
      <w:pPr>
        <w:spacing w:after="0"/>
        <w:ind w:left="0"/>
        <w:jc w:val="both"/>
      </w:pPr>
      <w:r>
        <w:rPr>
          <w:rFonts w:ascii="Times New Roman"/>
          <w:b w:val="false"/>
          <w:i w:val="false"/>
          <w:color w:val="000000"/>
          <w:sz w:val="28"/>
        </w:rPr>
        <w:t>                     ШАҚЫРУҒА БАҚЫЛАУ ТАЛОНЫ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tblGrid>
      <w:tr>
        <w:trPr>
          <w:trHeight w:val="4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Бастығына_________________________________________________________________________________________________________________________________</w:t>
      </w:r>
      <w:r>
        <w:br/>
      </w:r>
      <w:r>
        <w:rPr>
          <w:rFonts w:ascii="Times New Roman"/>
          <w:b w:val="false"/>
          <w:i w:val="false"/>
          <w:color w:val="000000"/>
          <w:sz w:val="28"/>
        </w:rPr>
        <w:t>
                (шықырылғандардың азаматтығы,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Республикасына ____ күнге кіруге рұқсат берілгенін хабарлайды _______________________________</w:t>
      </w:r>
      <w:r>
        <w:br/>
      </w:r>
      <w:r>
        <w:rPr>
          <w:rFonts w:ascii="Times New Roman"/>
          <w:b w:val="false"/>
          <w:i w:val="false"/>
          <w:color w:val="000000"/>
          <w:sz w:val="28"/>
        </w:rPr>
        <w:t>
Кіру мақсаты_________________________________________________________</w:t>
      </w:r>
      <w:r>
        <w:br/>
      </w:r>
      <w:r>
        <w:rPr>
          <w:rFonts w:ascii="Times New Roman"/>
          <w:b w:val="false"/>
          <w:i w:val="false"/>
          <w:color w:val="000000"/>
          <w:sz w:val="28"/>
        </w:rPr>
        <w:t>
Тұру мекнжайға:______________________________________________________</w:t>
      </w:r>
    </w:p>
    <w:p>
      <w:pPr>
        <w:spacing w:after="0"/>
        <w:ind w:left="0"/>
        <w:jc w:val="both"/>
      </w:pPr>
      <w:r>
        <w:rPr>
          <w:rFonts w:ascii="Times New Roman"/>
          <w:b w:val="false"/>
          <w:i w:val="false"/>
          <w:color w:val="000000"/>
          <w:sz w:val="28"/>
        </w:rPr>
        <w:t>Қазақстан Республикасына кіруін, болудың белгіленген ережелерінің сақталуын және уақытша шығуын бақылауды қамтамасыз ету қажет. Бастығына М.О._______________________________________________________</w:t>
      </w:r>
      <w:r>
        <w:br/>
      </w:r>
      <w:r>
        <w:rPr>
          <w:rFonts w:ascii="Times New Roman"/>
          <w:b w:val="false"/>
          <w:i w:val="false"/>
          <w:color w:val="000000"/>
          <w:sz w:val="28"/>
        </w:rPr>
        <w:t>
                          (шақыруды ресімдеген органның атауы)</w:t>
      </w:r>
    </w:p>
    <w:p>
      <w:pPr>
        <w:spacing w:after="0"/>
        <w:ind w:left="0"/>
        <w:jc w:val="left"/>
      </w:pPr>
      <w:r>
        <w:rPr>
          <w:rFonts w:ascii="Times New Roman"/>
          <w:b/>
          <w:i w:val="false"/>
          <w:color w:val="000000"/>
        </w:rPr>
        <w:t xml:space="preserve"> Жеке істер бойынша шақыру үлгісінің артқы беті</w:t>
      </w:r>
    </w:p>
    <w:p>
      <w:pPr>
        <w:spacing w:after="0"/>
        <w:ind w:left="0"/>
        <w:jc w:val="both"/>
      </w:pPr>
      <w:r>
        <w:rPr>
          <w:rFonts w:ascii="Times New Roman"/>
          <w:b w:val="false"/>
          <w:i w:val="false"/>
          <w:color w:val="000000"/>
          <w:sz w:val="28"/>
        </w:rPr>
        <w:t>      ШАҚЫРУ ШАРТТАРЫ: Шақырушы жақ туысқанының, танысының Қазақстан Республикасында болған мерзiмiнде: тұруы, тамақтануы, медициналық шығыстары, келетiн адамның көші-қон полициясы органдарында күнтiзбелiк 5 күн iшiнде тiркелуi, Қазақстан Республикасынан уақтылы кетуі жөнiндегi мiндеттемелердi өзіне алады. Қазақстан Республикасында уақтылы шақырылған адамға еңбек және коммерциялық қызметпен айналысуға, Қазақстан Республикасының оқу орындарына түсуге тыйым салынады. Шақыру берiлген күннен бастап 1 жылға жарамды.</w:t>
      </w:r>
      <w:r>
        <w:br/>
      </w:r>
      <w:r>
        <w:rPr>
          <w:rFonts w:ascii="Times New Roman"/>
          <w:b w:val="false"/>
          <w:i w:val="false"/>
          <w:color w:val="000000"/>
          <w:sz w:val="28"/>
        </w:rPr>
        <w:t>
      УСЛОВИЯ ПРИГЛАШЕНИЯ: Приглашающая сторона берет на себя обязательства по пребыванию родственника, знакомого в Республике Казахстан: проживание, питание, медицинские расходы, регистрация въезжающего в органах миграционной полиции в течение 5 календарных дней, своевременность выезда из Республики Казахстан. Во время пребывания в Республике Казахстан приглашаемому запрещается заниматься трудовой и коммерческой деятельностью, поступать в учебные заведения Республики Казахстан. Приглашение действительно 1 год со дня выдачи.</w:t>
      </w:r>
      <w:r>
        <w:br/>
      </w:r>
      <w:r>
        <w:rPr>
          <w:rFonts w:ascii="Times New Roman"/>
          <w:b w:val="false"/>
          <w:i w:val="false"/>
          <w:color w:val="000000"/>
          <w:sz w:val="28"/>
        </w:rPr>
        <w:t>
      TERMS OF INVITATION: The inviting party undertakes all responsibilities for the sojourn of their relatives, friends in the Republic of Kazakhstan: accommodation, meals, medical expenses, registration of the visitor (s) at the migration police department within 5 days, and the departure from the Republic of Kazakhstan in due time. During his visit to the Republic of Kazakhstan the visitor is not allowed to undertake any employment or business activities or enter any educational establishment in the Republic of Kazakhstan. The invitation is valid 1 year from the date of issue.</w:t>
      </w:r>
      <w:r>
        <w:br/>
      </w:r>
      <w:r>
        <w:rPr>
          <w:rFonts w:ascii="Times New Roman"/>
          <w:b w:val="false"/>
          <w:i w:val="false"/>
          <w:color w:val="000000"/>
          <w:sz w:val="28"/>
        </w:rPr>
        <w:t>
________________________________________</w:t>
      </w:r>
      <w:r>
        <w:br/>
      </w:r>
      <w:r>
        <w:rPr>
          <w:rFonts w:ascii="Times New Roman"/>
          <w:b w:val="false"/>
          <w:i w:val="false"/>
          <w:color w:val="000000"/>
          <w:sz w:val="28"/>
        </w:rPr>
        <w:t>
Ішкі істер органдарының белгісі</w:t>
      </w:r>
      <w:r>
        <w:br/>
      </w:r>
      <w:r>
        <w:rPr>
          <w:rFonts w:ascii="Times New Roman"/>
          <w:b w:val="false"/>
          <w:i w:val="false"/>
          <w:color w:val="000000"/>
          <w:sz w:val="28"/>
        </w:rPr>
        <w:t>
20____ж. «___»__________________________</w:t>
      </w:r>
      <w:r>
        <w:br/>
      </w:r>
      <w:r>
        <w:rPr>
          <w:rFonts w:ascii="Times New Roman"/>
          <w:b w:val="false"/>
          <w:i w:val="false"/>
          <w:color w:val="000000"/>
          <w:sz w:val="28"/>
        </w:rPr>
        <w:t>
келгені туралы мәліметтер ______________</w:t>
      </w:r>
      <w:r>
        <w:br/>
      </w:r>
      <w:r>
        <w:rPr>
          <w:rFonts w:ascii="Times New Roman"/>
          <w:b w:val="false"/>
          <w:i w:val="false"/>
          <w:color w:val="000000"/>
          <w:sz w:val="28"/>
        </w:rPr>
        <w:t>
кеткені туралы мәліметтер ______________</w:t>
      </w:r>
      <w:r>
        <w:br/>
      </w:r>
      <w:r>
        <w:rPr>
          <w:rFonts w:ascii="Times New Roman"/>
          <w:b w:val="false"/>
          <w:i w:val="false"/>
          <w:color w:val="000000"/>
          <w:sz w:val="28"/>
        </w:rPr>
        <w:t>
қалалық ІІБ бастығы_____________________</w:t>
      </w:r>
      <w:r>
        <w:br/>
      </w:r>
      <w:r>
        <w:rPr>
          <w:rFonts w:ascii="Times New Roman"/>
          <w:b w:val="false"/>
          <w:i w:val="false"/>
          <w:color w:val="000000"/>
          <w:sz w:val="28"/>
        </w:rPr>
        <w:t>
20___ж. «___»___________________________</w:t>
      </w:r>
    </w:p>
    <w:bookmarkStart w:name="z55" w:id="16"/>
    <w:p>
      <w:pPr>
        <w:spacing w:after="0"/>
        <w:ind w:left="0"/>
        <w:jc w:val="both"/>
      </w:pPr>
      <w:r>
        <w:rPr>
          <w:rFonts w:ascii="Times New Roman"/>
          <w:b w:val="false"/>
          <w:i w:val="false"/>
          <w:color w:val="000000"/>
          <w:sz w:val="28"/>
        </w:rPr>
        <w:t xml:space="preserve">
«Қазақстан Республикасына     </w:t>
      </w:r>
      <w:r>
        <w:br/>
      </w:r>
      <w:r>
        <w:rPr>
          <w:rFonts w:ascii="Times New Roman"/>
          <w:b w:val="false"/>
          <w:i w:val="false"/>
          <w:color w:val="000000"/>
          <w:sz w:val="28"/>
        </w:rPr>
        <w:t xml:space="preserve">
жеке және қызметтік істер бойынша </w:t>
      </w:r>
      <w:r>
        <w:br/>
      </w:r>
      <w:r>
        <w:rPr>
          <w:rFonts w:ascii="Times New Roman"/>
          <w:b w:val="false"/>
          <w:i w:val="false"/>
          <w:color w:val="000000"/>
          <w:sz w:val="28"/>
        </w:rPr>
        <w:t xml:space="preserve">
шақыруларды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6"/>
    <w:p>
      <w:pPr>
        <w:spacing w:after="0"/>
        <w:ind w:left="0"/>
        <w:jc w:val="left"/>
      </w:pPr>
      <w:r>
        <w:rPr>
          <w:rFonts w:ascii="Times New Roman"/>
          <w:b/>
          <w:i w:val="false"/>
          <w:color w:val="000000"/>
        </w:rPr>
        <w:t xml:space="preserve"> Шақыру хат үлгісі</w:t>
      </w:r>
    </w:p>
    <w:p>
      <w:pPr>
        <w:spacing w:after="0"/>
        <w:ind w:left="0"/>
        <w:jc w:val="both"/>
      </w:pPr>
      <w:r>
        <w:rPr>
          <w:rFonts w:ascii="Times New Roman"/>
          <w:b w:val="false"/>
          <w:i w:val="false"/>
          <w:color w:val="000000"/>
          <w:sz w:val="28"/>
        </w:rPr>
        <w:t>« » __________ 20 ж.</w:t>
      </w:r>
      <w:r>
        <w:br/>
      </w:r>
      <w:r>
        <w:rPr>
          <w:rFonts w:ascii="Times New Roman"/>
          <w:b w:val="false"/>
          <w:i w:val="false"/>
          <w:color w:val="000000"/>
          <w:sz w:val="28"/>
        </w:rPr>
        <w:t>
Шығ. №</w:t>
      </w:r>
    </w:p>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
                                      қаласының (облысының) ІІД-нің</w:t>
      </w:r>
      <w:r>
        <w:br/>
      </w:r>
      <w:r>
        <w:rPr>
          <w:rFonts w:ascii="Times New Roman"/>
          <w:b w:val="false"/>
          <w:i w:val="false"/>
          <w:color w:val="000000"/>
          <w:sz w:val="28"/>
        </w:rPr>
        <w:t>
                                      Көші-қон полициясы басқармасына</w:t>
      </w:r>
      <w:r>
        <w:br/>
      </w:r>
      <w:r>
        <w:rPr>
          <w:rFonts w:ascii="Times New Roman"/>
          <w:b w:val="false"/>
          <w:i w:val="false"/>
          <w:color w:val="000000"/>
          <w:sz w:val="28"/>
        </w:rPr>
        <w:t>
                                      Қазақстан Республикасы</w:t>
      </w:r>
      <w:r>
        <w:br/>
      </w:r>
      <w:r>
        <w:rPr>
          <w:rFonts w:ascii="Times New Roman"/>
          <w:b w:val="false"/>
          <w:i w:val="false"/>
          <w:color w:val="000000"/>
          <w:sz w:val="28"/>
        </w:rPr>
        <w:t>
                                      Сыртқы істер министрлігінің</w:t>
      </w:r>
      <w:r>
        <w:br/>
      </w:r>
      <w:r>
        <w:rPr>
          <w:rFonts w:ascii="Times New Roman"/>
          <w:b w:val="false"/>
          <w:i w:val="false"/>
          <w:color w:val="000000"/>
          <w:sz w:val="28"/>
        </w:rPr>
        <w:t>
                                      Консулдық қызмет департаменті</w:t>
      </w:r>
      <w:r>
        <w:br/>
      </w:r>
      <w:r>
        <w:rPr>
          <w:rFonts w:ascii="Times New Roman"/>
          <w:b w:val="false"/>
          <w:i w:val="false"/>
          <w:color w:val="000000"/>
          <w:sz w:val="28"/>
        </w:rPr>
        <w:t>
                                      Астана қаласы</w:t>
      </w:r>
    </w:p>
    <w:p>
      <w:pPr>
        <w:spacing w:after="0"/>
        <w:ind w:left="0"/>
        <w:jc w:val="both"/>
      </w:pPr>
      <w:r>
        <w:rPr>
          <w:rFonts w:ascii="Times New Roman"/>
          <w:b w:val="false"/>
          <w:i w:val="false"/>
          <w:color w:val="000000"/>
          <w:sz w:val="28"/>
        </w:rPr>
        <w:t>Қазақстан Республикасында Әділет министрлігінде тіркелген ______ жылға № __________ “ұйымның атауы”,___________________ тіркеу №: _______________ бизнес-сәйкестендіру №_______ « » жылы тіркелген мына азаматты шақырғанын растайды:</w:t>
      </w:r>
    </w:p>
    <w:p>
      <w:pPr>
        <w:spacing w:after="0"/>
        <w:ind w:left="0"/>
        <w:jc w:val="both"/>
      </w:pPr>
      <w:r>
        <w:rPr>
          <w:rFonts w:ascii="Times New Roman"/>
          <w:b w:val="false"/>
          <w:i w:val="false"/>
          <w:color w:val="000000"/>
          <w:sz w:val="28"/>
        </w:rPr>
        <w:t>1. Тегі, аты:</w:t>
      </w:r>
      <w:r>
        <w:br/>
      </w:r>
      <w:r>
        <w:rPr>
          <w:rFonts w:ascii="Times New Roman"/>
          <w:b w:val="false"/>
          <w:i w:val="false"/>
          <w:color w:val="000000"/>
          <w:sz w:val="28"/>
        </w:rPr>
        <w:t>
2. Жынысы:</w:t>
      </w:r>
      <w:r>
        <w:br/>
      </w:r>
      <w:r>
        <w:rPr>
          <w:rFonts w:ascii="Times New Roman"/>
          <w:b w:val="false"/>
          <w:i w:val="false"/>
          <w:color w:val="000000"/>
          <w:sz w:val="28"/>
        </w:rPr>
        <w:t>
3. Туған күні және туған жері:</w:t>
      </w:r>
      <w:r>
        <w:br/>
      </w:r>
      <w:r>
        <w:rPr>
          <w:rFonts w:ascii="Times New Roman"/>
          <w:b w:val="false"/>
          <w:i w:val="false"/>
          <w:color w:val="000000"/>
          <w:sz w:val="28"/>
        </w:rPr>
        <w:t>
4. Азаматтығы бодандағы:</w:t>
      </w:r>
      <w:r>
        <w:br/>
      </w:r>
      <w:r>
        <w:rPr>
          <w:rFonts w:ascii="Times New Roman"/>
          <w:b w:val="false"/>
          <w:i w:val="false"/>
          <w:color w:val="000000"/>
          <w:sz w:val="28"/>
        </w:rPr>
        <w:t>
5. Паспорт №:</w:t>
      </w:r>
      <w:r>
        <w:br/>
      </w:r>
      <w:r>
        <w:rPr>
          <w:rFonts w:ascii="Times New Roman"/>
          <w:b w:val="false"/>
          <w:i w:val="false"/>
          <w:color w:val="000000"/>
          <w:sz w:val="28"/>
        </w:rPr>
        <w:t>
Паспорттың берілген күні:</w:t>
      </w:r>
      <w:r>
        <w:br/>
      </w:r>
      <w:r>
        <w:rPr>
          <w:rFonts w:ascii="Times New Roman"/>
          <w:b w:val="false"/>
          <w:i w:val="false"/>
          <w:color w:val="000000"/>
          <w:sz w:val="28"/>
        </w:rPr>
        <w:t>
Паспорттың жарамдылық мерзімі:</w:t>
      </w:r>
      <w:r>
        <w:br/>
      </w:r>
      <w:r>
        <w:rPr>
          <w:rFonts w:ascii="Times New Roman"/>
          <w:b w:val="false"/>
          <w:i w:val="false"/>
          <w:color w:val="000000"/>
          <w:sz w:val="28"/>
        </w:rPr>
        <w:t>
6. Жұмыс орны:</w:t>
      </w:r>
      <w:r>
        <w:br/>
      </w:r>
      <w:r>
        <w:rPr>
          <w:rFonts w:ascii="Times New Roman"/>
          <w:b w:val="false"/>
          <w:i w:val="false"/>
          <w:color w:val="000000"/>
          <w:sz w:val="28"/>
        </w:rPr>
        <w:t>
7. Тұрғылықты жері:</w:t>
      </w:r>
      <w:r>
        <w:br/>
      </w:r>
      <w:r>
        <w:rPr>
          <w:rFonts w:ascii="Times New Roman"/>
          <w:b w:val="false"/>
          <w:i w:val="false"/>
          <w:color w:val="000000"/>
          <w:sz w:val="28"/>
        </w:rPr>
        <w:t>
8. Виза алған жері:</w:t>
      </w:r>
      <w:r>
        <w:br/>
      </w:r>
      <w:r>
        <w:rPr>
          <w:rFonts w:ascii="Times New Roman"/>
          <w:b w:val="false"/>
          <w:i w:val="false"/>
          <w:color w:val="000000"/>
          <w:sz w:val="28"/>
        </w:rPr>
        <w:t>
9. Болу кезеңі:</w:t>
      </w:r>
      <w:r>
        <w:br/>
      </w:r>
      <w:r>
        <w:rPr>
          <w:rFonts w:ascii="Times New Roman"/>
          <w:b w:val="false"/>
          <w:i w:val="false"/>
          <w:color w:val="000000"/>
          <w:sz w:val="28"/>
        </w:rPr>
        <w:t>
10. Виза еселігі</w:t>
      </w:r>
      <w:r>
        <w:br/>
      </w:r>
      <w:r>
        <w:rPr>
          <w:rFonts w:ascii="Times New Roman"/>
          <w:b w:val="false"/>
          <w:i w:val="false"/>
          <w:color w:val="000000"/>
          <w:sz w:val="28"/>
        </w:rPr>
        <w:t>
11. Сапар мақсаты:</w:t>
      </w:r>
      <w:r>
        <w:br/>
      </w:r>
      <w:r>
        <w:rPr>
          <w:rFonts w:ascii="Times New Roman"/>
          <w:b w:val="false"/>
          <w:i w:val="false"/>
          <w:color w:val="000000"/>
          <w:sz w:val="28"/>
        </w:rPr>
        <w:t>
12. Баратын жерлері:</w:t>
      </w:r>
    </w:p>
    <w:p>
      <w:pPr>
        <w:spacing w:after="0"/>
        <w:ind w:left="0"/>
        <w:jc w:val="both"/>
      </w:pPr>
      <w:r>
        <w:rPr>
          <w:rFonts w:ascii="Times New Roman"/>
          <w:b w:val="false"/>
          <w:i w:val="false"/>
          <w:color w:val="000000"/>
          <w:sz w:val="28"/>
        </w:rPr>
        <w:t>Президент: (қолы, мөр)</w:t>
      </w:r>
    </w:p>
    <w:p>
      <w:pPr>
        <w:spacing w:after="0"/>
        <w:ind w:left="0"/>
        <w:jc w:val="both"/>
      </w:pPr>
      <w:r>
        <w:rPr>
          <w:rFonts w:ascii="Times New Roman"/>
          <w:b w:val="false"/>
          <w:i w:val="false"/>
          <w:color w:val="000000"/>
          <w:sz w:val="28"/>
        </w:rPr>
        <w:t>Орынд. (Шетелдіктерді қабылдауға жауапты адам)</w:t>
      </w:r>
      <w:r>
        <w:br/>
      </w:r>
      <w:r>
        <w:rPr>
          <w:rFonts w:ascii="Times New Roman"/>
          <w:b w:val="false"/>
          <w:i w:val="false"/>
          <w:color w:val="000000"/>
          <w:sz w:val="28"/>
        </w:rPr>
        <w:t>
тел. (7272) 321123</w:t>
      </w:r>
    </w:p>
    <w:bookmarkStart w:name="z57" w:id="17"/>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1) Шақыру хат шақырушы ұйымның титулдық (фирмалық) бланкісінде жасалады, онда мекенжайы, телефоны, факсі көрсетіледі;</w:t>
      </w:r>
      <w:r>
        <w:br/>
      </w:r>
      <w:r>
        <w:rPr>
          <w:rFonts w:ascii="Times New Roman"/>
          <w:b w:val="false"/>
          <w:i w:val="false"/>
          <w:color w:val="000000"/>
          <w:sz w:val="28"/>
        </w:rPr>
        <w:t>
</w:t>
      </w:r>
      <w:r>
        <w:rPr>
          <w:rFonts w:ascii="Times New Roman"/>
          <w:b w:val="false"/>
          <w:i w:val="false"/>
          <w:color w:val="000000"/>
          <w:sz w:val="28"/>
        </w:rPr>
        <w:t>
      2) 1 бағанда тегі және аты латын және орысша транскрипцияда көрсетіледі;</w:t>
      </w:r>
      <w:r>
        <w:br/>
      </w:r>
      <w:r>
        <w:rPr>
          <w:rFonts w:ascii="Times New Roman"/>
          <w:b w:val="false"/>
          <w:i w:val="false"/>
          <w:color w:val="000000"/>
          <w:sz w:val="28"/>
        </w:rPr>
        <w:t>
</w:t>
      </w:r>
      <w:r>
        <w:rPr>
          <w:rFonts w:ascii="Times New Roman"/>
          <w:b w:val="false"/>
          <w:i w:val="false"/>
          <w:color w:val="000000"/>
          <w:sz w:val="28"/>
        </w:rPr>
        <w:t>
      3) 10 бағанда (бір, екі, үш, көп) визаның еселігі көрсетілген болу кезеңінде Қазақстан Республикасында болу еселігін білдіреді;</w:t>
      </w:r>
      <w:r>
        <w:br/>
      </w:r>
      <w:r>
        <w:rPr>
          <w:rFonts w:ascii="Times New Roman"/>
          <w:b w:val="false"/>
          <w:i w:val="false"/>
          <w:color w:val="000000"/>
          <w:sz w:val="28"/>
        </w:rPr>
        <w:t>
</w:t>
      </w:r>
      <w:r>
        <w:rPr>
          <w:rFonts w:ascii="Times New Roman"/>
          <w:b w:val="false"/>
          <w:i w:val="false"/>
          <w:color w:val="000000"/>
          <w:sz w:val="28"/>
        </w:rPr>
        <w:t>
      4) 11 бағанда сапар мақсаты Қазақстан Республикасында болу мерзімін негіздер егжей тегжейлі толтырылады. Жұмысқа шақырған кезде жұмыс рұқсатының көшірмесі қосымша жіберіледі.</w:t>
      </w:r>
    </w:p>
    <w:bookmarkEnd w:id="17"/>
    <w:bookmarkStart w:name="z56" w:id="18"/>
    <w:p>
      <w:pPr>
        <w:spacing w:after="0"/>
        <w:ind w:left="0"/>
        <w:jc w:val="both"/>
      </w:pPr>
      <w:r>
        <w:rPr>
          <w:rFonts w:ascii="Times New Roman"/>
          <w:b w:val="false"/>
          <w:i w:val="false"/>
          <w:color w:val="000000"/>
          <w:sz w:val="28"/>
        </w:rPr>
        <w:t xml:space="preserve">
«Қазақстан Республикасына     </w:t>
      </w:r>
      <w:r>
        <w:br/>
      </w:r>
      <w:r>
        <w:rPr>
          <w:rFonts w:ascii="Times New Roman"/>
          <w:b w:val="false"/>
          <w:i w:val="false"/>
          <w:color w:val="000000"/>
          <w:sz w:val="28"/>
        </w:rPr>
        <w:t xml:space="preserve">
жеке және қызметтік істер бойынша </w:t>
      </w:r>
      <w:r>
        <w:br/>
      </w:r>
      <w:r>
        <w:rPr>
          <w:rFonts w:ascii="Times New Roman"/>
          <w:b w:val="false"/>
          <w:i w:val="false"/>
          <w:color w:val="000000"/>
          <w:sz w:val="28"/>
        </w:rPr>
        <w:t xml:space="preserve">
шақыруларды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8"/>
    <w:p>
      <w:pPr>
        <w:spacing w:after="0"/>
        <w:ind w:left="0"/>
        <w:jc w:val="left"/>
      </w:pPr>
      <w:r>
        <w:rPr>
          <w:rFonts w:ascii="Times New Roman"/>
          <w:b/>
          <w:i w:val="false"/>
          <w:color w:val="000000"/>
        </w:rPr>
        <w:t xml:space="preserve"> Мемлекеттік қызмет көрсетуге</w:t>
      </w:r>
      <w:r>
        <w:br/>
      </w:r>
      <w:r>
        <w:rPr>
          <w:rFonts w:ascii="Times New Roman"/>
          <w:b/>
          <w:i w:val="false"/>
          <w:color w:val="000000"/>
        </w:rPr>
        <w:t>
__________________________________________________________</w:t>
      </w:r>
      <w:r>
        <w:br/>
      </w:r>
      <w:r>
        <w:rPr>
          <w:rFonts w:ascii="Times New Roman"/>
          <w:b/>
          <w:i w:val="false"/>
          <w:color w:val="000000"/>
        </w:rPr>
        <w:t>
(тұтынушының Т.А.Ә. немесе заңды тұлғаның атауы)</w:t>
      </w:r>
      <w:r>
        <w:br/>
      </w:r>
      <w:r>
        <w:rPr>
          <w:rFonts w:ascii="Times New Roman"/>
          <w:b/>
          <w:i w:val="false"/>
          <w:color w:val="000000"/>
        </w:rPr>
        <w:t>
құжаттар қабылдау туралы</w:t>
      </w:r>
      <w:r>
        <w:br/>
      </w:r>
      <w:r>
        <w:rPr>
          <w:rFonts w:ascii="Times New Roman"/>
          <w:b/>
          <w:i w:val="false"/>
          <w:color w:val="000000"/>
        </w:rPr>
        <w:t>
№ __ТАЛОН</w:t>
      </w:r>
    </w:p>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Қабылдаған:</w:t>
      </w:r>
      <w:r>
        <w:br/>
      </w:r>
      <w:r>
        <w:rPr>
          <w:rFonts w:ascii="Times New Roman"/>
          <w:b w:val="false"/>
          <w:i w:val="false"/>
          <w:color w:val="000000"/>
          <w:sz w:val="28"/>
        </w:rPr>
        <w:t>
_______________________________________ /_______ /________________</w:t>
      </w:r>
      <w:r>
        <w:br/>
      </w:r>
      <w:r>
        <w:rPr>
          <w:rFonts w:ascii="Times New Roman"/>
          <w:b w:val="false"/>
          <w:i w:val="false"/>
          <w:color w:val="000000"/>
          <w:sz w:val="28"/>
        </w:rPr>
        <w:t>
   (ІІД КҚПБ қызметкерінің лауазымы)      (қолы)      (Т.А.Ә.)</w:t>
      </w:r>
      <w:r>
        <w:br/>
      </w:r>
      <w:r>
        <w:rPr>
          <w:rFonts w:ascii="Times New Roman"/>
          <w:b w:val="false"/>
          <w:i w:val="false"/>
          <w:color w:val="000000"/>
          <w:sz w:val="28"/>
        </w:rPr>
        <w:t>
_______ ж. «_____» _____________</w:t>
      </w:r>
    </w:p>
    <w:p>
      <w:pPr>
        <w:spacing w:after="0"/>
        <w:ind w:left="0"/>
        <w:jc w:val="both"/>
      </w:pPr>
      <w:r>
        <w:rPr>
          <w:rFonts w:ascii="Times New Roman"/>
          <w:b w:val="false"/>
          <w:i w:val="false"/>
          <w:color w:val="000000"/>
          <w:sz w:val="28"/>
        </w:rPr>
        <w:t>Берілген күні және уақыты: ___ ж. «__»__________ ____ сағат __ минут</w:t>
      </w:r>
    </w:p>
    <w:bookmarkStart w:name="z62" w:id="19"/>
    <w:p>
      <w:pPr>
        <w:spacing w:after="0"/>
        <w:ind w:left="0"/>
        <w:jc w:val="both"/>
      </w:pPr>
      <w:r>
        <w:rPr>
          <w:rFonts w:ascii="Times New Roman"/>
          <w:b w:val="false"/>
          <w:i w:val="false"/>
          <w:color w:val="000000"/>
          <w:sz w:val="28"/>
        </w:rPr>
        <w:t xml:space="preserve">
«Қазақстан Республикасына     </w:t>
      </w:r>
      <w:r>
        <w:br/>
      </w:r>
      <w:r>
        <w:rPr>
          <w:rFonts w:ascii="Times New Roman"/>
          <w:b w:val="false"/>
          <w:i w:val="false"/>
          <w:color w:val="000000"/>
          <w:sz w:val="28"/>
        </w:rPr>
        <w:t xml:space="preserve">
жеке және қызметтік істер бойынша </w:t>
      </w:r>
      <w:r>
        <w:br/>
      </w:r>
      <w:r>
        <w:rPr>
          <w:rFonts w:ascii="Times New Roman"/>
          <w:b w:val="false"/>
          <w:i w:val="false"/>
          <w:color w:val="000000"/>
          <w:sz w:val="28"/>
        </w:rPr>
        <w:t xml:space="preserve">
шақыруларды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19"/>
    <w:p>
      <w:pPr>
        <w:spacing w:after="0"/>
        <w:ind w:left="0"/>
        <w:jc w:val="left"/>
      </w:pPr>
      <w:r>
        <w:rPr>
          <w:rFonts w:ascii="Times New Roman"/>
          <w:b/>
          <w:i w:val="false"/>
          <w:color w:val="000000"/>
        </w:rPr>
        <w:t xml:space="preserve"> Кесте. Сапа және тиімділік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3"/>
        <w:gridCol w:w="2135"/>
        <w:gridCol w:w="2625"/>
        <w:gridCol w:w="2137"/>
      </w:tblGrid>
      <w:tr>
        <w:trPr>
          <w:trHeight w:val="1035"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нысаналы келесі жылдағы мәні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жылдағы көрсеткіштің ағымдағы мәні </w:t>
            </w:r>
          </w:p>
        </w:tc>
      </w:tr>
      <w:tr>
        <w:trPr>
          <w:trHeight w:val="36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45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735"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45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 көрсету туралы ақпаратқа қанағаттанған тұтынушылардың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форматы қол жеткізуге болатын қызметтердің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негізді шағымдардың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қанағаттанатын тұтынушылардың %-ы (үлесі)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20"/>
    <w:p>
      <w:pPr>
        <w:spacing w:after="0"/>
        <w:ind w:left="0"/>
        <w:jc w:val="both"/>
      </w:pPr>
      <w:r>
        <w:rPr>
          <w:rFonts w:ascii="Times New Roman"/>
          <w:b w:val="false"/>
          <w:i w:val="false"/>
          <w:color w:val="000000"/>
          <w:sz w:val="28"/>
        </w:rPr>
        <w:t xml:space="preserve">
«Қазақстан Республикасына     </w:t>
      </w:r>
      <w:r>
        <w:br/>
      </w:r>
      <w:r>
        <w:rPr>
          <w:rFonts w:ascii="Times New Roman"/>
          <w:b w:val="false"/>
          <w:i w:val="false"/>
          <w:color w:val="000000"/>
          <w:sz w:val="28"/>
        </w:rPr>
        <w:t xml:space="preserve">
жеке және қызметтік істер бойынша </w:t>
      </w:r>
      <w:r>
        <w:br/>
      </w:r>
      <w:r>
        <w:rPr>
          <w:rFonts w:ascii="Times New Roman"/>
          <w:b w:val="false"/>
          <w:i w:val="false"/>
          <w:color w:val="000000"/>
          <w:sz w:val="28"/>
        </w:rPr>
        <w:t xml:space="preserve">
шақыруларды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0"/>
      </w:tblGrid>
      <w:tr>
        <w:trPr>
          <w:trHeight w:val="2130" w:hRule="atLeast"/>
        </w:trPr>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Талон</w:t>
            </w:r>
          </w:p>
          <w:p>
            <w:pPr>
              <w:spacing w:after="20"/>
              <w:ind w:left="20"/>
              <w:jc w:val="both"/>
            </w:pPr>
            <w:r>
              <w:rPr>
                <w:rFonts w:ascii="Times New Roman"/>
                <w:b/>
                <w:i w:val="false"/>
                <w:color w:val="000000"/>
                <w:sz w:val="20"/>
              </w:rPr>
              <w:t>_____________________________________________________</w:t>
            </w:r>
            <w:r>
              <w:br/>
            </w:r>
            <w:r>
              <w:rPr>
                <w:rFonts w:ascii="Times New Roman"/>
                <w:b w:val="false"/>
                <w:i w:val="false"/>
                <w:color w:val="000000"/>
                <w:sz w:val="20"/>
              </w:rPr>
              <w:t>
                   (субъектінің атауы)</w:t>
            </w:r>
            <w:r>
              <w:br/>
            </w:r>
            <w:r>
              <w:rPr>
                <w:rFonts w:ascii="Times New Roman"/>
                <w:b w:val="false"/>
                <w:i w:val="false"/>
                <w:color w:val="000000"/>
                <w:sz w:val="20"/>
              </w:rPr>
              <w:t>
Өтініш қабылдаған___________________________</w:t>
            </w:r>
            <w:r>
              <w:br/>
            </w:r>
            <w:r>
              <w:rPr>
                <w:rFonts w:ascii="Times New Roman"/>
                <w:b w:val="false"/>
                <w:i w:val="false"/>
                <w:color w:val="000000"/>
                <w:sz w:val="20"/>
              </w:rPr>
              <w:t>
                      (маманның Т.А.Ә.)</w:t>
            </w:r>
            <w:r>
              <w:br/>
            </w:r>
            <w:r>
              <w:rPr>
                <w:rFonts w:ascii="Times New Roman"/>
                <w:b w:val="false"/>
                <w:i w:val="false"/>
                <w:color w:val="000000"/>
                <w:sz w:val="20"/>
              </w:rPr>
              <w:t>
20___жылғы «____»__________________ сағ.___мин.____</w:t>
            </w:r>
          </w:p>
        </w:tc>
      </w:tr>
    </w:tbl>
    <w:p>
      <w:pPr>
        <w:spacing w:after="0"/>
        <w:ind w:left="0"/>
        <w:jc w:val="both"/>
      </w:pPr>
      <w:r>
        <w:rPr>
          <w:rFonts w:ascii="Times New Roman"/>
          <w:b w:val="false"/>
          <w:i w:val="false"/>
          <w:color w:val="000000"/>
          <w:sz w:val="28"/>
        </w:rPr>
        <w:t>(өлшемі 75мм х 55мм)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